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1E0" w:firstRow="1" w:lastRow="1" w:firstColumn="1" w:lastColumn="1" w:noHBand="0" w:noVBand="0"/>
      </w:tblPr>
      <w:tblGrid>
        <w:gridCol w:w="9639"/>
      </w:tblGrid>
      <w:tr w:rsidR="00426FF1" w:rsidRPr="005607D2" w:rsidTr="0012039B">
        <w:trPr>
          <w:jc w:val="center"/>
        </w:trPr>
        <w:tc>
          <w:tcPr>
            <w:tcW w:w="9639" w:type="dxa"/>
          </w:tcPr>
          <w:p w:rsidR="00426FF1" w:rsidRPr="005607D2" w:rsidRDefault="00AC7EBA" w:rsidP="0012039B">
            <w:pPr>
              <w:widowControl/>
              <w:jc w:val="center"/>
              <w:rPr>
                <w:b/>
                <w:sz w:val="28"/>
              </w:rPr>
            </w:pPr>
            <w:r>
              <w:rPr>
                <w:noProof/>
              </w:rPr>
              <w:drawing>
                <wp:anchor distT="0" distB="0" distL="114300" distR="114300" simplePos="0" relativeHeight="251657728" behindDoc="0" locked="0" layoutInCell="1" allowOverlap="1">
                  <wp:simplePos x="0" y="0"/>
                  <wp:positionH relativeFrom="column">
                    <wp:posOffset>2735580</wp:posOffset>
                  </wp:positionH>
                  <wp:positionV relativeFrom="paragraph">
                    <wp:posOffset>-333375</wp:posOffset>
                  </wp:positionV>
                  <wp:extent cx="726440" cy="959485"/>
                  <wp:effectExtent l="0" t="0" r="0" b="0"/>
                  <wp:wrapNone/>
                  <wp:docPr id="2" name="Рисунок 1" descr="Описание: D:\Цветной герб для блан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Цветной герб для бланк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440" cy="959485"/>
                          </a:xfrm>
                          <a:prstGeom prst="rect">
                            <a:avLst/>
                          </a:prstGeom>
                          <a:noFill/>
                        </pic:spPr>
                      </pic:pic>
                    </a:graphicData>
                  </a:graphic>
                  <wp14:sizeRelH relativeFrom="page">
                    <wp14:pctWidth>0</wp14:pctWidth>
                  </wp14:sizeRelH>
                  <wp14:sizeRelV relativeFrom="page">
                    <wp14:pctHeight>0</wp14:pctHeight>
                  </wp14:sizeRelV>
                </wp:anchor>
              </w:drawing>
            </w:r>
          </w:p>
        </w:tc>
      </w:tr>
      <w:tr w:rsidR="0012039B" w:rsidRPr="005607D2" w:rsidTr="0012039B">
        <w:trPr>
          <w:jc w:val="center"/>
        </w:trPr>
        <w:tc>
          <w:tcPr>
            <w:tcW w:w="9639" w:type="dxa"/>
          </w:tcPr>
          <w:p w:rsidR="0012039B" w:rsidRPr="005607D2" w:rsidRDefault="0012039B" w:rsidP="0012039B">
            <w:pPr>
              <w:widowControl/>
              <w:jc w:val="center"/>
              <w:rPr>
                <w:noProof/>
                <w:sz w:val="30"/>
              </w:rPr>
            </w:pPr>
          </w:p>
        </w:tc>
      </w:tr>
      <w:tr w:rsidR="0012039B" w:rsidRPr="005607D2" w:rsidTr="0012039B">
        <w:trPr>
          <w:jc w:val="center"/>
        </w:trPr>
        <w:tc>
          <w:tcPr>
            <w:tcW w:w="9639" w:type="dxa"/>
          </w:tcPr>
          <w:p w:rsidR="0012039B" w:rsidRPr="005607D2" w:rsidRDefault="0012039B" w:rsidP="0012039B">
            <w:pPr>
              <w:widowControl/>
              <w:jc w:val="center"/>
              <w:rPr>
                <w:noProof/>
                <w:sz w:val="30"/>
              </w:rPr>
            </w:pPr>
          </w:p>
        </w:tc>
      </w:tr>
      <w:tr w:rsidR="0012039B" w:rsidRPr="005607D2" w:rsidTr="0012039B">
        <w:trPr>
          <w:jc w:val="center"/>
        </w:trPr>
        <w:tc>
          <w:tcPr>
            <w:tcW w:w="9639" w:type="dxa"/>
          </w:tcPr>
          <w:p w:rsidR="0012039B" w:rsidRPr="005607D2" w:rsidRDefault="0012039B" w:rsidP="0012039B">
            <w:pPr>
              <w:widowControl/>
              <w:jc w:val="center"/>
              <w:rPr>
                <w:noProof/>
                <w:sz w:val="30"/>
              </w:rPr>
            </w:pPr>
          </w:p>
        </w:tc>
      </w:tr>
      <w:tr w:rsidR="00426FF1" w:rsidRPr="005607D2" w:rsidTr="0012039B">
        <w:trPr>
          <w:jc w:val="center"/>
        </w:trPr>
        <w:tc>
          <w:tcPr>
            <w:tcW w:w="9639" w:type="dxa"/>
          </w:tcPr>
          <w:p w:rsidR="00426FF1" w:rsidRPr="005607D2" w:rsidRDefault="007F3006" w:rsidP="0012039B">
            <w:pPr>
              <w:widowControl/>
              <w:jc w:val="center"/>
              <w:rPr>
                <w:b/>
                <w:sz w:val="36"/>
              </w:rPr>
            </w:pPr>
            <w:r w:rsidRPr="005607D2">
              <w:rPr>
                <w:b/>
                <w:sz w:val="36"/>
              </w:rPr>
              <w:t>ПРАВИТЕЛЬСТВО ПЕНЗЕНСКОЙ ОБЛАСТИ</w:t>
            </w:r>
          </w:p>
        </w:tc>
      </w:tr>
      <w:tr w:rsidR="00426FF1" w:rsidRPr="005607D2" w:rsidTr="0012039B">
        <w:trPr>
          <w:jc w:val="center"/>
        </w:trPr>
        <w:tc>
          <w:tcPr>
            <w:tcW w:w="9639" w:type="dxa"/>
          </w:tcPr>
          <w:p w:rsidR="00426FF1" w:rsidRPr="005607D2" w:rsidRDefault="00426FF1" w:rsidP="0012039B">
            <w:pPr>
              <w:widowControl/>
              <w:jc w:val="center"/>
              <w:rPr>
                <w:sz w:val="36"/>
              </w:rPr>
            </w:pPr>
          </w:p>
        </w:tc>
      </w:tr>
      <w:tr w:rsidR="00426FF1" w:rsidRPr="005607D2" w:rsidTr="0012039B">
        <w:trPr>
          <w:jc w:val="center"/>
        </w:trPr>
        <w:tc>
          <w:tcPr>
            <w:tcW w:w="9639" w:type="dxa"/>
          </w:tcPr>
          <w:p w:rsidR="00426FF1" w:rsidRPr="005607D2" w:rsidRDefault="007F3006" w:rsidP="0012039B">
            <w:pPr>
              <w:pStyle w:val="3"/>
            </w:pPr>
            <w:r w:rsidRPr="005607D2">
              <w:rPr>
                <w:sz w:val="28"/>
              </w:rPr>
              <w:t>П О С Т А Н О В Л Е Н И Е</w:t>
            </w:r>
          </w:p>
        </w:tc>
      </w:tr>
      <w:tr w:rsidR="00426FF1" w:rsidRPr="005607D2" w:rsidTr="0012039B">
        <w:trPr>
          <w:jc w:val="center"/>
        </w:trPr>
        <w:tc>
          <w:tcPr>
            <w:tcW w:w="9639" w:type="dxa"/>
            <w:vAlign w:val="center"/>
          </w:tcPr>
          <w:p w:rsidR="00426FF1" w:rsidRPr="005607D2" w:rsidRDefault="00426FF1" w:rsidP="0012039B">
            <w:pPr>
              <w:pStyle w:val="3"/>
              <w:rPr>
                <w:sz w:val="32"/>
                <w:szCs w:val="34"/>
              </w:rPr>
            </w:pPr>
          </w:p>
        </w:tc>
      </w:tr>
    </w:tbl>
    <w:p w:rsidR="00D3044A" w:rsidRPr="005607D2" w:rsidRDefault="00D3044A">
      <w:pPr>
        <w:rPr>
          <w:sz w:val="4"/>
          <w:szCs w:val="4"/>
        </w:rPr>
      </w:pPr>
    </w:p>
    <w:tbl>
      <w:tblPr>
        <w:tblW w:w="0" w:type="auto"/>
        <w:jc w:val="center"/>
        <w:tblInd w:w="2654" w:type="dxa"/>
        <w:tblLayout w:type="fixed"/>
        <w:tblCellMar>
          <w:left w:w="0" w:type="dxa"/>
          <w:right w:w="0" w:type="dxa"/>
        </w:tblCellMar>
        <w:tblLook w:val="0000" w:firstRow="0" w:lastRow="0" w:firstColumn="0" w:lastColumn="0" w:noHBand="0" w:noVBand="0"/>
      </w:tblPr>
      <w:tblGrid>
        <w:gridCol w:w="284"/>
        <w:gridCol w:w="2835"/>
        <w:gridCol w:w="397"/>
        <w:gridCol w:w="1134"/>
      </w:tblGrid>
      <w:tr w:rsidR="001E692E" w:rsidRPr="005607D2" w:rsidTr="004D379D">
        <w:trPr>
          <w:jc w:val="center"/>
        </w:trPr>
        <w:tc>
          <w:tcPr>
            <w:tcW w:w="284" w:type="dxa"/>
            <w:vAlign w:val="bottom"/>
          </w:tcPr>
          <w:p w:rsidR="001E692E" w:rsidRPr="005607D2" w:rsidRDefault="001E692E" w:rsidP="004D379D">
            <w:pPr>
              <w:widowControl/>
              <w:rPr>
                <w:sz w:val="24"/>
              </w:rPr>
            </w:pPr>
          </w:p>
        </w:tc>
        <w:tc>
          <w:tcPr>
            <w:tcW w:w="2835" w:type="dxa"/>
            <w:tcBorders>
              <w:bottom w:val="single" w:sz="6" w:space="0" w:color="auto"/>
            </w:tcBorders>
          </w:tcPr>
          <w:p w:rsidR="001E692E" w:rsidRPr="005607D2" w:rsidRDefault="00AC7EBA" w:rsidP="004D379D">
            <w:pPr>
              <w:widowControl/>
              <w:jc w:val="center"/>
              <w:rPr>
                <w:sz w:val="24"/>
              </w:rPr>
            </w:pPr>
            <w:r>
              <w:rPr>
                <w:sz w:val="24"/>
              </w:rPr>
              <w:t>11 марта 2024 г.</w:t>
            </w:r>
          </w:p>
        </w:tc>
        <w:tc>
          <w:tcPr>
            <w:tcW w:w="397" w:type="dxa"/>
            <w:vAlign w:val="bottom"/>
          </w:tcPr>
          <w:p w:rsidR="001E692E" w:rsidRPr="005607D2" w:rsidRDefault="001E692E" w:rsidP="004D379D">
            <w:pPr>
              <w:widowControl/>
              <w:jc w:val="center"/>
              <w:rPr>
                <w:sz w:val="24"/>
              </w:rPr>
            </w:pPr>
            <w:r w:rsidRPr="005607D2">
              <w:rPr>
                <w:sz w:val="24"/>
              </w:rPr>
              <w:t>№</w:t>
            </w:r>
          </w:p>
        </w:tc>
        <w:tc>
          <w:tcPr>
            <w:tcW w:w="1134" w:type="dxa"/>
            <w:tcBorders>
              <w:bottom w:val="single" w:sz="6" w:space="0" w:color="auto"/>
            </w:tcBorders>
          </w:tcPr>
          <w:p w:rsidR="001E692E" w:rsidRPr="005607D2" w:rsidRDefault="00AC7EBA" w:rsidP="004D379D">
            <w:pPr>
              <w:widowControl/>
              <w:jc w:val="center"/>
              <w:rPr>
                <w:sz w:val="24"/>
              </w:rPr>
            </w:pPr>
            <w:r>
              <w:rPr>
                <w:sz w:val="24"/>
              </w:rPr>
              <w:t>130-пП</w:t>
            </w:r>
          </w:p>
        </w:tc>
      </w:tr>
      <w:tr w:rsidR="001E692E" w:rsidRPr="005607D2" w:rsidTr="004D379D">
        <w:trPr>
          <w:jc w:val="center"/>
        </w:trPr>
        <w:tc>
          <w:tcPr>
            <w:tcW w:w="4650" w:type="dxa"/>
            <w:gridSpan w:val="4"/>
          </w:tcPr>
          <w:p w:rsidR="001E692E" w:rsidRPr="005607D2" w:rsidRDefault="001E692E" w:rsidP="004D379D">
            <w:pPr>
              <w:widowControl/>
              <w:jc w:val="center"/>
              <w:rPr>
                <w:sz w:val="10"/>
              </w:rPr>
            </w:pPr>
          </w:p>
          <w:p w:rsidR="001E692E" w:rsidRPr="005607D2" w:rsidRDefault="001E692E" w:rsidP="004D379D">
            <w:pPr>
              <w:widowControl/>
              <w:jc w:val="center"/>
              <w:rPr>
                <w:sz w:val="24"/>
              </w:rPr>
            </w:pPr>
            <w:r w:rsidRPr="005607D2">
              <w:rPr>
                <w:sz w:val="24"/>
              </w:rPr>
              <w:t>г.</w:t>
            </w:r>
            <w:r w:rsidR="00C65BA8" w:rsidRPr="005607D2">
              <w:rPr>
                <w:sz w:val="24"/>
              </w:rPr>
              <w:t> </w:t>
            </w:r>
            <w:r w:rsidRPr="005607D2">
              <w:rPr>
                <w:sz w:val="24"/>
              </w:rPr>
              <w:t>Пенза</w:t>
            </w:r>
          </w:p>
        </w:tc>
      </w:tr>
    </w:tbl>
    <w:p w:rsidR="000E5DB0" w:rsidRPr="005607D2" w:rsidRDefault="000E5DB0" w:rsidP="00644DE6">
      <w:pPr>
        <w:spacing w:line="269" w:lineRule="auto"/>
        <w:jc w:val="both"/>
        <w:rPr>
          <w:sz w:val="28"/>
        </w:rPr>
      </w:pPr>
    </w:p>
    <w:p w:rsidR="00644DE6" w:rsidRPr="005607D2" w:rsidRDefault="00644DE6" w:rsidP="00644DE6">
      <w:pPr>
        <w:spacing w:line="269" w:lineRule="auto"/>
        <w:jc w:val="both"/>
        <w:rPr>
          <w:sz w:val="28"/>
        </w:rPr>
      </w:pPr>
    </w:p>
    <w:p w:rsidR="000E5DB0" w:rsidRPr="005607D2" w:rsidRDefault="000E5DB0" w:rsidP="00644DE6">
      <w:pPr>
        <w:tabs>
          <w:tab w:val="left" w:pos="9072"/>
        </w:tabs>
        <w:spacing w:line="269" w:lineRule="auto"/>
        <w:jc w:val="center"/>
        <w:outlineLvl w:val="0"/>
        <w:rPr>
          <w:b/>
          <w:sz w:val="28"/>
          <w:szCs w:val="28"/>
        </w:rPr>
      </w:pPr>
      <w:r w:rsidRPr="005607D2">
        <w:rPr>
          <w:b/>
          <w:sz w:val="28"/>
          <w:szCs w:val="28"/>
        </w:rPr>
        <w:t xml:space="preserve">О внесении изменений в Территориальную программу </w:t>
      </w:r>
    </w:p>
    <w:p w:rsidR="000E5DB0" w:rsidRPr="005607D2" w:rsidRDefault="000E5DB0" w:rsidP="00644DE6">
      <w:pPr>
        <w:tabs>
          <w:tab w:val="left" w:pos="9072"/>
        </w:tabs>
        <w:spacing w:line="269" w:lineRule="auto"/>
        <w:jc w:val="center"/>
        <w:outlineLvl w:val="0"/>
        <w:rPr>
          <w:b/>
          <w:sz w:val="28"/>
          <w:szCs w:val="28"/>
        </w:rPr>
      </w:pPr>
      <w:r w:rsidRPr="005607D2">
        <w:rPr>
          <w:b/>
          <w:sz w:val="28"/>
          <w:szCs w:val="28"/>
        </w:rPr>
        <w:t xml:space="preserve">государственных гарантий бесплатного оказания гражданам </w:t>
      </w:r>
    </w:p>
    <w:p w:rsidR="000E5DB0" w:rsidRPr="005607D2" w:rsidRDefault="000E5DB0" w:rsidP="00644DE6">
      <w:pPr>
        <w:tabs>
          <w:tab w:val="left" w:pos="9072"/>
        </w:tabs>
        <w:spacing w:line="269" w:lineRule="auto"/>
        <w:jc w:val="center"/>
        <w:outlineLvl w:val="0"/>
        <w:rPr>
          <w:b/>
          <w:sz w:val="28"/>
          <w:szCs w:val="28"/>
        </w:rPr>
      </w:pPr>
      <w:r w:rsidRPr="005607D2">
        <w:rPr>
          <w:b/>
          <w:sz w:val="28"/>
          <w:szCs w:val="28"/>
        </w:rPr>
        <w:t xml:space="preserve">медицинской помощи на территории Пензенской области </w:t>
      </w:r>
    </w:p>
    <w:p w:rsidR="000E5DB0" w:rsidRPr="005607D2" w:rsidRDefault="000E5DB0" w:rsidP="00644DE6">
      <w:pPr>
        <w:tabs>
          <w:tab w:val="left" w:pos="9072"/>
        </w:tabs>
        <w:spacing w:line="269" w:lineRule="auto"/>
        <w:jc w:val="center"/>
        <w:outlineLvl w:val="0"/>
        <w:rPr>
          <w:b/>
          <w:sz w:val="28"/>
          <w:szCs w:val="28"/>
        </w:rPr>
      </w:pPr>
      <w:r w:rsidRPr="005607D2">
        <w:rPr>
          <w:b/>
          <w:sz w:val="28"/>
          <w:szCs w:val="28"/>
        </w:rPr>
        <w:t xml:space="preserve">на 2024 год и на плановый период 2025 и 2026 годов, утвержденную постановлением Правительства Пензенской области </w:t>
      </w:r>
    </w:p>
    <w:p w:rsidR="000E5DB0" w:rsidRPr="005607D2" w:rsidRDefault="000E5DB0" w:rsidP="00644DE6">
      <w:pPr>
        <w:tabs>
          <w:tab w:val="left" w:pos="9072"/>
        </w:tabs>
        <w:spacing w:line="269" w:lineRule="auto"/>
        <w:jc w:val="center"/>
        <w:outlineLvl w:val="0"/>
        <w:rPr>
          <w:b/>
          <w:sz w:val="28"/>
          <w:szCs w:val="28"/>
        </w:rPr>
      </w:pPr>
      <w:r w:rsidRPr="005607D2">
        <w:rPr>
          <w:b/>
          <w:sz w:val="28"/>
          <w:szCs w:val="28"/>
        </w:rPr>
        <w:t>от 29.12.2023 № 1211-пП (с последующими изменениями)</w:t>
      </w:r>
    </w:p>
    <w:p w:rsidR="000E5DB0" w:rsidRPr="005607D2" w:rsidRDefault="000E5DB0" w:rsidP="00644DE6">
      <w:pPr>
        <w:autoSpaceDE w:val="0"/>
        <w:autoSpaceDN w:val="0"/>
        <w:spacing w:line="269" w:lineRule="auto"/>
        <w:jc w:val="both"/>
        <w:rPr>
          <w:sz w:val="28"/>
          <w:szCs w:val="28"/>
        </w:rPr>
      </w:pPr>
    </w:p>
    <w:p w:rsidR="00644DE6" w:rsidRPr="005607D2" w:rsidRDefault="00644DE6" w:rsidP="00644DE6">
      <w:pPr>
        <w:autoSpaceDE w:val="0"/>
        <w:autoSpaceDN w:val="0"/>
        <w:spacing w:line="269" w:lineRule="auto"/>
        <w:jc w:val="both"/>
        <w:rPr>
          <w:sz w:val="28"/>
          <w:szCs w:val="28"/>
        </w:rPr>
      </w:pPr>
    </w:p>
    <w:p w:rsidR="000E5DB0" w:rsidRPr="005607D2" w:rsidRDefault="000E5DB0" w:rsidP="00644DE6">
      <w:pPr>
        <w:spacing w:line="269" w:lineRule="auto"/>
        <w:ind w:firstLine="709"/>
        <w:jc w:val="both"/>
        <w:rPr>
          <w:sz w:val="28"/>
        </w:rPr>
      </w:pPr>
      <w:r w:rsidRPr="005607D2">
        <w:rPr>
          <w:sz w:val="28"/>
        </w:rPr>
        <w:t xml:space="preserve">В целях приведения нормативного правового акта в соответствие </w:t>
      </w:r>
      <w:r w:rsidRPr="005607D2">
        <w:rPr>
          <w:sz w:val="28"/>
        </w:rPr>
        <w:br/>
        <w:t xml:space="preserve">с действующим законодательством, руководствуясь Законом Пензенской области от 21.04.2023 № 4006-ЗПО "О Правительстве Пензенской области" </w:t>
      </w:r>
      <w:r w:rsidR="00644DE6" w:rsidRPr="005607D2">
        <w:rPr>
          <w:sz w:val="28"/>
        </w:rPr>
        <w:br/>
      </w:r>
      <w:r w:rsidRPr="005607D2">
        <w:rPr>
          <w:sz w:val="28"/>
        </w:rPr>
        <w:t xml:space="preserve">(с последующими изменениями), Правительство Пензенской области </w:t>
      </w:r>
      <w:r w:rsidRPr="005607D2">
        <w:rPr>
          <w:sz w:val="28"/>
        </w:rPr>
        <w:br/>
      </w:r>
      <w:r w:rsidRPr="005607D2">
        <w:rPr>
          <w:b/>
          <w:sz w:val="28"/>
        </w:rPr>
        <w:t>п о с т а н о в л я е т:</w:t>
      </w:r>
    </w:p>
    <w:p w:rsidR="000E5DB0" w:rsidRPr="005607D2" w:rsidRDefault="000E5DB0" w:rsidP="00644DE6">
      <w:pPr>
        <w:spacing w:line="269" w:lineRule="auto"/>
        <w:ind w:firstLine="709"/>
        <w:jc w:val="both"/>
        <w:rPr>
          <w:spacing w:val="-4"/>
          <w:sz w:val="28"/>
          <w:szCs w:val="28"/>
        </w:rPr>
      </w:pPr>
      <w:r w:rsidRPr="005607D2">
        <w:rPr>
          <w:spacing w:val="-4"/>
          <w:sz w:val="28"/>
        </w:rPr>
        <w:t xml:space="preserve">1. Внести в Территориальную программу государственных гарантий бесплатного оказания гражданам медицинской помощи на территории Пензенской области на </w:t>
      </w:r>
      <w:r w:rsidRPr="005607D2">
        <w:rPr>
          <w:sz w:val="28"/>
          <w:szCs w:val="28"/>
        </w:rPr>
        <w:t>2024 год и на плановый период 2025 и 2026 годов</w:t>
      </w:r>
      <w:r w:rsidRPr="005607D2">
        <w:rPr>
          <w:spacing w:val="-4"/>
          <w:sz w:val="28"/>
        </w:rPr>
        <w:br/>
      </w:r>
      <w:r w:rsidRPr="005607D2">
        <w:rPr>
          <w:spacing w:val="-8"/>
          <w:sz w:val="28"/>
        </w:rPr>
        <w:t>(далее - Программа), утвержденную постановлением Правительства Пензенской</w:t>
      </w:r>
      <w:r w:rsidRPr="005607D2">
        <w:rPr>
          <w:sz w:val="28"/>
        </w:rPr>
        <w:t xml:space="preserve"> </w:t>
      </w:r>
      <w:r w:rsidRPr="005607D2">
        <w:rPr>
          <w:spacing w:val="-6"/>
          <w:sz w:val="28"/>
        </w:rPr>
        <w:t>области от 29.12.2023 № 1211-пП "О Территориальной программе государственных</w:t>
      </w:r>
      <w:r w:rsidRPr="005607D2">
        <w:rPr>
          <w:spacing w:val="-4"/>
          <w:sz w:val="28"/>
        </w:rPr>
        <w:t xml:space="preserve"> гарантий бесплатного оказания гражданам медицинской помощи на территории Пензенской области на </w:t>
      </w:r>
      <w:r w:rsidRPr="005607D2">
        <w:rPr>
          <w:sz w:val="28"/>
          <w:szCs w:val="28"/>
        </w:rPr>
        <w:t>2024 год и на плановый период 2025 и 2026 годов</w:t>
      </w:r>
      <w:r w:rsidRPr="005607D2">
        <w:rPr>
          <w:spacing w:val="-4"/>
          <w:sz w:val="28"/>
          <w:szCs w:val="28"/>
        </w:rPr>
        <w:t xml:space="preserve">" </w:t>
      </w:r>
      <w:r w:rsidR="00644DE6" w:rsidRPr="005607D2">
        <w:rPr>
          <w:spacing w:val="-4"/>
          <w:sz w:val="28"/>
          <w:szCs w:val="28"/>
        </w:rPr>
        <w:br/>
      </w:r>
      <w:r w:rsidRPr="005607D2">
        <w:rPr>
          <w:spacing w:val="-4"/>
          <w:sz w:val="28"/>
          <w:szCs w:val="28"/>
        </w:rPr>
        <w:t>(с последующими изменениями), следующие изменения:</w:t>
      </w:r>
    </w:p>
    <w:p w:rsidR="000E5DB0" w:rsidRPr="005607D2" w:rsidRDefault="000E5DB0" w:rsidP="00644DE6">
      <w:pPr>
        <w:spacing w:line="269" w:lineRule="auto"/>
        <w:ind w:firstLine="709"/>
        <w:jc w:val="both"/>
        <w:rPr>
          <w:sz w:val="28"/>
          <w:szCs w:val="28"/>
        </w:rPr>
      </w:pPr>
      <w:r w:rsidRPr="005607D2">
        <w:rPr>
          <w:sz w:val="28"/>
          <w:szCs w:val="28"/>
        </w:rPr>
        <w:t xml:space="preserve">1.1. пункт 5.13 раздела 5 "Порядок и условия предоставления медицинской помощи, в том числе сроки ожидания медицинской помощи, оказываемой в плановой форме, в том числе сроки ожидания оказания медицинской помощи в стационарных условиях, перечень мероприятий </w:t>
      </w:r>
      <w:r w:rsidRPr="005607D2">
        <w:rPr>
          <w:sz w:val="28"/>
          <w:szCs w:val="28"/>
        </w:rPr>
        <w:br/>
        <w:t>по профилактике заболеваний и формированию здорового образа жизни, осуществляемых в рамках Программы" Программы изложить в следующей редакции:</w:t>
      </w:r>
    </w:p>
    <w:p w:rsidR="000E5DB0" w:rsidRPr="005607D2" w:rsidRDefault="000E5DB0" w:rsidP="00447AF4">
      <w:pPr>
        <w:autoSpaceDE w:val="0"/>
        <w:autoSpaceDN w:val="0"/>
        <w:adjustRightInd w:val="0"/>
        <w:spacing w:line="221" w:lineRule="auto"/>
        <w:jc w:val="center"/>
        <w:rPr>
          <w:sz w:val="28"/>
          <w:szCs w:val="28"/>
        </w:rPr>
      </w:pPr>
      <w:r w:rsidRPr="005607D2">
        <w:rPr>
          <w:sz w:val="28"/>
          <w:szCs w:val="28"/>
        </w:rPr>
        <w:lastRenderedPageBreak/>
        <w:t>"5.13. Целевые значения критериев доступности и качества</w:t>
      </w:r>
    </w:p>
    <w:p w:rsidR="000E5DB0" w:rsidRPr="005607D2" w:rsidRDefault="000E5DB0" w:rsidP="00447AF4">
      <w:pPr>
        <w:autoSpaceDE w:val="0"/>
        <w:autoSpaceDN w:val="0"/>
        <w:adjustRightInd w:val="0"/>
        <w:spacing w:line="221" w:lineRule="auto"/>
        <w:jc w:val="center"/>
        <w:rPr>
          <w:sz w:val="28"/>
          <w:szCs w:val="28"/>
        </w:rPr>
      </w:pPr>
      <w:r w:rsidRPr="005607D2">
        <w:rPr>
          <w:sz w:val="28"/>
          <w:szCs w:val="28"/>
        </w:rPr>
        <w:t>медицинской помощи, оказываемой в рамках Программы</w:t>
      </w:r>
    </w:p>
    <w:p w:rsidR="00A31C75" w:rsidRDefault="00A31C75" w:rsidP="00A31C75">
      <w:pPr>
        <w:autoSpaceDE w:val="0"/>
        <w:autoSpaceDN w:val="0"/>
        <w:adjustRightInd w:val="0"/>
        <w:spacing w:line="221" w:lineRule="auto"/>
        <w:ind w:firstLine="709"/>
        <w:jc w:val="both"/>
        <w:rPr>
          <w:sz w:val="28"/>
          <w:szCs w:val="28"/>
        </w:rPr>
      </w:pPr>
    </w:p>
    <w:p w:rsidR="000E5DB0" w:rsidRPr="005607D2" w:rsidRDefault="000E5DB0" w:rsidP="00A31C75">
      <w:pPr>
        <w:autoSpaceDE w:val="0"/>
        <w:autoSpaceDN w:val="0"/>
        <w:adjustRightInd w:val="0"/>
        <w:spacing w:line="221" w:lineRule="auto"/>
        <w:ind w:firstLine="709"/>
        <w:jc w:val="both"/>
        <w:rPr>
          <w:sz w:val="28"/>
          <w:szCs w:val="28"/>
        </w:rPr>
      </w:pPr>
      <w:r w:rsidRPr="005607D2">
        <w:rPr>
          <w:sz w:val="28"/>
          <w:szCs w:val="28"/>
        </w:rPr>
        <w:t xml:space="preserve">Программой устанавливаются целевые значения критериев доступности </w:t>
      </w:r>
      <w:r w:rsidR="00B06A47">
        <w:rPr>
          <w:sz w:val="28"/>
          <w:szCs w:val="28"/>
        </w:rPr>
        <w:br/>
      </w:r>
      <w:r w:rsidRPr="005607D2">
        <w:rPr>
          <w:sz w:val="28"/>
          <w:szCs w:val="28"/>
        </w:rPr>
        <w:t>и качества медицинской помощи, на основе которых проводится комплексная оценка уровня и динамики следующих показателей:</w:t>
      </w:r>
    </w:p>
    <w:p w:rsidR="000E5DB0" w:rsidRPr="005607D2" w:rsidRDefault="000E5DB0" w:rsidP="000E5DB0">
      <w:pPr>
        <w:autoSpaceDE w:val="0"/>
        <w:autoSpaceDN w:val="0"/>
        <w:adjustRightInd w:val="0"/>
        <w:spacing w:line="221" w:lineRule="auto"/>
        <w:jc w:val="both"/>
        <w:rPr>
          <w:sz w:val="28"/>
          <w:szCs w:val="28"/>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6147"/>
        <w:gridCol w:w="1596"/>
        <w:gridCol w:w="1337"/>
      </w:tblGrid>
      <w:tr w:rsidR="000E5DB0" w:rsidRPr="005607D2" w:rsidTr="002B0F3D">
        <w:trPr>
          <w:cantSplit/>
        </w:trPr>
        <w:tc>
          <w:tcPr>
            <w:tcW w:w="624" w:type="dxa"/>
            <w:shd w:val="clear" w:color="auto" w:fill="auto"/>
          </w:tcPr>
          <w:p w:rsidR="000E5DB0" w:rsidRPr="005607D2" w:rsidRDefault="000E5DB0" w:rsidP="002E3BEE">
            <w:pPr>
              <w:autoSpaceDE w:val="0"/>
              <w:autoSpaceDN w:val="0"/>
              <w:adjustRightInd w:val="0"/>
              <w:spacing w:line="221" w:lineRule="auto"/>
              <w:jc w:val="center"/>
              <w:rPr>
                <w:sz w:val="24"/>
                <w:szCs w:val="24"/>
              </w:rPr>
            </w:pPr>
            <w:r w:rsidRPr="005607D2">
              <w:rPr>
                <w:sz w:val="24"/>
                <w:szCs w:val="24"/>
              </w:rPr>
              <w:t>№ п/п</w:t>
            </w:r>
          </w:p>
        </w:tc>
        <w:tc>
          <w:tcPr>
            <w:tcW w:w="6147" w:type="dxa"/>
            <w:shd w:val="clear" w:color="auto" w:fill="auto"/>
          </w:tcPr>
          <w:p w:rsidR="000E5DB0" w:rsidRPr="005607D2" w:rsidRDefault="000E5DB0" w:rsidP="002E3BEE">
            <w:pPr>
              <w:autoSpaceDE w:val="0"/>
              <w:autoSpaceDN w:val="0"/>
              <w:adjustRightInd w:val="0"/>
              <w:spacing w:line="221" w:lineRule="auto"/>
              <w:jc w:val="center"/>
              <w:rPr>
                <w:sz w:val="24"/>
                <w:szCs w:val="24"/>
              </w:rPr>
            </w:pPr>
            <w:r w:rsidRPr="005607D2">
              <w:rPr>
                <w:sz w:val="24"/>
                <w:szCs w:val="24"/>
              </w:rPr>
              <w:t>Наименование показателя</w:t>
            </w:r>
          </w:p>
        </w:tc>
        <w:tc>
          <w:tcPr>
            <w:tcW w:w="1596" w:type="dxa"/>
            <w:shd w:val="clear" w:color="auto" w:fill="auto"/>
          </w:tcPr>
          <w:p w:rsidR="000E5DB0" w:rsidRPr="005607D2" w:rsidRDefault="000E5DB0" w:rsidP="002E3BEE">
            <w:pPr>
              <w:autoSpaceDE w:val="0"/>
              <w:autoSpaceDN w:val="0"/>
              <w:adjustRightInd w:val="0"/>
              <w:spacing w:line="221" w:lineRule="auto"/>
              <w:jc w:val="center"/>
              <w:rPr>
                <w:sz w:val="24"/>
                <w:szCs w:val="24"/>
              </w:rPr>
            </w:pPr>
            <w:r w:rsidRPr="005607D2">
              <w:rPr>
                <w:sz w:val="24"/>
                <w:szCs w:val="24"/>
              </w:rPr>
              <w:t>Единица измерения</w:t>
            </w:r>
          </w:p>
        </w:tc>
        <w:tc>
          <w:tcPr>
            <w:tcW w:w="1337" w:type="dxa"/>
            <w:shd w:val="clear" w:color="auto" w:fill="auto"/>
          </w:tcPr>
          <w:p w:rsidR="000E5DB0" w:rsidRPr="005607D2" w:rsidRDefault="000E5DB0" w:rsidP="002E3BEE">
            <w:pPr>
              <w:autoSpaceDE w:val="0"/>
              <w:autoSpaceDN w:val="0"/>
              <w:adjustRightInd w:val="0"/>
              <w:spacing w:line="221" w:lineRule="auto"/>
              <w:jc w:val="center"/>
              <w:rPr>
                <w:sz w:val="24"/>
                <w:szCs w:val="24"/>
              </w:rPr>
            </w:pPr>
            <w:r w:rsidRPr="005607D2">
              <w:rPr>
                <w:sz w:val="24"/>
                <w:szCs w:val="24"/>
              </w:rPr>
              <w:t>Значение</w:t>
            </w:r>
          </w:p>
        </w:tc>
      </w:tr>
    </w:tbl>
    <w:p w:rsidR="000E5DB0" w:rsidRPr="005607D2" w:rsidRDefault="000E5DB0" w:rsidP="000E5DB0">
      <w:pPr>
        <w:spacing w:line="221" w:lineRule="auto"/>
        <w:rPr>
          <w:sz w:val="4"/>
          <w:szCs w:val="4"/>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6147"/>
        <w:gridCol w:w="1596"/>
        <w:gridCol w:w="1337"/>
        <w:gridCol w:w="505"/>
      </w:tblGrid>
      <w:tr w:rsidR="000E5DB0" w:rsidRPr="005607D2" w:rsidTr="002B0F3D">
        <w:trPr>
          <w:gridAfter w:val="1"/>
          <w:wAfter w:w="505" w:type="dxa"/>
          <w:cantSplit/>
          <w:tblHeader/>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2</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3</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4</w:t>
            </w:r>
          </w:p>
        </w:tc>
      </w:tr>
      <w:tr w:rsidR="000E5DB0" w:rsidRPr="005607D2" w:rsidTr="002B0F3D">
        <w:trPr>
          <w:gridAfter w:val="1"/>
          <w:wAfter w:w="505" w:type="dxa"/>
          <w:cantSplit/>
        </w:trPr>
        <w:tc>
          <w:tcPr>
            <w:tcW w:w="9704" w:type="dxa"/>
            <w:gridSpan w:val="4"/>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Критерии качества:</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Доля впервые выявленных заболеваний </w:t>
            </w:r>
            <w:r w:rsidRPr="005607D2">
              <w:rPr>
                <w:sz w:val="24"/>
                <w:szCs w:val="24"/>
              </w:rPr>
              <w:br/>
              <w:t xml:space="preserve">при профилактических медицинских осмотрах, </w:t>
            </w:r>
            <w:r w:rsidRPr="005607D2">
              <w:rPr>
                <w:sz w:val="24"/>
                <w:szCs w:val="24"/>
              </w:rPr>
              <w:br/>
              <w:t>в том числе в рамках диспансеризации, в общем количестве впервые в жизни зарегистрированных заболеваний в течение года</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40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2</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Доля впервые выявленных заболеваний </w:t>
            </w:r>
            <w:r w:rsidR="00DA6DB0">
              <w:rPr>
                <w:sz w:val="24"/>
                <w:szCs w:val="24"/>
              </w:rPr>
              <w:br/>
            </w:r>
            <w:r w:rsidRPr="005607D2">
              <w:rPr>
                <w:sz w:val="24"/>
                <w:szCs w:val="24"/>
              </w:rPr>
              <w:t xml:space="preserve">при профилактических медицинских осмотрах несовершеннолетних в общем количестве впервые </w:t>
            </w:r>
            <w:r w:rsidR="00C65238">
              <w:rPr>
                <w:sz w:val="24"/>
                <w:szCs w:val="24"/>
              </w:rPr>
              <w:br/>
            </w:r>
            <w:r w:rsidRPr="005607D2">
              <w:rPr>
                <w:sz w:val="24"/>
                <w:szCs w:val="24"/>
              </w:rPr>
              <w:t xml:space="preserve">в жизни зарегистрированных заболеваний в течение года </w:t>
            </w:r>
            <w:r w:rsidRPr="005607D2">
              <w:rPr>
                <w:sz w:val="24"/>
                <w:szCs w:val="24"/>
              </w:rPr>
              <w:br/>
              <w:t>у несовершеннолетних</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5</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3</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Доля впервые выявленных онкологических заболеваний при профилактических медицинских осмотрах, </w:t>
            </w:r>
            <w:r w:rsidR="00C65238">
              <w:rPr>
                <w:sz w:val="24"/>
                <w:szCs w:val="24"/>
              </w:rPr>
              <w:br/>
            </w:r>
            <w:r w:rsidRPr="005607D2">
              <w:rPr>
                <w:sz w:val="24"/>
                <w:szCs w:val="24"/>
              </w:rPr>
              <w:t>в том числе в рамках диспансеризации, в общем количестве впервые в жизни зарегистрированных онкологических заболеваний в течение года</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18</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4</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Доля впервые выявленных онкологических заболеваний при профилактических медицинских осмотрах, </w:t>
            </w:r>
            <w:r w:rsidR="00C65238">
              <w:rPr>
                <w:sz w:val="24"/>
                <w:szCs w:val="24"/>
              </w:rPr>
              <w:br/>
            </w:r>
            <w:r w:rsidRPr="005607D2">
              <w:rPr>
                <w:sz w:val="24"/>
                <w:szCs w:val="24"/>
              </w:rPr>
              <w:t>в том числе в рамках диспансеризации, от общего количества лиц, прошедших указанные осмотры</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0,14</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5</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Доля пациентов со злокачественными новообразованиями, взятых под диспансерное наблюдение, в общем количестве пациентов </w:t>
            </w:r>
            <w:r w:rsidRPr="005607D2">
              <w:rPr>
                <w:sz w:val="24"/>
                <w:szCs w:val="24"/>
              </w:rPr>
              <w:br/>
              <w:t>со злокачественными новообразованиями</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97</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6</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40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7</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45</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8</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9</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11</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lastRenderedPageBreak/>
              <w:t>10</w:t>
            </w:r>
          </w:p>
        </w:tc>
        <w:tc>
          <w:tcPr>
            <w:tcW w:w="6147" w:type="dxa"/>
            <w:shd w:val="clear" w:color="auto" w:fill="auto"/>
          </w:tcPr>
          <w:p w:rsidR="000E5DB0" w:rsidRPr="005607D2" w:rsidRDefault="000E5DB0" w:rsidP="00447AF4">
            <w:pPr>
              <w:autoSpaceDE w:val="0"/>
              <w:autoSpaceDN w:val="0"/>
              <w:adjustRightInd w:val="0"/>
              <w:spacing w:line="221" w:lineRule="auto"/>
              <w:jc w:val="center"/>
              <w:rPr>
                <w:sz w:val="24"/>
                <w:szCs w:val="24"/>
              </w:rPr>
            </w:pPr>
            <w:r w:rsidRPr="005607D2">
              <w:rPr>
                <w:sz w:val="24"/>
                <w:szCs w:val="24"/>
              </w:rPr>
              <w:t>Доля работающих граждан, состоящих на учете</w:t>
            </w:r>
            <w:r w:rsidR="00447AF4" w:rsidRPr="005607D2">
              <w:rPr>
                <w:sz w:val="24"/>
                <w:szCs w:val="24"/>
              </w:rPr>
              <w:br/>
            </w:r>
            <w:r w:rsidRPr="005607D2">
              <w:rPr>
                <w:sz w:val="24"/>
                <w:szCs w:val="24"/>
              </w:rPr>
              <w:t>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35</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11</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40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12</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15</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13</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Доля пациентов с острым ишемическим инсультом, которым проведена тромболитическая терапия, </w:t>
            </w:r>
            <w:r w:rsidR="002B0F3D" w:rsidRPr="005607D2">
              <w:rPr>
                <w:sz w:val="24"/>
                <w:szCs w:val="24"/>
              </w:rPr>
              <w:br/>
            </w:r>
            <w:r w:rsidRPr="005607D2">
              <w:rPr>
                <w:sz w:val="24"/>
                <w:szCs w:val="24"/>
              </w:rPr>
              <w:t xml:space="preserve">в общем количестве пациентов с острым ишемическим инсультом, госпитализированных в первичные сосудистые отделения или региональные </w:t>
            </w:r>
            <w:r w:rsidR="002B0F3D" w:rsidRPr="005607D2">
              <w:rPr>
                <w:sz w:val="24"/>
                <w:szCs w:val="24"/>
              </w:rPr>
              <w:br/>
            </w:r>
            <w:r w:rsidRPr="005607D2">
              <w:rPr>
                <w:sz w:val="24"/>
                <w:szCs w:val="24"/>
              </w:rPr>
              <w:t>сосудистые центры</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15</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14</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100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15</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Доля пациентов, получающих лечебное (энтеральное) питание в рамках оказания паллиативной медицинской помощи, в общем количестве пациентов, нуждающихся </w:t>
            </w:r>
            <w:r w:rsidRPr="005607D2">
              <w:rPr>
                <w:sz w:val="24"/>
                <w:szCs w:val="24"/>
              </w:rPr>
              <w:br/>
              <w:t>в лечебном (энтеральном) питании при оказании паллиативной медицинской помощи</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100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16</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9/9</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17</w:t>
            </w:r>
          </w:p>
        </w:tc>
        <w:tc>
          <w:tcPr>
            <w:tcW w:w="6147" w:type="dxa"/>
            <w:shd w:val="clear" w:color="auto" w:fill="auto"/>
          </w:tcPr>
          <w:p w:rsidR="000E5DB0" w:rsidRPr="005607D2" w:rsidRDefault="000E5DB0" w:rsidP="00DA6DB0">
            <w:pPr>
              <w:autoSpaceDE w:val="0"/>
              <w:autoSpaceDN w:val="0"/>
              <w:adjustRightInd w:val="0"/>
              <w:spacing w:line="221" w:lineRule="auto"/>
              <w:jc w:val="center"/>
              <w:rPr>
                <w:sz w:val="24"/>
                <w:szCs w:val="24"/>
              </w:rPr>
            </w:pPr>
            <w:r w:rsidRPr="005607D2">
              <w:rPr>
                <w:sz w:val="24"/>
                <w:szCs w:val="24"/>
              </w:rPr>
              <w:t xml:space="preserve">Доля пациентов, обследованных перед проведением вспомогательных репродуктивных технологий </w:t>
            </w:r>
            <w:r w:rsidRPr="005607D2">
              <w:rPr>
                <w:sz w:val="24"/>
                <w:szCs w:val="24"/>
              </w:rPr>
              <w:br/>
              <w:t>в соответстви</w:t>
            </w:r>
            <w:r w:rsidR="00DA6DB0">
              <w:rPr>
                <w:sz w:val="24"/>
                <w:szCs w:val="24"/>
              </w:rPr>
              <w:t>и</w:t>
            </w:r>
            <w:r w:rsidRPr="005607D2">
              <w:rPr>
                <w:sz w:val="24"/>
                <w:szCs w:val="24"/>
              </w:rPr>
              <w:t xml:space="preserve"> с критериями качества проведения программ вспомогательных репродуктивных технологий клинических рекомендаций "Женское бесплодие"</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100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18</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Число циклов ЭКО, выполняемых медицинской организацией, в течение одного года</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случаи лечения</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не менее 100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19</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Доля случаев экстракорпорального оплодотворения, </w:t>
            </w:r>
            <w:r w:rsidRPr="005607D2">
              <w:rPr>
                <w:sz w:val="24"/>
                <w:szCs w:val="24"/>
              </w:rPr>
              <w:br/>
              <w:t xml:space="preserve">по результатам которого у женщины </w:t>
            </w:r>
            <w:r w:rsidR="002B0F3D" w:rsidRPr="005607D2">
              <w:rPr>
                <w:sz w:val="24"/>
                <w:szCs w:val="24"/>
              </w:rPr>
              <w:br/>
            </w:r>
            <w:r w:rsidRPr="005607D2">
              <w:rPr>
                <w:sz w:val="24"/>
                <w:szCs w:val="24"/>
              </w:rPr>
              <w:t>наступила беременность</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30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20</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не менее 18,0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21</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Количество обоснованных жалоб, в том числе </w:t>
            </w:r>
            <w:r w:rsidRPr="005607D2">
              <w:rPr>
                <w:sz w:val="24"/>
                <w:szCs w:val="24"/>
              </w:rPr>
              <w:br/>
              <w:t>на несоблюдение сроков ожидания оказания и на отказ</w:t>
            </w:r>
            <w:r w:rsidRPr="005607D2">
              <w:rPr>
                <w:sz w:val="24"/>
                <w:szCs w:val="24"/>
              </w:rPr>
              <w:br/>
              <w:t xml:space="preserve"> в оказании медицинской помощи, предоставляемой </w:t>
            </w:r>
            <w:r w:rsidRPr="005607D2">
              <w:rPr>
                <w:sz w:val="24"/>
                <w:szCs w:val="24"/>
              </w:rPr>
              <w:br/>
              <w:t>в рамках территориальной программы</w:t>
            </w:r>
          </w:p>
        </w:tc>
        <w:tc>
          <w:tcPr>
            <w:tcW w:w="1596" w:type="dxa"/>
            <w:shd w:val="clear" w:color="auto" w:fill="auto"/>
          </w:tcPr>
          <w:p w:rsidR="000E5DB0" w:rsidRPr="005607D2" w:rsidRDefault="000E5DB0" w:rsidP="002B0F3D">
            <w:pPr>
              <w:autoSpaceDE w:val="0"/>
              <w:autoSpaceDN w:val="0"/>
              <w:adjustRightInd w:val="0"/>
              <w:spacing w:line="221" w:lineRule="auto"/>
              <w:rPr>
                <w:sz w:val="24"/>
                <w:szCs w:val="24"/>
              </w:rPr>
            </w:pP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85</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lastRenderedPageBreak/>
              <w:t>22</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Охват диспансерным наблюдением граждан, состоящих на учете в медицинской организации с диагнозом "бронхиальная астма"</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80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23</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Охват диспансерным наблюдением граждан, состоящих на учете в медицинской организации с диагнозом "хроническая обструктивная болезнь легких</w:t>
            </w:r>
            <w:r w:rsidR="00DA6DB0">
              <w:rPr>
                <w:sz w:val="24"/>
                <w:szCs w:val="24"/>
              </w:rPr>
              <w:t>"</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60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24</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5</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25</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Охват диспансерным наблюдением граждан, </w:t>
            </w:r>
            <w:r w:rsidR="002B0F3D" w:rsidRPr="005607D2">
              <w:rPr>
                <w:sz w:val="24"/>
                <w:szCs w:val="24"/>
              </w:rPr>
              <w:br/>
            </w:r>
            <w:r w:rsidRPr="005607D2">
              <w:rPr>
                <w:sz w:val="24"/>
                <w:szCs w:val="24"/>
              </w:rPr>
              <w:t xml:space="preserve">состоящих на учете в медицинской организации </w:t>
            </w:r>
            <w:r w:rsidR="002B0F3D" w:rsidRPr="005607D2">
              <w:rPr>
                <w:sz w:val="24"/>
                <w:szCs w:val="24"/>
              </w:rPr>
              <w:br/>
            </w:r>
            <w:r w:rsidRPr="005607D2">
              <w:rPr>
                <w:sz w:val="24"/>
                <w:szCs w:val="24"/>
              </w:rPr>
              <w:t>с диагнозом "гипертоническая болезнь</w:t>
            </w:r>
            <w:r w:rsidR="00DA6DB0">
              <w:rPr>
                <w:sz w:val="24"/>
                <w:szCs w:val="24"/>
              </w:rPr>
              <w:t>"</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70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26</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Охват диспансерным наблюдением граждан, </w:t>
            </w:r>
            <w:r w:rsidR="002B0F3D" w:rsidRPr="005607D2">
              <w:rPr>
                <w:sz w:val="24"/>
                <w:szCs w:val="24"/>
              </w:rPr>
              <w:br/>
            </w:r>
            <w:r w:rsidRPr="005607D2">
              <w:rPr>
                <w:sz w:val="24"/>
                <w:szCs w:val="24"/>
              </w:rPr>
              <w:t xml:space="preserve">состоящих на учете в медицинской организации </w:t>
            </w:r>
            <w:r w:rsidR="002B0F3D" w:rsidRPr="005607D2">
              <w:rPr>
                <w:sz w:val="24"/>
                <w:szCs w:val="24"/>
              </w:rPr>
              <w:br/>
            </w:r>
            <w:r w:rsidRPr="005607D2">
              <w:rPr>
                <w:sz w:val="24"/>
                <w:szCs w:val="24"/>
              </w:rPr>
              <w:t xml:space="preserve">с диагнозом "сахарный диабет" </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50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27</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Количество пациентов с гепатитом C, получивших противовирусную терапию, на 100 тыс. населения в год</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3,8</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28</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Доля ветеранов боевых действий, получивших паллиативную медицинскую помощь и (или) лечебное (энтеральное) питание, из числа нуждающихся</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100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29</w:t>
            </w:r>
          </w:p>
        </w:tc>
        <w:tc>
          <w:tcPr>
            <w:tcW w:w="6147" w:type="dxa"/>
            <w:shd w:val="clear" w:color="auto" w:fill="auto"/>
          </w:tcPr>
          <w:p w:rsidR="000E5DB0" w:rsidRPr="005607D2" w:rsidRDefault="000E5DB0" w:rsidP="00447AF4">
            <w:pPr>
              <w:autoSpaceDE w:val="0"/>
              <w:autoSpaceDN w:val="0"/>
              <w:adjustRightInd w:val="0"/>
              <w:spacing w:line="221" w:lineRule="auto"/>
              <w:jc w:val="center"/>
              <w:rPr>
                <w:sz w:val="24"/>
                <w:szCs w:val="24"/>
              </w:rPr>
            </w:pPr>
            <w:r w:rsidRPr="005607D2">
              <w:rPr>
                <w:sz w:val="24"/>
                <w:szCs w:val="24"/>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w:t>
            </w:r>
            <w:r w:rsidR="002B0F3D" w:rsidRPr="005607D2">
              <w:rPr>
                <w:sz w:val="24"/>
                <w:szCs w:val="24"/>
              </w:rPr>
              <w:br/>
            </w:r>
            <w:r w:rsidRPr="005607D2">
              <w:rPr>
                <w:sz w:val="24"/>
                <w:szCs w:val="24"/>
              </w:rPr>
              <w:t>указанного диагноза</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85,6</w:t>
            </w:r>
          </w:p>
        </w:tc>
      </w:tr>
      <w:tr w:rsidR="000E5DB0" w:rsidRPr="005607D2" w:rsidTr="002B0F3D">
        <w:trPr>
          <w:gridAfter w:val="1"/>
          <w:wAfter w:w="505" w:type="dxa"/>
          <w:cantSplit/>
        </w:trPr>
        <w:tc>
          <w:tcPr>
            <w:tcW w:w="9704" w:type="dxa"/>
            <w:gridSpan w:val="4"/>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Критерии доступности:</w:t>
            </w:r>
          </w:p>
        </w:tc>
      </w:tr>
      <w:tr w:rsidR="000E5DB0" w:rsidRPr="005607D2" w:rsidTr="002B0F3D">
        <w:trPr>
          <w:gridAfter w:val="1"/>
          <w:wAfter w:w="505" w:type="dxa"/>
          <w:cantSplit/>
        </w:trPr>
        <w:tc>
          <w:tcPr>
            <w:tcW w:w="624" w:type="dxa"/>
            <w:vMerge w:val="restart"/>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Удовлетворенность населения доступностью медицинской помощи, в том числе:</w:t>
            </w:r>
          </w:p>
        </w:tc>
        <w:tc>
          <w:tcPr>
            <w:tcW w:w="1596" w:type="dxa"/>
            <w:vMerge w:val="restart"/>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процент </w:t>
            </w:r>
            <w:r w:rsidR="002B0F3D" w:rsidRPr="005607D2">
              <w:rPr>
                <w:sz w:val="24"/>
                <w:szCs w:val="24"/>
              </w:rPr>
              <w:br/>
            </w:r>
            <w:r w:rsidRPr="005607D2">
              <w:rPr>
                <w:sz w:val="24"/>
                <w:szCs w:val="24"/>
              </w:rPr>
              <w:t>от числа опрошенных</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62</w:t>
            </w:r>
          </w:p>
        </w:tc>
      </w:tr>
      <w:tr w:rsidR="000E5DB0" w:rsidRPr="005607D2" w:rsidTr="002B0F3D">
        <w:trPr>
          <w:gridAfter w:val="1"/>
          <w:wAfter w:w="505" w:type="dxa"/>
          <w:cantSplit/>
        </w:trPr>
        <w:tc>
          <w:tcPr>
            <w:tcW w:w="624" w:type="dxa"/>
            <w:vMerge/>
            <w:shd w:val="clear" w:color="auto" w:fill="auto"/>
          </w:tcPr>
          <w:p w:rsidR="000E5DB0" w:rsidRPr="005607D2" w:rsidRDefault="000E5DB0" w:rsidP="002B0F3D">
            <w:pPr>
              <w:autoSpaceDE w:val="0"/>
              <w:autoSpaceDN w:val="0"/>
              <w:adjustRightInd w:val="0"/>
              <w:spacing w:line="221" w:lineRule="auto"/>
              <w:jc w:val="center"/>
              <w:rPr>
                <w:sz w:val="24"/>
                <w:szCs w:val="24"/>
              </w:rPr>
            </w:pP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городского населения</w:t>
            </w:r>
          </w:p>
        </w:tc>
        <w:tc>
          <w:tcPr>
            <w:tcW w:w="1596" w:type="dxa"/>
            <w:vMerge/>
            <w:shd w:val="clear" w:color="auto" w:fill="auto"/>
          </w:tcPr>
          <w:p w:rsidR="000E5DB0" w:rsidRPr="005607D2" w:rsidRDefault="000E5DB0" w:rsidP="002B0F3D">
            <w:pPr>
              <w:autoSpaceDE w:val="0"/>
              <w:autoSpaceDN w:val="0"/>
              <w:adjustRightInd w:val="0"/>
              <w:spacing w:line="221" w:lineRule="auto"/>
              <w:jc w:val="center"/>
              <w:rPr>
                <w:sz w:val="24"/>
                <w:szCs w:val="24"/>
              </w:rPr>
            </w:pP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62</w:t>
            </w:r>
          </w:p>
        </w:tc>
      </w:tr>
      <w:tr w:rsidR="000E5DB0" w:rsidRPr="005607D2" w:rsidTr="002B0F3D">
        <w:trPr>
          <w:gridAfter w:val="1"/>
          <w:wAfter w:w="505" w:type="dxa"/>
          <w:cantSplit/>
        </w:trPr>
        <w:tc>
          <w:tcPr>
            <w:tcW w:w="624" w:type="dxa"/>
            <w:vMerge/>
            <w:shd w:val="clear" w:color="auto" w:fill="auto"/>
          </w:tcPr>
          <w:p w:rsidR="000E5DB0" w:rsidRPr="005607D2" w:rsidRDefault="000E5DB0" w:rsidP="002B0F3D">
            <w:pPr>
              <w:autoSpaceDE w:val="0"/>
              <w:autoSpaceDN w:val="0"/>
              <w:adjustRightInd w:val="0"/>
              <w:spacing w:line="221" w:lineRule="auto"/>
              <w:jc w:val="center"/>
              <w:rPr>
                <w:sz w:val="24"/>
                <w:szCs w:val="24"/>
              </w:rPr>
            </w:pP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сельского населения</w:t>
            </w:r>
          </w:p>
        </w:tc>
        <w:tc>
          <w:tcPr>
            <w:tcW w:w="1596" w:type="dxa"/>
            <w:vMerge/>
            <w:shd w:val="clear" w:color="auto" w:fill="auto"/>
          </w:tcPr>
          <w:p w:rsidR="000E5DB0" w:rsidRPr="005607D2" w:rsidRDefault="000E5DB0" w:rsidP="002B0F3D">
            <w:pPr>
              <w:autoSpaceDE w:val="0"/>
              <w:autoSpaceDN w:val="0"/>
              <w:adjustRightInd w:val="0"/>
              <w:spacing w:line="221" w:lineRule="auto"/>
              <w:jc w:val="center"/>
              <w:rPr>
                <w:sz w:val="24"/>
                <w:szCs w:val="24"/>
              </w:rPr>
            </w:pP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62</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2</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Доля расходов на оказание медицинской помощи </w:t>
            </w:r>
            <w:r w:rsidRPr="005607D2">
              <w:rPr>
                <w:sz w:val="24"/>
                <w:szCs w:val="24"/>
              </w:rPr>
              <w:br/>
              <w:t xml:space="preserve">в условиях дневных стационаров в общих расходах </w:t>
            </w:r>
            <w:r w:rsidRPr="005607D2">
              <w:rPr>
                <w:sz w:val="24"/>
                <w:szCs w:val="24"/>
              </w:rPr>
              <w:br/>
              <w:t>на территориальную программу</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8,8</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3</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Доля расходов на оказание медицинской помощи </w:t>
            </w:r>
            <w:r w:rsidRPr="005607D2">
              <w:rPr>
                <w:sz w:val="24"/>
                <w:szCs w:val="24"/>
              </w:rPr>
              <w:br/>
              <w:t xml:space="preserve">в амбулаторных условиях в неотложной форме </w:t>
            </w:r>
            <w:r w:rsidR="002B0F3D" w:rsidRPr="005607D2">
              <w:rPr>
                <w:sz w:val="24"/>
                <w:szCs w:val="24"/>
              </w:rPr>
              <w:br/>
            </w:r>
            <w:r w:rsidRPr="005607D2">
              <w:rPr>
                <w:sz w:val="24"/>
                <w:szCs w:val="24"/>
              </w:rPr>
              <w:t>в общих расходах на территориальную программу</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2,0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4</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Доля пациентов, получивших специализированную медицинскую помощь в стационарных условиях </w:t>
            </w:r>
            <w:r w:rsidRPr="005607D2">
              <w:rPr>
                <w:sz w:val="24"/>
                <w:szCs w:val="24"/>
              </w:rPr>
              <w:br/>
              <w:t xml:space="preserve">в федеральных медицинских организациях, </w:t>
            </w:r>
            <w:r w:rsidR="002B0F3D" w:rsidRPr="005607D2">
              <w:rPr>
                <w:sz w:val="24"/>
                <w:szCs w:val="24"/>
              </w:rPr>
              <w:br/>
            </w:r>
            <w:r w:rsidRPr="005607D2">
              <w:rPr>
                <w:sz w:val="24"/>
                <w:szCs w:val="24"/>
              </w:rPr>
              <w:t xml:space="preserve">в общем числе пациентов, которым была оказана специализированная медицинская помощь </w:t>
            </w:r>
            <w:r w:rsidR="002B0F3D" w:rsidRPr="005607D2">
              <w:rPr>
                <w:sz w:val="24"/>
                <w:szCs w:val="24"/>
              </w:rPr>
              <w:br/>
            </w:r>
            <w:r w:rsidRPr="005607D2">
              <w:rPr>
                <w:sz w:val="24"/>
                <w:szCs w:val="24"/>
              </w:rPr>
              <w:t>в стационарных условиях в рамках территориальной программы обязательного медицинского страхования</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5</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Доля посещений выездной патронажной службой </w:t>
            </w:r>
            <w:r w:rsidR="002B0F3D" w:rsidRPr="005607D2">
              <w:rPr>
                <w:sz w:val="24"/>
                <w:szCs w:val="24"/>
              </w:rPr>
              <w:br/>
            </w:r>
            <w:r w:rsidRPr="005607D2">
              <w:rPr>
                <w:sz w:val="24"/>
                <w:szCs w:val="24"/>
              </w:rPr>
              <w:t xml:space="preserve">на дому для оказания паллиативной медицинской помощи детскому населению в общем количестве посещений по паллиативной медицинской помощи </w:t>
            </w:r>
            <w:r w:rsidR="002B0F3D" w:rsidRPr="005607D2">
              <w:rPr>
                <w:sz w:val="24"/>
                <w:szCs w:val="24"/>
              </w:rPr>
              <w:br/>
            </w:r>
            <w:r w:rsidRPr="005607D2">
              <w:rPr>
                <w:sz w:val="24"/>
                <w:szCs w:val="24"/>
              </w:rPr>
              <w:t>детскому населению</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100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6</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Число пациентов, которым оказана паллиативная медицинская помощь по месту их фактического пребывания за пределами субъекта </w:t>
            </w:r>
            <w:r w:rsidRPr="005607D2">
              <w:rPr>
                <w:sz w:val="24"/>
                <w:szCs w:val="24"/>
              </w:rPr>
              <w:br/>
              <w:t xml:space="preserve">Российской Федерации, на территории </w:t>
            </w:r>
            <w:r w:rsidR="002B0F3D" w:rsidRPr="005607D2">
              <w:rPr>
                <w:sz w:val="24"/>
                <w:szCs w:val="24"/>
              </w:rPr>
              <w:br/>
            </w:r>
            <w:r w:rsidRPr="005607D2">
              <w:rPr>
                <w:sz w:val="24"/>
                <w:szCs w:val="24"/>
              </w:rPr>
              <w:t xml:space="preserve">которого указанные пациенты зарегистрированы </w:t>
            </w:r>
            <w:r w:rsidR="002B0F3D" w:rsidRPr="005607D2">
              <w:rPr>
                <w:sz w:val="24"/>
                <w:szCs w:val="24"/>
              </w:rPr>
              <w:br/>
            </w:r>
            <w:r w:rsidRPr="005607D2">
              <w:rPr>
                <w:sz w:val="24"/>
                <w:szCs w:val="24"/>
              </w:rPr>
              <w:t>по месту жительства</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человек</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7</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 xml:space="preserve">Число пациентов, зарегистрированных на территории субъекта Российской Федерации по месту жительства, </w:t>
            </w:r>
            <w:r w:rsidRPr="005607D2">
              <w:rPr>
                <w:sz w:val="24"/>
                <w:szCs w:val="24"/>
              </w:rPr>
              <w:br/>
              <w:t xml:space="preserve">за оказание паллиативной медицинской помощи которым в медицинских организациях других субъектов Российской Федерации компенсированы затраты </w:t>
            </w:r>
            <w:r w:rsidRPr="005607D2">
              <w:rPr>
                <w:sz w:val="24"/>
                <w:szCs w:val="24"/>
              </w:rPr>
              <w:br/>
              <w:t>на основании межрегионального соглашения</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человек</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8</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70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9</w:t>
            </w:r>
          </w:p>
        </w:tc>
        <w:tc>
          <w:tcPr>
            <w:tcW w:w="614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70</w:t>
            </w:r>
          </w:p>
        </w:tc>
      </w:tr>
      <w:tr w:rsidR="000E5DB0" w:rsidRPr="005607D2" w:rsidTr="002B0F3D">
        <w:trPr>
          <w:gridAfter w:val="1"/>
          <w:wAfter w:w="505" w:type="dxa"/>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10</w:t>
            </w:r>
          </w:p>
        </w:tc>
        <w:tc>
          <w:tcPr>
            <w:tcW w:w="6147" w:type="dxa"/>
            <w:shd w:val="clear" w:color="auto" w:fill="auto"/>
          </w:tcPr>
          <w:p w:rsidR="000E5DB0" w:rsidRPr="005607D2" w:rsidRDefault="000E5DB0" w:rsidP="006B5BD6">
            <w:pPr>
              <w:autoSpaceDE w:val="0"/>
              <w:autoSpaceDN w:val="0"/>
              <w:adjustRightInd w:val="0"/>
              <w:spacing w:line="221" w:lineRule="auto"/>
              <w:jc w:val="center"/>
              <w:rPr>
                <w:sz w:val="24"/>
                <w:szCs w:val="24"/>
              </w:rPr>
            </w:pPr>
            <w:r w:rsidRPr="005607D2">
              <w:rPr>
                <w:spacing w:val="-6"/>
                <w:sz w:val="24"/>
                <w:szCs w:val="24"/>
              </w:rPr>
              <w:t>Доля граждан, обеспеченных лекарственными препаратами,</w:t>
            </w:r>
            <w:r w:rsidRPr="005607D2">
              <w:rPr>
                <w:sz w:val="24"/>
                <w:szCs w:val="24"/>
              </w:rPr>
              <w:t xml:space="preserve"> в общем количестве льготных категорий граждан</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80</w:t>
            </w:r>
          </w:p>
        </w:tc>
      </w:tr>
      <w:tr w:rsidR="002B0F3D" w:rsidRPr="005607D2" w:rsidTr="002B0F3D">
        <w:trPr>
          <w:cantSplit/>
        </w:trPr>
        <w:tc>
          <w:tcPr>
            <w:tcW w:w="624"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11</w:t>
            </w:r>
          </w:p>
        </w:tc>
        <w:tc>
          <w:tcPr>
            <w:tcW w:w="6147" w:type="dxa"/>
            <w:shd w:val="clear" w:color="auto" w:fill="auto"/>
          </w:tcPr>
          <w:p w:rsidR="000E5DB0" w:rsidRPr="005607D2" w:rsidRDefault="000E5DB0" w:rsidP="00447AF4">
            <w:pPr>
              <w:autoSpaceDE w:val="0"/>
              <w:autoSpaceDN w:val="0"/>
              <w:adjustRightInd w:val="0"/>
              <w:spacing w:line="221" w:lineRule="auto"/>
              <w:jc w:val="center"/>
              <w:rPr>
                <w:sz w:val="24"/>
                <w:szCs w:val="24"/>
              </w:rPr>
            </w:pPr>
            <w:r w:rsidRPr="005607D2">
              <w:rPr>
                <w:sz w:val="24"/>
                <w:szCs w:val="24"/>
              </w:rPr>
              <w:t xml:space="preserve">Доля детей в возрасте от 2 до 17 лет с диагнозом </w:t>
            </w:r>
            <w:r w:rsidRPr="005607D2">
              <w:rPr>
                <w:spacing w:val="-6"/>
                <w:sz w:val="24"/>
                <w:szCs w:val="24"/>
              </w:rPr>
              <w:t>"сахарный диабет", обеспеченных медицинскими изделиями</w:t>
            </w:r>
            <w:r w:rsidRPr="005607D2">
              <w:rPr>
                <w:sz w:val="24"/>
                <w:szCs w:val="24"/>
              </w:rPr>
              <w:t xml:space="preserve"> для непрерывного мониторинга уровня глюкозы в крови</w:t>
            </w:r>
          </w:p>
        </w:tc>
        <w:tc>
          <w:tcPr>
            <w:tcW w:w="1596"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w:t>
            </w:r>
          </w:p>
        </w:tc>
        <w:tc>
          <w:tcPr>
            <w:tcW w:w="1337" w:type="dxa"/>
            <w:shd w:val="clear" w:color="auto" w:fill="auto"/>
          </w:tcPr>
          <w:p w:rsidR="000E5DB0" w:rsidRPr="005607D2" w:rsidRDefault="000E5DB0" w:rsidP="002B0F3D">
            <w:pPr>
              <w:autoSpaceDE w:val="0"/>
              <w:autoSpaceDN w:val="0"/>
              <w:adjustRightInd w:val="0"/>
              <w:spacing w:line="221" w:lineRule="auto"/>
              <w:jc w:val="center"/>
              <w:rPr>
                <w:sz w:val="24"/>
                <w:szCs w:val="24"/>
              </w:rPr>
            </w:pPr>
            <w:r w:rsidRPr="005607D2">
              <w:rPr>
                <w:sz w:val="24"/>
                <w:szCs w:val="24"/>
              </w:rPr>
              <w:t>85</w:t>
            </w:r>
          </w:p>
        </w:tc>
        <w:tc>
          <w:tcPr>
            <w:tcW w:w="505" w:type="dxa"/>
            <w:tcBorders>
              <w:top w:val="nil"/>
              <w:bottom w:val="nil"/>
              <w:right w:val="nil"/>
            </w:tcBorders>
            <w:shd w:val="clear" w:color="auto" w:fill="auto"/>
          </w:tcPr>
          <w:p w:rsidR="002B0F3D" w:rsidRPr="005607D2" w:rsidRDefault="002B0F3D" w:rsidP="002B0F3D">
            <w:pPr>
              <w:widowControl/>
              <w:spacing w:line="221" w:lineRule="auto"/>
              <w:rPr>
                <w:sz w:val="24"/>
                <w:szCs w:val="24"/>
              </w:rPr>
            </w:pPr>
          </w:p>
          <w:p w:rsidR="002B0F3D" w:rsidRPr="005607D2" w:rsidRDefault="002B0F3D" w:rsidP="002B0F3D">
            <w:pPr>
              <w:widowControl/>
              <w:spacing w:line="221" w:lineRule="auto"/>
              <w:rPr>
                <w:sz w:val="24"/>
                <w:szCs w:val="24"/>
              </w:rPr>
            </w:pPr>
          </w:p>
          <w:p w:rsidR="002B0F3D" w:rsidRPr="005607D2" w:rsidRDefault="002B0F3D" w:rsidP="002B0F3D">
            <w:pPr>
              <w:widowControl/>
              <w:spacing w:line="221" w:lineRule="auto"/>
            </w:pPr>
            <w:r w:rsidRPr="005607D2">
              <w:rPr>
                <w:sz w:val="24"/>
                <w:szCs w:val="24"/>
              </w:rPr>
              <w:t>".</w:t>
            </w:r>
          </w:p>
        </w:tc>
      </w:tr>
    </w:tbl>
    <w:p w:rsidR="000E5DB0" w:rsidRPr="005607D2" w:rsidRDefault="000E5DB0" w:rsidP="000E5DB0">
      <w:pPr>
        <w:autoSpaceDE w:val="0"/>
        <w:autoSpaceDN w:val="0"/>
        <w:adjustRightInd w:val="0"/>
        <w:jc w:val="right"/>
        <w:rPr>
          <w:sz w:val="10"/>
          <w:szCs w:val="10"/>
        </w:rPr>
      </w:pPr>
    </w:p>
    <w:p w:rsidR="000E5DB0" w:rsidRPr="005607D2" w:rsidRDefault="000E5DB0" w:rsidP="007D75F6">
      <w:pPr>
        <w:spacing w:line="216" w:lineRule="auto"/>
        <w:ind w:firstLine="709"/>
        <w:jc w:val="both"/>
        <w:rPr>
          <w:rStyle w:val="FontStyle49"/>
          <w:sz w:val="28"/>
          <w:szCs w:val="28"/>
        </w:rPr>
      </w:pPr>
      <w:r w:rsidRPr="005607D2">
        <w:rPr>
          <w:rStyle w:val="FontStyle49"/>
          <w:sz w:val="28"/>
          <w:szCs w:val="28"/>
        </w:rPr>
        <w:t>1.2. В столбце 8 строки 01 раздела 6 "Стоимость программы" Программы цифр</w:t>
      </w:r>
      <w:r w:rsidR="00DA6DB0">
        <w:rPr>
          <w:rStyle w:val="FontStyle49"/>
          <w:sz w:val="28"/>
          <w:szCs w:val="28"/>
        </w:rPr>
        <w:t>ы</w:t>
      </w:r>
      <w:r w:rsidRPr="005607D2">
        <w:rPr>
          <w:rStyle w:val="FontStyle49"/>
          <w:sz w:val="28"/>
          <w:szCs w:val="28"/>
        </w:rPr>
        <w:t xml:space="preserve"> </w:t>
      </w:r>
      <w:r w:rsidR="00E61622" w:rsidRPr="005607D2">
        <w:rPr>
          <w:rStyle w:val="FontStyle49"/>
          <w:sz w:val="28"/>
          <w:szCs w:val="28"/>
        </w:rPr>
        <w:t>"</w:t>
      </w:r>
      <w:r w:rsidRPr="005607D2">
        <w:rPr>
          <w:rStyle w:val="FontStyle49"/>
          <w:sz w:val="28"/>
          <w:szCs w:val="28"/>
        </w:rPr>
        <w:t>5 261 131,61</w:t>
      </w:r>
      <w:r w:rsidR="00E61622" w:rsidRPr="005607D2">
        <w:rPr>
          <w:rStyle w:val="FontStyle49"/>
          <w:sz w:val="28"/>
          <w:szCs w:val="28"/>
        </w:rPr>
        <w:t>"</w:t>
      </w:r>
      <w:r w:rsidRPr="005607D2">
        <w:rPr>
          <w:rStyle w:val="FontStyle49"/>
          <w:sz w:val="28"/>
          <w:szCs w:val="28"/>
        </w:rPr>
        <w:t xml:space="preserve"> заменить цифр</w:t>
      </w:r>
      <w:r w:rsidR="00DA6DB0">
        <w:rPr>
          <w:rStyle w:val="FontStyle49"/>
          <w:sz w:val="28"/>
          <w:szCs w:val="28"/>
        </w:rPr>
        <w:t>ами</w:t>
      </w:r>
      <w:r w:rsidRPr="005607D2">
        <w:rPr>
          <w:rStyle w:val="FontStyle49"/>
          <w:sz w:val="28"/>
          <w:szCs w:val="28"/>
        </w:rPr>
        <w:t xml:space="preserve"> </w:t>
      </w:r>
      <w:r w:rsidR="00E61622" w:rsidRPr="005607D2">
        <w:rPr>
          <w:rStyle w:val="FontStyle49"/>
          <w:sz w:val="28"/>
          <w:szCs w:val="28"/>
        </w:rPr>
        <w:t>"</w:t>
      </w:r>
      <w:r w:rsidRPr="005607D2">
        <w:rPr>
          <w:rStyle w:val="FontStyle49"/>
          <w:sz w:val="28"/>
          <w:szCs w:val="28"/>
        </w:rPr>
        <w:t>5 261 316,1</w:t>
      </w:r>
      <w:r w:rsidR="00E61622" w:rsidRPr="005607D2">
        <w:rPr>
          <w:rStyle w:val="FontStyle49"/>
          <w:sz w:val="28"/>
          <w:szCs w:val="28"/>
        </w:rPr>
        <w:t>"</w:t>
      </w:r>
      <w:r w:rsidRPr="005607D2">
        <w:rPr>
          <w:rStyle w:val="FontStyle49"/>
          <w:sz w:val="28"/>
          <w:szCs w:val="28"/>
        </w:rPr>
        <w:t>.</w:t>
      </w:r>
    </w:p>
    <w:p w:rsidR="000E5DB0" w:rsidRPr="005607D2" w:rsidRDefault="000E5DB0" w:rsidP="007D75F6">
      <w:pPr>
        <w:spacing w:line="216" w:lineRule="auto"/>
        <w:ind w:firstLine="709"/>
        <w:jc w:val="both"/>
        <w:rPr>
          <w:sz w:val="28"/>
          <w:szCs w:val="28"/>
        </w:rPr>
      </w:pPr>
      <w:r w:rsidRPr="005607D2">
        <w:rPr>
          <w:rStyle w:val="FontStyle49"/>
          <w:spacing w:val="-4"/>
          <w:sz w:val="28"/>
          <w:szCs w:val="28"/>
        </w:rPr>
        <w:t xml:space="preserve">1.3. </w:t>
      </w:r>
      <w:r w:rsidRPr="005607D2">
        <w:rPr>
          <w:spacing w:val="-4"/>
          <w:sz w:val="28"/>
          <w:szCs w:val="28"/>
        </w:rPr>
        <w:t xml:space="preserve">Раздел I </w:t>
      </w:r>
      <w:r w:rsidR="00E61622" w:rsidRPr="005607D2">
        <w:rPr>
          <w:spacing w:val="-4"/>
          <w:sz w:val="28"/>
          <w:szCs w:val="28"/>
        </w:rPr>
        <w:t>"</w:t>
      </w:r>
      <w:r w:rsidRPr="005607D2">
        <w:rPr>
          <w:spacing w:val="-4"/>
          <w:sz w:val="28"/>
          <w:szCs w:val="28"/>
        </w:rPr>
        <w:t>Перечень видов высокотехнологичной медицинской помощи,</w:t>
      </w:r>
      <w:r w:rsidRPr="005607D2">
        <w:rPr>
          <w:sz w:val="28"/>
          <w:szCs w:val="28"/>
        </w:rPr>
        <w:t xml:space="preserve"> включенных в базовую программу обязательного медицинского страхования, финансовое обеспечение которых осуществляется за счет субвенции </w:t>
      </w:r>
      <w:r w:rsidR="006B5BD6" w:rsidRPr="005607D2">
        <w:rPr>
          <w:sz w:val="28"/>
          <w:szCs w:val="28"/>
        </w:rPr>
        <w:br/>
      </w:r>
      <w:r w:rsidRPr="005607D2">
        <w:rPr>
          <w:sz w:val="28"/>
          <w:szCs w:val="28"/>
        </w:rPr>
        <w:t>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00E61622" w:rsidRPr="005607D2">
        <w:rPr>
          <w:sz w:val="28"/>
          <w:szCs w:val="28"/>
        </w:rPr>
        <w:t>"</w:t>
      </w:r>
      <w:r w:rsidRPr="005607D2">
        <w:rPr>
          <w:sz w:val="28"/>
          <w:szCs w:val="28"/>
        </w:rPr>
        <w:t xml:space="preserve"> </w:t>
      </w:r>
      <w:r w:rsidR="00906DE8" w:rsidRPr="005607D2">
        <w:rPr>
          <w:sz w:val="28"/>
          <w:szCs w:val="28"/>
        </w:rPr>
        <w:t>п</w:t>
      </w:r>
      <w:r w:rsidRPr="005607D2">
        <w:rPr>
          <w:sz w:val="28"/>
          <w:szCs w:val="28"/>
        </w:rPr>
        <w:t>риложени</w:t>
      </w:r>
      <w:r w:rsidR="00906DE8">
        <w:rPr>
          <w:sz w:val="28"/>
          <w:szCs w:val="28"/>
        </w:rPr>
        <w:t>я</w:t>
      </w:r>
      <w:r w:rsidRPr="005607D2">
        <w:rPr>
          <w:sz w:val="28"/>
          <w:szCs w:val="28"/>
        </w:rPr>
        <w:t xml:space="preserve"> №</w:t>
      </w:r>
      <w:r w:rsidR="00AF1688" w:rsidRPr="005607D2">
        <w:rPr>
          <w:sz w:val="28"/>
          <w:szCs w:val="28"/>
        </w:rPr>
        <w:t> </w:t>
      </w:r>
      <w:r w:rsidRPr="005607D2">
        <w:rPr>
          <w:sz w:val="28"/>
          <w:szCs w:val="28"/>
        </w:rPr>
        <w:t xml:space="preserve">1 "Перечень видов высокотехнологичной медицинской помощи, содержащий в том числе методы лечения и источники финансового </w:t>
      </w:r>
      <w:r w:rsidRPr="005607D2">
        <w:rPr>
          <w:spacing w:val="-4"/>
          <w:sz w:val="28"/>
          <w:szCs w:val="28"/>
        </w:rPr>
        <w:t>обеспечения высокотехнологичной медицинской помощи</w:t>
      </w:r>
      <w:r w:rsidR="00E61622" w:rsidRPr="005607D2">
        <w:rPr>
          <w:spacing w:val="-4"/>
          <w:sz w:val="28"/>
          <w:szCs w:val="28"/>
        </w:rPr>
        <w:t>"</w:t>
      </w:r>
      <w:r w:rsidRPr="005607D2">
        <w:rPr>
          <w:spacing w:val="-4"/>
          <w:sz w:val="28"/>
          <w:szCs w:val="28"/>
        </w:rPr>
        <w:t xml:space="preserve"> к Программе изложить</w:t>
      </w:r>
      <w:r w:rsidRPr="005607D2">
        <w:rPr>
          <w:sz w:val="28"/>
          <w:szCs w:val="28"/>
        </w:rPr>
        <w:t xml:space="preserve"> в новой редакции согласно приложению №</w:t>
      </w:r>
      <w:r w:rsidR="006B5BD6" w:rsidRPr="005607D2">
        <w:rPr>
          <w:sz w:val="28"/>
          <w:szCs w:val="28"/>
        </w:rPr>
        <w:t> </w:t>
      </w:r>
      <w:r w:rsidRPr="005607D2">
        <w:rPr>
          <w:sz w:val="28"/>
          <w:szCs w:val="28"/>
        </w:rPr>
        <w:t>1 к настоящему постановлению.</w:t>
      </w:r>
    </w:p>
    <w:p w:rsidR="000E5DB0" w:rsidRPr="005607D2" w:rsidRDefault="000E5DB0" w:rsidP="007D75F6">
      <w:pPr>
        <w:autoSpaceDE w:val="0"/>
        <w:autoSpaceDN w:val="0"/>
        <w:spacing w:line="216" w:lineRule="auto"/>
        <w:ind w:firstLine="709"/>
        <w:jc w:val="both"/>
        <w:rPr>
          <w:sz w:val="28"/>
          <w:szCs w:val="28"/>
        </w:rPr>
      </w:pPr>
      <w:r w:rsidRPr="005607D2">
        <w:rPr>
          <w:sz w:val="28"/>
          <w:szCs w:val="28"/>
        </w:rPr>
        <w:t>1.4. Приложение № 5 "Объем медицинской помощи в амбулаторных условиях, оказываемой с профилактической и иными целями, на одного жителя/застрахованное лицо на 2024 год" к Программе изложить в новой редакции согласно приложению № 2 к настоящему постановлению.</w:t>
      </w:r>
    </w:p>
    <w:p w:rsidR="000E5DB0" w:rsidRPr="005607D2" w:rsidRDefault="000E5DB0" w:rsidP="007D75F6">
      <w:pPr>
        <w:spacing w:line="216" w:lineRule="auto"/>
        <w:ind w:firstLine="709"/>
        <w:jc w:val="both"/>
        <w:rPr>
          <w:sz w:val="28"/>
          <w:szCs w:val="28"/>
        </w:rPr>
      </w:pPr>
      <w:r w:rsidRPr="005607D2">
        <w:rPr>
          <w:sz w:val="28"/>
          <w:szCs w:val="28"/>
        </w:rPr>
        <w:t>2. Настоящее постановление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6B5BD6" w:rsidRPr="005607D2" w:rsidRDefault="000E5DB0" w:rsidP="007D75F6">
      <w:pPr>
        <w:spacing w:line="216" w:lineRule="auto"/>
        <w:ind w:firstLine="709"/>
        <w:jc w:val="both"/>
        <w:rPr>
          <w:sz w:val="28"/>
          <w:szCs w:val="28"/>
        </w:rPr>
      </w:pPr>
      <w:r w:rsidRPr="005607D2">
        <w:rPr>
          <w:spacing w:val="-6"/>
          <w:sz w:val="28"/>
          <w:szCs w:val="28"/>
        </w:rPr>
        <w:t xml:space="preserve">3. </w:t>
      </w:r>
      <w:r w:rsidR="006B5BD6" w:rsidRPr="005607D2">
        <w:rPr>
          <w:spacing w:val="-4"/>
          <w:sz w:val="28"/>
          <w:szCs w:val="28"/>
        </w:rPr>
        <w:t>Настоящее постановление опубликовать в газете "Пензенские губернские</w:t>
      </w:r>
      <w:r w:rsidR="006B5BD6" w:rsidRPr="005607D2">
        <w:rPr>
          <w:sz w:val="28"/>
          <w:szCs w:val="28"/>
        </w:rPr>
        <w:t xml:space="preserve"> ведомости" и разместить (опубликовать) на "Официальном интернет-портале </w:t>
      </w:r>
      <w:r w:rsidR="006B5BD6" w:rsidRPr="005607D2">
        <w:rPr>
          <w:spacing w:val="-10"/>
          <w:sz w:val="28"/>
          <w:szCs w:val="28"/>
        </w:rPr>
        <w:t>правовой информации" (www.pravo.gov.ru) и на официальном сайте Правительства</w:t>
      </w:r>
      <w:r w:rsidR="006B5BD6" w:rsidRPr="005607D2">
        <w:rPr>
          <w:sz w:val="28"/>
          <w:szCs w:val="28"/>
        </w:rPr>
        <w:t xml:space="preserve"> </w:t>
      </w:r>
      <w:r w:rsidR="006B5BD6" w:rsidRPr="005607D2">
        <w:rPr>
          <w:spacing w:val="-6"/>
          <w:sz w:val="28"/>
          <w:szCs w:val="28"/>
        </w:rPr>
        <w:t>Пензенской области в информационно-телекоммуникационной сети "Интернет".</w:t>
      </w:r>
    </w:p>
    <w:p w:rsidR="000E5DB0" w:rsidRPr="005607D2" w:rsidRDefault="000E5DB0" w:rsidP="007D75F6">
      <w:pPr>
        <w:spacing w:line="216" w:lineRule="auto"/>
        <w:ind w:firstLine="709"/>
        <w:jc w:val="both"/>
        <w:rPr>
          <w:sz w:val="28"/>
          <w:szCs w:val="28"/>
        </w:rPr>
      </w:pPr>
      <w:r w:rsidRPr="005607D2">
        <w:rPr>
          <w:sz w:val="28"/>
        </w:rPr>
        <w:t xml:space="preserve">4. </w:t>
      </w:r>
      <w:r w:rsidRPr="005607D2">
        <w:rPr>
          <w:sz w:val="28"/>
          <w:szCs w:val="28"/>
        </w:rPr>
        <w:t xml:space="preserve">Контроль за исполнением настоящего постановления возложить </w:t>
      </w:r>
      <w:r w:rsidR="00447AF4" w:rsidRPr="005607D2">
        <w:rPr>
          <w:sz w:val="28"/>
          <w:szCs w:val="28"/>
        </w:rPr>
        <w:br/>
      </w:r>
      <w:r w:rsidRPr="005607D2">
        <w:rPr>
          <w:spacing w:val="-8"/>
          <w:sz w:val="28"/>
          <w:szCs w:val="28"/>
        </w:rPr>
        <w:t>на заместителя Председателя Правительства Пензенской области, координирующего</w:t>
      </w:r>
      <w:r w:rsidRPr="005607D2">
        <w:rPr>
          <w:sz w:val="28"/>
          <w:szCs w:val="28"/>
        </w:rPr>
        <w:t xml:space="preserve"> вопросы здравоохранения.</w:t>
      </w:r>
    </w:p>
    <w:p w:rsidR="000E5DB0" w:rsidRPr="005607D2" w:rsidRDefault="000E5DB0" w:rsidP="007D75F6">
      <w:pPr>
        <w:spacing w:line="216" w:lineRule="auto"/>
        <w:jc w:val="both"/>
        <w:rPr>
          <w:sz w:val="28"/>
        </w:rPr>
      </w:pPr>
    </w:p>
    <w:p w:rsidR="00BA5A70" w:rsidRPr="005607D2" w:rsidRDefault="00BA5A70" w:rsidP="007D75F6">
      <w:pPr>
        <w:spacing w:line="216" w:lineRule="auto"/>
        <w:jc w:val="both"/>
        <w:rPr>
          <w:sz w:val="28"/>
        </w:rPr>
      </w:pPr>
    </w:p>
    <w:tbl>
      <w:tblPr>
        <w:tblW w:w="0" w:type="auto"/>
        <w:tblLayout w:type="fixed"/>
        <w:tblLook w:val="0000" w:firstRow="0" w:lastRow="0" w:firstColumn="0" w:lastColumn="0" w:noHBand="0" w:noVBand="0"/>
      </w:tblPr>
      <w:tblGrid>
        <w:gridCol w:w="3936"/>
        <w:gridCol w:w="5918"/>
      </w:tblGrid>
      <w:tr w:rsidR="001C1663" w:rsidRPr="005607D2" w:rsidTr="0044435B">
        <w:tc>
          <w:tcPr>
            <w:tcW w:w="3936" w:type="dxa"/>
          </w:tcPr>
          <w:p w:rsidR="001C1663" w:rsidRPr="005607D2" w:rsidRDefault="0044435B" w:rsidP="007D75F6">
            <w:pPr>
              <w:pStyle w:val="4"/>
              <w:spacing w:line="216" w:lineRule="auto"/>
            </w:pPr>
            <w:r w:rsidRPr="005607D2">
              <w:t>Председатель Правительства Пензенской области</w:t>
            </w:r>
          </w:p>
        </w:tc>
        <w:tc>
          <w:tcPr>
            <w:tcW w:w="5918" w:type="dxa"/>
          </w:tcPr>
          <w:p w:rsidR="001C1663" w:rsidRPr="005607D2" w:rsidRDefault="001C1663" w:rsidP="007D75F6">
            <w:pPr>
              <w:spacing w:line="216" w:lineRule="auto"/>
              <w:jc w:val="right"/>
              <w:rPr>
                <w:sz w:val="28"/>
              </w:rPr>
            </w:pPr>
          </w:p>
          <w:p w:rsidR="001C1663" w:rsidRPr="005607D2" w:rsidRDefault="00AC7EBA" w:rsidP="00AC7EBA">
            <w:pPr>
              <w:spacing w:line="216" w:lineRule="auto"/>
              <w:rPr>
                <w:sz w:val="28"/>
              </w:rPr>
            </w:pPr>
            <w:r>
              <w:rPr>
                <w:sz w:val="28"/>
              </w:rPr>
              <w:t xml:space="preserve">   </w:t>
            </w:r>
            <w:r w:rsidR="0044435B" w:rsidRPr="005607D2">
              <w:rPr>
                <w:sz w:val="28"/>
              </w:rPr>
              <w:t>Н.П. Симонов</w:t>
            </w:r>
          </w:p>
        </w:tc>
      </w:tr>
    </w:tbl>
    <w:p w:rsidR="00426FF1" w:rsidRPr="005607D2" w:rsidRDefault="00426FF1">
      <w:pPr>
        <w:jc w:val="both"/>
        <w:rPr>
          <w:sz w:val="4"/>
          <w:szCs w:val="4"/>
        </w:rPr>
      </w:pPr>
    </w:p>
    <w:p w:rsidR="001D4E79" w:rsidRPr="005607D2" w:rsidRDefault="001D4E79">
      <w:pPr>
        <w:jc w:val="both"/>
        <w:rPr>
          <w:sz w:val="28"/>
        </w:rPr>
        <w:sectPr w:rsidR="001D4E79" w:rsidRPr="005607D2" w:rsidSect="00D866DC">
          <w:headerReference w:type="default" r:id="rId10"/>
          <w:footerReference w:type="default" r:id="rId11"/>
          <w:footerReference w:type="first" r:id="rId12"/>
          <w:endnotePr>
            <w:numFmt w:val="decimal"/>
          </w:endnotePr>
          <w:pgSz w:w="11907" w:h="16840" w:code="9"/>
          <w:pgMar w:top="1134" w:right="567" w:bottom="1134" w:left="1701" w:header="720" w:footer="720" w:gutter="0"/>
          <w:cols w:space="720"/>
          <w:titlePg/>
        </w:sectPr>
      </w:pPr>
    </w:p>
    <w:p w:rsidR="00CA71FD" w:rsidRPr="005607D2" w:rsidRDefault="00CA71FD" w:rsidP="00CA71FD">
      <w:pPr>
        <w:spacing w:line="232" w:lineRule="auto"/>
        <w:ind w:left="9781"/>
        <w:jc w:val="center"/>
        <w:rPr>
          <w:sz w:val="24"/>
          <w:szCs w:val="24"/>
        </w:rPr>
      </w:pPr>
      <w:r w:rsidRPr="005607D2">
        <w:rPr>
          <w:sz w:val="24"/>
          <w:szCs w:val="24"/>
        </w:rPr>
        <w:t>Приложение № 1</w:t>
      </w:r>
    </w:p>
    <w:p w:rsidR="00CA71FD" w:rsidRPr="005607D2" w:rsidRDefault="00CA71FD" w:rsidP="00CA71FD">
      <w:pPr>
        <w:spacing w:line="232" w:lineRule="auto"/>
        <w:ind w:left="9781"/>
        <w:jc w:val="center"/>
        <w:rPr>
          <w:sz w:val="24"/>
          <w:szCs w:val="24"/>
        </w:rPr>
      </w:pPr>
      <w:r w:rsidRPr="005607D2">
        <w:rPr>
          <w:sz w:val="24"/>
          <w:szCs w:val="24"/>
        </w:rPr>
        <w:t>к постановлению Правительства</w:t>
      </w:r>
    </w:p>
    <w:p w:rsidR="00CA71FD" w:rsidRPr="005607D2" w:rsidRDefault="00CA71FD" w:rsidP="00CA71FD">
      <w:pPr>
        <w:spacing w:line="232" w:lineRule="auto"/>
        <w:ind w:left="9781"/>
        <w:jc w:val="center"/>
        <w:rPr>
          <w:sz w:val="24"/>
          <w:szCs w:val="24"/>
        </w:rPr>
      </w:pPr>
      <w:r w:rsidRPr="005607D2">
        <w:rPr>
          <w:sz w:val="24"/>
          <w:szCs w:val="24"/>
        </w:rPr>
        <w:t>Пензенской области</w:t>
      </w:r>
    </w:p>
    <w:p w:rsidR="00CA71FD" w:rsidRPr="005607D2" w:rsidRDefault="00AC7EBA" w:rsidP="00CA71FD">
      <w:pPr>
        <w:spacing w:line="232" w:lineRule="auto"/>
        <w:ind w:left="9781"/>
        <w:jc w:val="center"/>
        <w:rPr>
          <w:sz w:val="24"/>
          <w:szCs w:val="24"/>
        </w:rPr>
      </w:pPr>
      <w:r>
        <w:rPr>
          <w:sz w:val="24"/>
          <w:szCs w:val="24"/>
        </w:rPr>
        <w:t>11.03.2024</w:t>
      </w:r>
      <w:r w:rsidR="00CA71FD" w:rsidRPr="005607D2">
        <w:rPr>
          <w:sz w:val="24"/>
          <w:szCs w:val="24"/>
        </w:rPr>
        <w:t xml:space="preserve">  №  </w:t>
      </w:r>
      <w:r>
        <w:rPr>
          <w:sz w:val="24"/>
          <w:szCs w:val="24"/>
        </w:rPr>
        <w:t>130-пП</w:t>
      </w:r>
    </w:p>
    <w:p w:rsidR="00CA71FD" w:rsidRPr="005607D2" w:rsidRDefault="00CA71FD" w:rsidP="00CA71FD">
      <w:pPr>
        <w:pStyle w:val="ConsPlusNormal"/>
        <w:ind w:left="9781"/>
        <w:jc w:val="center"/>
        <w:outlineLvl w:val="1"/>
        <w:rPr>
          <w:rFonts w:ascii="Times New Roman" w:hAnsi="Times New Roman" w:cs="Times New Roman"/>
          <w:sz w:val="24"/>
          <w:szCs w:val="24"/>
        </w:rPr>
      </w:pPr>
    </w:p>
    <w:p w:rsidR="00CA71FD" w:rsidRPr="005607D2" w:rsidRDefault="00CA71FD" w:rsidP="00CA71FD">
      <w:pPr>
        <w:pStyle w:val="ConsPlusNormal"/>
        <w:ind w:left="9781"/>
        <w:jc w:val="center"/>
        <w:outlineLvl w:val="1"/>
        <w:rPr>
          <w:rFonts w:ascii="Times New Roman" w:hAnsi="Times New Roman" w:cs="Times New Roman"/>
          <w:sz w:val="24"/>
          <w:szCs w:val="24"/>
        </w:rPr>
      </w:pPr>
      <w:r w:rsidRPr="005607D2">
        <w:rPr>
          <w:rFonts w:ascii="Times New Roman" w:hAnsi="Times New Roman" w:cs="Times New Roman"/>
          <w:sz w:val="24"/>
          <w:szCs w:val="24"/>
        </w:rPr>
        <w:t>Приложение № 1</w:t>
      </w:r>
    </w:p>
    <w:p w:rsidR="00CA71FD" w:rsidRPr="005607D2" w:rsidRDefault="00CA71FD" w:rsidP="00CA71FD">
      <w:pPr>
        <w:pStyle w:val="ConsPlusNormal"/>
        <w:ind w:left="9781"/>
        <w:jc w:val="center"/>
        <w:rPr>
          <w:rFonts w:ascii="Times New Roman" w:hAnsi="Times New Roman" w:cs="Times New Roman"/>
          <w:sz w:val="24"/>
          <w:szCs w:val="24"/>
        </w:rPr>
      </w:pPr>
      <w:r w:rsidRPr="005607D2">
        <w:rPr>
          <w:rFonts w:ascii="Times New Roman" w:hAnsi="Times New Roman" w:cs="Times New Roman"/>
          <w:sz w:val="24"/>
          <w:szCs w:val="24"/>
        </w:rPr>
        <w:t xml:space="preserve">к Программе </w:t>
      </w:r>
    </w:p>
    <w:p w:rsidR="00CA71FD" w:rsidRPr="005607D2" w:rsidRDefault="00CA71FD" w:rsidP="00CA71FD">
      <w:pPr>
        <w:spacing w:line="240" w:lineRule="atLeast"/>
      </w:pPr>
    </w:p>
    <w:p w:rsidR="00CA71FD" w:rsidRPr="005607D2" w:rsidRDefault="00CA71FD" w:rsidP="00CA71FD">
      <w:pPr>
        <w:spacing w:line="240" w:lineRule="atLeast"/>
        <w:jc w:val="center"/>
        <w:rPr>
          <w:b/>
          <w:sz w:val="22"/>
          <w:szCs w:val="22"/>
        </w:rPr>
      </w:pPr>
      <w:bookmarkStart w:id="0" w:name="P426"/>
      <w:bookmarkEnd w:id="0"/>
      <w:r w:rsidRPr="005607D2">
        <w:rPr>
          <w:b/>
          <w:sz w:val="22"/>
          <w:szCs w:val="22"/>
        </w:rPr>
        <w:t>П Е Р Е Ч Е Н Ь</w:t>
      </w:r>
    </w:p>
    <w:p w:rsidR="00CA71FD" w:rsidRPr="005607D2" w:rsidRDefault="00CA71FD" w:rsidP="00CA71FD">
      <w:pPr>
        <w:spacing w:line="240" w:lineRule="atLeast"/>
        <w:jc w:val="center"/>
        <w:rPr>
          <w:b/>
          <w:sz w:val="22"/>
          <w:szCs w:val="22"/>
        </w:rPr>
      </w:pPr>
      <w:r w:rsidRPr="005607D2">
        <w:rPr>
          <w:b/>
          <w:sz w:val="22"/>
          <w:szCs w:val="22"/>
        </w:rPr>
        <w:t xml:space="preserve">видов высокотехнологичной медицинской помощи, содержащий в том числе методы лечения </w:t>
      </w:r>
      <w:r w:rsidRPr="005607D2">
        <w:rPr>
          <w:b/>
          <w:sz w:val="22"/>
          <w:szCs w:val="22"/>
        </w:rPr>
        <w:br/>
        <w:t>и источники финансового обеспечения высокотехнологичной медицинской помощи</w:t>
      </w:r>
    </w:p>
    <w:p w:rsidR="00CA71FD" w:rsidRPr="005607D2" w:rsidRDefault="00CA71FD" w:rsidP="00CA71FD">
      <w:pPr>
        <w:spacing w:line="120" w:lineRule="exact"/>
        <w:rPr>
          <w:sz w:val="22"/>
          <w:szCs w:val="22"/>
        </w:rPr>
      </w:pPr>
    </w:p>
    <w:p w:rsidR="00CA71FD" w:rsidRPr="005607D2" w:rsidRDefault="00CA71FD" w:rsidP="00CA71FD">
      <w:pPr>
        <w:spacing w:line="200" w:lineRule="exact"/>
        <w:rPr>
          <w:sz w:val="22"/>
          <w:szCs w:val="22"/>
        </w:rPr>
      </w:pPr>
    </w:p>
    <w:p w:rsidR="00CA71FD" w:rsidRPr="005607D2" w:rsidRDefault="00CA71FD" w:rsidP="00CA71FD">
      <w:pPr>
        <w:spacing w:line="240" w:lineRule="atLeast"/>
        <w:jc w:val="center"/>
      </w:pPr>
      <w:bookmarkStart w:id="1" w:name="P431"/>
      <w:bookmarkEnd w:id="1"/>
      <w:r w:rsidRPr="005607D2">
        <w:rPr>
          <w:sz w:val="22"/>
          <w:szCs w:val="22"/>
        </w:rPr>
        <w:t xml:space="preserve">Раздел I. Перечень видов высокотехнологичной медицинской помощи, включенных в базовую программу </w:t>
      </w:r>
      <w:r w:rsidRPr="005607D2">
        <w:rPr>
          <w:sz w:val="22"/>
          <w:szCs w:val="22"/>
        </w:rPr>
        <w:br/>
        <w:t xml:space="preserve">обязательного медицинского страхования, финансовое обеспечение которых осуществляется за счет субвенции </w:t>
      </w:r>
      <w:r w:rsidRPr="005607D2">
        <w:rPr>
          <w:sz w:val="22"/>
          <w:szCs w:val="22"/>
        </w:rPr>
        <w:br/>
        <w:t xml:space="preserve">из бюджета Федерального фонда обязательного медицинского страхования бюджетам территориальных фондов </w:t>
      </w:r>
      <w:r w:rsidRPr="005607D2">
        <w:rPr>
          <w:sz w:val="22"/>
          <w:szCs w:val="22"/>
        </w:rPr>
        <w:br/>
        <w:t>обязательного медицинского страхования</w:t>
      </w:r>
    </w:p>
    <w:p w:rsidR="00CA71FD" w:rsidRPr="005607D2" w:rsidRDefault="00CA71FD" w:rsidP="00CA71FD"/>
    <w:tbl>
      <w:tblPr>
        <w:tblW w:w="15371" w:type="dxa"/>
        <w:tblInd w:w="-22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590"/>
      </w:tblGrid>
      <w:tr w:rsidR="00CA71FD" w:rsidRPr="005607D2" w:rsidTr="006E057A">
        <w:trPr>
          <w:tblHeader/>
        </w:trPr>
        <w:tc>
          <w:tcPr>
            <w:tcW w:w="960" w:type="dxa"/>
            <w:tcBorders>
              <w:top w:val="single" w:sz="4" w:space="0" w:color="auto"/>
              <w:left w:val="nil"/>
              <w:bottom w:val="single" w:sz="4" w:space="0" w:color="auto"/>
            </w:tcBorders>
          </w:tcPr>
          <w:p w:rsidR="00CA71FD" w:rsidRPr="005607D2" w:rsidRDefault="00DA6DB0" w:rsidP="00674FE9">
            <w:pPr>
              <w:pStyle w:val="ConsPlusNormal"/>
              <w:jc w:val="center"/>
              <w:rPr>
                <w:rFonts w:ascii="Times New Roman" w:hAnsi="Times New Roman" w:cs="Times New Roman"/>
              </w:rPr>
            </w:pPr>
            <w:r>
              <w:rPr>
                <w:rFonts w:ascii="Times New Roman" w:hAnsi="Times New Roman" w:cs="Times New Roman"/>
              </w:rPr>
              <w:t>№</w:t>
            </w:r>
            <w:r w:rsidR="00CA71FD" w:rsidRPr="005607D2">
              <w:rPr>
                <w:rFonts w:ascii="Times New Roman" w:hAnsi="Times New Roman" w:cs="Times New Roman"/>
              </w:rPr>
              <w:t xml:space="preserve"> группы ВМП </w:t>
            </w:r>
            <w:hyperlink w:anchor="P2077">
              <w:r w:rsidR="00CA71FD" w:rsidRPr="005607D2">
                <w:rPr>
                  <w:rFonts w:ascii="Times New Roman" w:hAnsi="Times New Roman" w:cs="Times New Roman"/>
                </w:rPr>
                <w:t>&lt;1&gt;</w:t>
              </w:r>
            </w:hyperlink>
          </w:p>
        </w:tc>
        <w:tc>
          <w:tcPr>
            <w:tcW w:w="2861" w:type="dxa"/>
            <w:tcBorders>
              <w:top w:val="single" w:sz="4" w:space="0" w:color="auto"/>
              <w:bottom w:val="single" w:sz="4" w:space="0" w:color="auto"/>
            </w:tcBorders>
          </w:tcPr>
          <w:p w:rsidR="00CA71FD" w:rsidRPr="005607D2" w:rsidRDefault="00CA71FD" w:rsidP="00674FE9">
            <w:pPr>
              <w:pStyle w:val="ConsPlusNormal"/>
              <w:jc w:val="center"/>
              <w:rPr>
                <w:rFonts w:ascii="Times New Roman" w:hAnsi="Times New Roman" w:cs="Times New Roman"/>
              </w:rPr>
            </w:pPr>
            <w:r w:rsidRPr="005607D2">
              <w:rPr>
                <w:rFonts w:ascii="Times New Roman" w:hAnsi="Times New Roman" w:cs="Times New Roman"/>
              </w:rPr>
              <w:t>Наименование вида высокотехнологичной медицинской помощи</w:t>
            </w:r>
          </w:p>
        </w:tc>
        <w:tc>
          <w:tcPr>
            <w:tcW w:w="1925" w:type="dxa"/>
            <w:tcBorders>
              <w:top w:val="single" w:sz="4" w:space="0" w:color="auto"/>
              <w:bottom w:val="single" w:sz="4" w:space="0" w:color="auto"/>
            </w:tcBorders>
          </w:tcPr>
          <w:p w:rsidR="00CA71FD" w:rsidRPr="005607D2" w:rsidRDefault="00CA71FD" w:rsidP="00674FE9">
            <w:pPr>
              <w:pStyle w:val="ConsPlusNormal"/>
              <w:jc w:val="center"/>
              <w:rPr>
                <w:rFonts w:ascii="Times New Roman" w:hAnsi="Times New Roman" w:cs="Times New Roman"/>
              </w:rPr>
            </w:pPr>
            <w:r w:rsidRPr="005607D2">
              <w:rPr>
                <w:rFonts w:ascii="Times New Roman" w:hAnsi="Times New Roman" w:cs="Times New Roman"/>
              </w:rPr>
              <w:t xml:space="preserve">Коды по </w:t>
            </w:r>
            <w:hyperlink r:id="rId13">
              <w:r w:rsidRPr="005607D2">
                <w:rPr>
                  <w:rFonts w:ascii="Times New Roman" w:hAnsi="Times New Roman" w:cs="Times New Roman"/>
                </w:rPr>
                <w:t>МКБ-10</w:t>
              </w:r>
            </w:hyperlink>
            <w:r w:rsidRPr="005607D2">
              <w:rPr>
                <w:rFonts w:ascii="Times New Roman" w:hAnsi="Times New Roman" w:cs="Times New Roman"/>
              </w:rPr>
              <w:t xml:space="preserve"> </w:t>
            </w:r>
            <w:hyperlink w:anchor="P2078">
              <w:r w:rsidRPr="005607D2">
                <w:rPr>
                  <w:rFonts w:ascii="Times New Roman" w:hAnsi="Times New Roman" w:cs="Times New Roman"/>
                </w:rPr>
                <w:t>&lt;2&gt;</w:t>
              </w:r>
            </w:hyperlink>
          </w:p>
        </w:tc>
        <w:tc>
          <w:tcPr>
            <w:tcW w:w="2894" w:type="dxa"/>
            <w:tcBorders>
              <w:top w:val="single" w:sz="4" w:space="0" w:color="auto"/>
              <w:bottom w:val="single" w:sz="4" w:space="0" w:color="auto"/>
            </w:tcBorders>
          </w:tcPr>
          <w:p w:rsidR="00CA71FD" w:rsidRPr="005607D2" w:rsidRDefault="00CA71FD" w:rsidP="00674FE9">
            <w:pPr>
              <w:pStyle w:val="ConsPlusNormal"/>
              <w:jc w:val="center"/>
              <w:rPr>
                <w:rFonts w:ascii="Times New Roman" w:hAnsi="Times New Roman" w:cs="Times New Roman"/>
              </w:rPr>
            </w:pPr>
            <w:r w:rsidRPr="005607D2">
              <w:rPr>
                <w:rFonts w:ascii="Times New Roman" w:hAnsi="Times New Roman" w:cs="Times New Roman"/>
              </w:rPr>
              <w:t>Модель пациента</w:t>
            </w:r>
          </w:p>
        </w:tc>
        <w:tc>
          <w:tcPr>
            <w:tcW w:w="1699" w:type="dxa"/>
            <w:tcBorders>
              <w:top w:val="single" w:sz="4" w:space="0" w:color="auto"/>
              <w:bottom w:val="single" w:sz="4" w:space="0" w:color="auto"/>
            </w:tcBorders>
          </w:tcPr>
          <w:p w:rsidR="00CA71FD" w:rsidRPr="005607D2" w:rsidRDefault="00CA71FD" w:rsidP="00674FE9">
            <w:pPr>
              <w:pStyle w:val="ConsPlusNormal"/>
              <w:jc w:val="center"/>
              <w:rPr>
                <w:rFonts w:ascii="Times New Roman" w:hAnsi="Times New Roman" w:cs="Times New Roman"/>
              </w:rPr>
            </w:pPr>
            <w:r w:rsidRPr="005607D2">
              <w:rPr>
                <w:rFonts w:ascii="Times New Roman" w:hAnsi="Times New Roman" w:cs="Times New Roman"/>
              </w:rPr>
              <w:t>Вид лечения</w:t>
            </w:r>
          </w:p>
        </w:tc>
        <w:tc>
          <w:tcPr>
            <w:tcW w:w="3442" w:type="dxa"/>
            <w:tcBorders>
              <w:top w:val="single" w:sz="4" w:space="0" w:color="auto"/>
              <w:bottom w:val="single" w:sz="4" w:space="0" w:color="auto"/>
            </w:tcBorders>
          </w:tcPr>
          <w:p w:rsidR="00CA71FD" w:rsidRPr="005607D2" w:rsidRDefault="00CA71FD" w:rsidP="00674FE9">
            <w:pPr>
              <w:pStyle w:val="ConsPlusNormal"/>
              <w:jc w:val="center"/>
              <w:rPr>
                <w:rFonts w:ascii="Times New Roman" w:hAnsi="Times New Roman" w:cs="Times New Roman"/>
              </w:rPr>
            </w:pPr>
            <w:r w:rsidRPr="005607D2">
              <w:rPr>
                <w:rFonts w:ascii="Times New Roman" w:hAnsi="Times New Roman" w:cs="Times New Roman"/>
              </w:rPr>
              <w:t>Метод лечения</w:t>
            </w:r>
          </w:p>
        </w:tc>
        <w:tc>
          <w:tcPr>
            <w:tcW w:w="1590" w:type="dxa"/>
            <w:tcBorders>
              <w:top w:val="single" w:sz="4" w:space="0" w:color="auto"/>
              <w:bottom w:val="single" w:sz="4" w:space="0" w:color="auto"/>
              <w:right w:val="nil"/>
            </w:tcBorders>
          </w:tcPr>
          <w:p w:rsidR="00CA71FD" w:rsidRPr="005607D2" w:rsidRDefault="00CA71FD" w:rsidP="00674FE9">
            <w:pPr>
              <w:pStyle w:val="ConsPlusNormal"/>
              <w:jc w:val="center"/>
              <w:rPr>
                <w:rFonts w:ascii="Times New Roman" w:hAnsi="Times New Roman" w:cs="Times New Roman"/>
                <w:sz w:val="18"/>
                <w:szCs w:val="18"/>
              </w:rPr>
            </w:pPr>
            <w:r w:rsidRPr="005607D2">
              <w:rPr>
                <w:rFonts w:ascii="Times New Roman" w:hAnsi="Times New Roman" w:cs="Times New Roman"/>
                <w:sz w:val="18"/>
                <w:szCs w:val="18"/>
              </w:rPr>
              <w:t xml:space="preserve">Норматив финансовых затрат на единицу объема медицинской помощи </w:t>
            </w:r>
            <w:hyperlink w:anchor="P2079">
              <w:r w:rsidRPr="005607D2">
                <w:rPr>
                  <w:rFonts w:ascii="Times New Roman" w:hAnsi="Times New Roman" w:cs="Times New Roman"/>
                  <w:sz w:val="18"/>
                  <w:szCs w:val="18"/>
                </w:rPr>
                <w:t>&lt;3&gt;</w:t>
              </w:r>
            </w:hyperlink>
            <w:r w:rsidRPr="005607D2">
              <w:rPr>
                <w:rFonts w:ascii="Times New Roman" w:hAnsi="Times New Roman" w:cs="Times New Roman"/>
                <w:sz w:val="18"/>
                <w:szCs w:val="18"/>
              </w:rPr>
              <w:t xml:space="preserve">, </w:t>
            </w:r>
            <w:hyperlink w:anchor="P2080">
              <w:r w:rsidRPr="005607D2">
                <w:rPr>
                  <w:rFonts w:ascii="Times New Roman" w:hAnsi="Times New Roman" w:cs="Times New Roman"/>
                  <w:sz w:val="18"/>
                  <w:szCs w:val="18"/>
                </w:rPr>
                <w:t>&lt;4&gt;</w:t>
              </w:r>
            </w:hyperlink>
            <w:r w:rsidRPr="005607D2">
              <w:rPr>
                <w:rFonts w:ascii="Times New Roman" w:hAnsi="Times New Roman" w:cs="Times New Roman"/>
                <w:sz w:val="18"/>
                <w:szCs w:val="18"/>
              </w:rPr>
              <w:t>, рублей</w:t>
            </w:r>
          </w:p>
        </w:tc>
      </w:tr>
      <w:tr w:rsidR="00CA71FD" w:rsidRPr="005607D2" w:rsidTr="006E057A">
        <w:tblPrEx>
          <w:tblBorders>
            <w:insideH w:val="none" w:sz="0" w:space="0" w:color="auto"/>
            <w:insideV w:val="none" w:sz="0" w:space="0" w:color="auto"/>
          </w:tblBorders>
        </w:tblPrEx>
        <w:tc>
          <w:tcPr>
            <w:tcW w:w="15371" w:type="dxa"/>
            <w:gridSpan w:val="7"/>
            <w:tcBorders>
              <w:top w:val="single" w:sz="4" w:space="0" w:color="auto"/>
              <w:left w:val="nil"/>
              <w:bottom w:val="nil"/>
              <w:right w:val="nil"/>
            </w:tcBorders>
          </w:tcPr>
          <w:p w:rsidR="00CA71FD" w:rsidRPr="005607D2" w:rsidRDefault="00CA71FD" w:rsidP="00674FE9">
            <w:pPr>
              <w:pStyle w:val="ConsPlusNormal"/>
              <w:jc w:val="center"/>
              <w:outlineLvl w:val="3"/>
              <w:rPr>
                <w:rFonts w:ascii="Times New Roman" w:hAnsi="Times New Roman" w:cs="Times New Roman"/>
              </w:rPr>
            </w:pPr>
            <w:r w:rsidRPr="005607D2">
              <w:rPr>
                <w:rFonts w:ascii="Times New Roman" w:hAnsi="Times New Roman" w:cs="Times New Roman"/>
              </w:rPr>
              <w:t>Акушерство</w:t>
            </w:r>
            <w:r w:rsidR="00C65238">
              <w:rPr>
                <w:rFonts w:ascii="Times New Roman" w:hAnsi="Times New Roman" w:cs="Times New Roman"/>
              </w:rPr>
              <w:t xml:space="preserve"> и </w:t>
            </w:r>
            <w:r w:rsidRPr="005607D2">
              <w:rPr>
                <w:rFonts w:ascii="Times New Roman" w:hAnsi="Times New Roman" w:cs="Times New Roman"/>
              </w:rPr>
              <w:t>гинекология</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w:t>
            </w:r>
          </w:p>
        </w:tc>
        <w:tc>
          <w:tcPr>
            <w:tcW w:w="2861" w:type="dxa"/>
            <w:vMerge w:val="restart"/>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r w:rsidRPr="005607D2">
              <w:rPr>
                <w:rFonts w:ascii="Times New Roman" w:hAnsi="Times New Roman" w:cs="Times New Roman"/>
                <w:sz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химиотерапевтических, биологических, онтогенетических, молекулярно-генетических</w:t>
            </w:r>
            <w:r w:rsidR="00C65238">
              <w:rPr>
                <w:rFonts w:ascii="Times New Roman" w:hAnsi="Times New Roman" w:cs="Times New Roman"/>
                <w:sz w:val="20"/>
              </w:rPr>
              <w:t xml:space="preserve"> и </w:t>
            </w:r>
            <w:r w:rsidRPr="005607D2">
              <w:rPr>
                <w:rFonts w:ascii="Times New Roman" w:hAnsi="Times New Roman" w:cs="Times New Roman"/>
                <w:sz w:val="20"/>
              </w:rPr>
              <w:t>иммуногенетических методов коррекции</w:t>
            </w:r>
          </w:p>
        </w:tc>
        <w:tc>
          <w:tcPr>
            <w:tcW w:w="1925" w:type="dxa"/>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r w:rsidRPr="005607D2">
              <w:rPr>
                <w:rFonts w:ascii="Times New Roman" w:hAnsi="Times New Roman" w:cs="Times New Roman"/>
                <w:sz w:val="20"/>
              </w:rPr>
              <w:t>O36.0, O36.1</w:t>
            </w:r>
          </w:p>
        </w:tc>
        <w:tc>
          <w:tcPr>
            <w:tcW w:w="2894" w:type="dxa"/>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r w:rsidRPr="005607D2">
              <w:rPr>
                <w:rFonts w:ascii="Times New Roman" w:hAnsi="Times New Roman" w:cs="Times New Roman"/>
                <w:sz w:val="20"/>
              </w:rPr>
              <w:t>привычный выкидыш, сопровождающийся резус-иммунизацией</w:t>
            </w:r>
          </w:p>
        </w:tc>
        <w:tc>
          <w:tcPr>
            <w:tcW w:w="1699" w:type="dxa"/>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r w:rsidRPr="005607D2">
              <w:rPr>
                <w:rFonts w:ascii="Times New Roman" w:hAnsi="Times New Roman" w:cs="Times New Roman"/>
                <w:sz w:val="20"/>
              </w:rPr>
              <w:t>терапия</w:t>
            </w:r>
            <w:r w:rsidR="00C65238">
              <w:rPr>
                <w:rFonts w:ascii="Times New Roman" w:hAnsi="Times New Roman" w:cs="Times New Roman"/>
                <w:sz w:val="20"/>
              </w:rPr>
              <w:t xml:space="preserve"> с </w:t>
            </w:r>
            <w:r w:rsidRPr="005607D2">
              <w:rPr>
                <w:rFonts w:ascii="Times New Roman" w:hAnsi="Times New Roman" w:cs="Times New Roman"/>
                <w:sz w:val="20"/>
              </w:rPr>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159 115,88</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r w:rsidRPr="005607D2">
              <w:rPr>
                <w:rFonts w:ascii="Times New Roman" w:hAnsi="Times New Roman" w:cs="Times New Roman"/>
                <w:sz w:val="20"/>
              </w:rPr>
              <w:t>O28.0</w:t>
            </w:r>
          </w:p>
        </w:tc>
        <w:tc>
          <w:tcPr>
            <w:tcW w:w="2894" w:type="dxa"/>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r w:rsidRPr="005607D2">
              <w:rPr>
                <w:rFonts w:ascii="Times New Roman" w:hAnsi="Times New Roman" w:cs="Times New Roman"/>
                <w:sz w:val="20"/>
              </w:rPr>
              <w:t>привычный выкидыш, обусловленный сочетанной тромбофилией (антифосфолипидный синдром</w:t>
            </w:r>
            <w:r w:rsidR="00C65238">
              <w:rPr>
                <w:rFonts w:ascii="Times New Roman" w:hAnsi="Times New Roman" w:cs="Times New Roman"/>
                <w:sz w:val="20"/>
              </w:rPr>
              <w:t xml:space="preserve"> и </w:t>
            </w:r>
            <w:r w:rsidRPr="005607D2">
              <w:rPr>
                <w:rFonts w:ascii="Times New Roman" w:hAnsi="Times New Roman" w:cs="Times New Roman"/>
                <w:sz w:val="20"/>
              </w:rPr>
              <w:t>врожденная тромбофилия)</w:t>
            </w:r>
            <w:r w:rsidR="00C65238">
              <w:rPr>
                <w:rFonts w:ascii="Times New Roman" w:hAnsi="Times New Roman" w:cs="Times New Roman"/>
                <w:sz w:val="20"/>
              </w:rPr>
              <w:t xml:space="preserve"> с </w:t>
            </w:r>
            <w:r w:rsidRPr="005607D2">
              <w:rPr>
                <w:rFonts w:ascii="Times New Roman" w:hAnsi="Times New Roman" w:cs="Times New Roman"/>
                <w:sz w:val="20"/>
              </w:rPr>
              <w:t>гибелью плода или тромбозом при предыдущей беременности</w:t>
            </w:r>
          </w:p>
        </w:tc>
        <w:tc>
          <w:tcPr>
            <w:tcW w:w="1699" w:type="dxa"/>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r w:rsidRPr="005607D2">
              <w:rPr>
                <w:rFonts w:ascii="Times New Roman" w:hAnsi="Times New Roman" w:cs="Times New Roman"/>
                <w:sz w:val="20"/>
              </w:rPr>
              <w:t>терапия</w:t>
            </w:r>
            <w:r w:rsidR="00C65238">
              <w:rPr>
                <w:rFonts w:ascii="Times New Roman" w:hAnsi="Times New Roman" w:cs="Times New Roman"/>
                <w:sz w:val="20"/>
              </w:rPr>
              <w:t xml:space="preserve"> с </w:t>
            </w:r>
            <w:r w:rsidRPr="005607D2">
              <w:rPr>
                <w:rFonts w:ascii="Times New Roman" w:hAnsi="Times New Roman" w:cs="Times New Roman"/>
                <w:sz w:val="20"/>
              </w:rPr>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r w:rsidRPr="005607D2">
              <w:rPr>
                <w:rFonts w:ascii="Times New Roman" w:hAnsi="Times New Roman" w:cs="Times New Roman"/>
                <w:sz w:val="20"/>
              </w:rPr>
              <w:t>Хирургическое органосохраняющее лечение женщин</w:t>
            </w:r>
            <w:r w:rsidR="00C65238">
              <w:rPr>
                <w:rFonts w:ascii="Times New Roman" w:hAnsi="Times New Roman" w:cs="Times New Roman"/>
                <w:sz w:val="20"/>
              </w:rPr>
              <w:t xml:space="preserve"> с </w:t>
            </w:r>
            <w:r w:rsidRPr="005607D2">
              <w:rPr>
                <w:rFonts w:ascii="Times New Roman" w:hAnsi="Times New Roman" w:cs="Times New Roman"/>
                <w:sz w:val="20"/>
              </w:rPr>
              <w:t>несостоятельностью мышц тазового дна, опущением</w:t>
            </w:r>
            <w:r w:rsidR="00C65238">
              <w:rPr>
                <w:rFonts w:ascii="Times New Roman" w:hAnsi="Times New Roman" w:cs="Times New Roman"/>
                <w:sz w:val="20"/>
              </w:rPr>
              <w:t xml:space="preserve"> и </w:t>
            </w:r>
            <w:r w:rsidRPr="005607D2">
              <w:rPr>
                <w:rFonts w:ascii="Times New Roman" w:hAnsi="Times New Roman" w:cs="Times New Roman"/>
                <w:sz w:val="20"/>
              </w:rPr>
              <w:t>выпадением органов малого таза, а также</w:t>
            </w:r>
            <w:r w:rsidR="00C65238">
              <w:rPr>
                <w:rFonts w:ascii="Times New Roman" w:hAnsi="Times New Roman" w:cs="Times New Roman"/>
                <w:sz w:val="20"/>
              </w:rPr>
              <w:t xml:space="preserve"> в </w:t>
            </w:r>
            <w:r w:rsidRPr="005607D2">
              <w:rPr>
                <w:rFonts w:ascii="Times New Roman" w:hAnsi="Times New Roman" w:cs="Times New Roman"/>
                <w:sz w:val="20"/>
              </w:rPr>
              <w:t>сочетании со стрессовым недержанием мочи, соединительнотканными заболеваниями, включая реконструктивно-пластические операции (сакровагинопексию</w:t>
            </w:r>
            <w:r w:rsidR="00C65238">
              <w:rPr>
                <w:rFonts w:ascii="Times New Roman" w:hAnsi="Times New Roman" w:cs="Times New Roman"/>
                <w:sz w:val="20"/>
              </w:rPr>
              <w:t xml:space="preserve"> с </w:t>
            </w:r>
            <w:r w:rsidRPr="005607D2">
              <w:rPr>
                <w:rFonts w:ascii="Times New Roman" w:hAnsi="Times New Roman" w:cs="Times New Roman"/>
                <w:sz w:val="20"/>
              </w:rPr>
              <w:t>лапароскопической ассистенцией, оперативные вмешательства</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сетчатых протезов)</w:t>
            </w:r>
          </w:p>
        </w:tc>
        <w:tc>
          <w:tcPr>
            <w:tcW w:w="1925" w:type="dxa"/>
            <w:vMerge w:val="restart"/>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r w:rsidRPr="005607D2">
              <w:rPr>
                <w:rFonts w:ascii="Times New Roman" w:hAnsi="Times New Roman" w:cs="Times New Roman"/>
                <w:sz w:val="20"/>
              </w:rPr>
              <w:t>N81, N88.4, N88.1</w:t>
            </w:r>
          </w:p>
        </w:tc>
        <w:tc>
          <w:tcPr>
            <w:tcW w:w="2894" w:type="dxa"/>
            <w:vMerge w:val="restart"/>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r w:rsidRPr="005607D2">
              <w:rPr>
                <w:rFonts w:ascii="Times New Roman" w:hAnsi="Times New Roman" w:cs="Times New Roman"/>
                <w:sz w:val="20"/>
              </w:rPr>
              <w:t>цистоцеле, неполное</w:t>
            </w:r>
            <w:r w:rsidR="00C65238">
              <w:rPr>
                <w:rFonts w:ascii="Times New Roman" w:hAnsi="Times New Roman" w:cs="Times New Roman"/>
                <w:sz w:val="20"/>
              </w:rPr>
              <w:t xml:space="preserve"> и </w:t>
            </w:r>
            <w:r w:rsidRPr="005607D2">
              <w:rPr>
                <w:rFonts w:ascii="Times New Roman" w:hAnsi="Times New Roman" w:cs="Times New Roman"/>
                <w:sz w:val="20"/>
              </w:rPr>
              <w:t>полное опущение матки</w:t>
            </w:r>
            <w:r w:rsidR="00C65238">
              <w:rPr>
                <w:rFonts w:ascii="Times New Roman" w:hAnsi="Times New Roman" w:cs="Times New Roman"/>
                <w:sz w:val="20"/>
              </w:rPr>
              <w:t xml:space="preserve"> и </w:t>
            </w:r>
            <w:r w:rsidRPr="005607D2">
              <w:rPr>
                <w:rFonts w:ascii="Times New Roman" w:hAnsi="Times New Roman" w:cs="Times New Roman"/>
                <w:sz w:val="20"/>
              </w:rPr>
              <w:t>стенок влагалища, ректоцеле, гипертрофия</w:t>
            </w:r>
            <w:r w:rsidR="00C65238">
              <w:rPr>
                <w:rFonts w:ascii="Times New Roman" w:hAnsi="Times New Roman" w:cs="Times New Roman"/>
                <w:sz w:val="20"/>
              </w:rPr>
              <w:t xml:space="preserve"> и </w:t>
            </w:r>
            <w:r w:rsidRPr="005607D2">
              <w:rPr>
                <w:rFonts w:ascii="Times New Roman" w:hAnsi="Times New Roman" w:cs="Times New Roman"/>
                <w:sz w:val="20"/>
              </w:rPr>
              <w:t>элонгация шейки матки у пациенток репродуктивного возраста</w:t>
            </w:r>
          </w:p>
        </w:tc>
        <w:tc>
          <w:tcPr>
            <w:tcW w:w="1699" w:type="dxa"/>
            <w:vMerge w:val="restart"/>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r w:rsidRPr="005607D2">
              <w:rPr>
                <w:rFonts w:ascii="Times New Roman" w:hAnsi="Times New Roman" w:cs="Times New Roman"/>
                <w:sz w:val="20"/>
              </w:rPr>
              <w:t>операции эндоскопическим, влагалищным</w:t>
            </w:r>
            <w:r w:rsidR="00C65238">
              <w:rPr>
                <w:rFonts w:ascii="Times New Roman" w:hAnsi="Times New Roman" w:cs="Times New Roman"/>
                <w:sz w:val="20"/>
              </w:rPr>
              <w:t xml:space="preserve"> и </w:t>
            </w:r>
            <w:r w:rsidRPr="005607D2">
              <w:rPr>
                <w:rFonts w:ascii="Times New Roman" w:hAnsi="Times New Roman" w:cs="Times New Roman"/>
                <w:sz w:val="20"/>
              </w:rPr>
              <w:t>абдоминальным доступом</w:t>
            </w:r>
            <w:r w:rsidR="00C65238">
              <w:rPr>
                <w:rFonts w:ascii="Times New Roman" w:hAnsi="Times New Roman" w:cs="Times New Roman"/>
                <w:sz w:val="20"/>
              </w:rPr>
              <w:t xml:space="preserve"> и </w:t>
            </w:r>
            <w:r w:rsidRPr="005607D2">
              <w:rPr>
                <w:rFonts w:ascii="Times New Roman" w:hAnsi="Times New Roman" w:cs="Times New Roman"/>
                <w:sz w:val="20"/>
              </w:rPr>
              <w:t>их сочетание</w:t>
            </w:r>
            <w:r w:rsidR="00C65238">
              <w:rPr>
                <w:rFonts w:ascii="Times New Roman" w:hAnsi="Times New Roman" w:cs="Times New Roman"/>
                <w:sz w:val="20"/>
              </w:rPr>
              <w:t xml:space="preserve"> в </w:t>
            </w:r>
            <w:r w:rsidRPr="005607D2">
              <w:rPr>
                <w:rFonts w:ascii="Times New Roman" w:hAnsi="Times New Roman" w:cs="Times New Roman"/>
                <w:sz w:val="20"/>
              </w:rPr>
              <w:t>различной комбинации (слинговая операция (TVT-O, TVT, TOT)</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имплантатов)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C65238">
            <w:pPr>
              <w:pStyle w:val="ConsPlusNormal"/>
              <w:spacing w:line="226" w:lineRule="auto"/>
              <w:rPr>
                <w:rFonts w:ascii="Times New Roman" w:hAnsi="Times New Roman" w:cs="Times New Roman"/>
                <w:sz w:val="20"/>
              </w:rPr>
            </w:pPr>
            <w:r w:rsidRPr="005607D2">
              <w:rPr>
                <w:rFonts w:ascii="Times New Roman" w:hAnsi="Times New Roman" w:cs="Times New Roman"/>
                <w:sz w:val="20"/>
              </w:rPr>
              <w:t>операции эндоскопическим, влагалищным</w:t>
            </w:r>
            <w:r w:rsidR="00C65238">
              <w:rPr>
                <w:rFonts w:ascii="Times New Roman" w:hAnsi="Times New Roman" w:cs="Times New Roman"/>
                <w:sz w:val="20"/>
              </w:rPr>
              <w:t xml:space="preserve"> и </w:t>
            </w:r>
            <w:r w:rsidRPr="005607D2">
              <w:rPr>
                <w:rFonts w:ascii="Times New Roman" w:hAnsi="Times New Roman" w:cs="Times New Roman"/>
                <w:sz w:val="20"/>
              </w:rPr>
              <w:t>абдоминальным доступом</w:t>
            </w:r>
            <w:r w:rsidR="00C65238">
              <w:rPr>
                <w:rFonts w:ascii="Times New Roman" w:hAnsi="Times New Roman" w:cs="Times New Roman"/>
                <w:sz w:val="20"/>
              </w:rPr>
              <w:t xml:space="preserve"> и </w:t>
            </w:r>
            <w:r w:rsidRPr="005607D2">
              <w:rPr>
                <w:rFonts w:ascii="Times New Roman" w:hAnsi="Times New Roman" w:cs="Times New Roman"/>
                <w:sz w:val="20"/>
              </w:rPr>
              <w:t>их сочетание</w:t>
            </w:r>
            <w:r w:rsidR="00C65238">
              <w:rPr>
                <w:rFonts w:ascii="Times New Roman" w:hAnsi="Times New Roman" w:cs="Times New Roman"/>
                <w:sz w:val="20"/>
              </w:rPr>
              <w:t xml:space="preserve"> в </w:t>
            </w:r>
            <w:r w:rsidRPr="005607D2">
              <w:rPr>
                <w:rFonts w:ascii="Times New Roman" w:hAnsi="Times New Roman" w:cs="Times New Roman"/>
                <w:sz w:val="20"/>
              </w:rPr>
              <w:t>различной комбинации (промонтофиксация матки или культи влагалища</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синтетических сеток)</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операции эндоскопическим, влагалищным</w:t>
            </w:r>
            <w:r w:rsidR="00C65238">
              <w:rPr>
                <w:rFonts w:ascii="Times New Roman" w:hAnsi="Times New Roman" w:cs="Times New Roman"/>
                <w:sz w:val="20"/>
              </w:rPr>
              <w:t xml:space="preserve"> и </w:t>
            </w:r>
            <w:r w:rsidRPr="005607D2">
              <w:rPr>
                <w:rFonts w:ascii="Times New Roman" w:hAnsi="Times New Roman" w:cs="Times New Roman"/>
                <w:sz w:val="20"/>
              </w:rPr>
              <w:t>абдоминальным доступом</w:t>
            </w:r>
            <w:r w:rsidR="00C65238">
              <w:rPr>
                <w:rFonts w:ascii="Times New Roman" w:hAnsi="Times New Roman" w:cs="Times New Roman"/>
                <w:sz w:val="20"/>
              </w:rPr>
              <w:t xml:space="preserve"> и </w:t>
            </w:r>
            <w:r w:rsidRPr="005607D2">
              <w:rPr>
                <w:rFonts w:ascii="Times New Roman" w:hAnsi="Times New Roman" w:cs="Times New Roman"/>
                <w:sz w:val="20"/>
              </w:rPr>
              <w:t>их сочетание</w:t>
            </w:r>
            <w:r w:rsidR="00C65238">
              <w:rPr>
                <w:rFonts w:ascii="Times New Roman" w:hAnsi="Times New Roman" w:cs="Times New Roman"/>
                <w:sz w:val="20"/>
              </w:rPr>
              <w:t xml:space="preserve"> в </w:t>
            </w:r>
            <w:r w:rsidRPr="005607D2">
              <w:rPr>
                <w:rFonts w:ascii="Times New Roman" w:hAnsi="Times New Roman" w:cs="Times New Roman"/>
                <w:sz w:val="20"/>
              </w:rPr>
              <w:t>различной комбинации (укрепление связочного аппарата матки лапароскопическим доступом)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операции эндоскопическим, влагалищным</w:t>
            </w:r>
            <w:r w:rsidR="00C65238">
              <w:rPr>
                <w:rFonts w:ascii="Times New Roman" w:hAnsi="Times New Roman" w:cs="Times New Roman"/>
                <w:sz w:val="20"/>
              </w:rPr>
              <w:t xml:space="preserve"> и </w:t>
            </w:r>
            <w:r w:rsidRPr="005607D2">
              <w:rPr>
                <w:rFonts w:ascii="Times New Roman" w:hAnsi="Times New Roman" w:cs="Times New Roman"/>
                <w:sz w:val="20"/>
              </w:rPr>
              <w:t>абдоминальным доступом</w:t>
            </w:r>
            <w:r w:rsidR="00C65238">
              <w:rPr>
                <w:rFonts w:ascii="Times New Roman" w:hAnsi="Times New Roman" w:cs="Times New Roman"/>
                <w:sz w:val="20"/>
              </w:rPr>
              <w:t xml:space="preserve"> и </w:t>
            </w:r>
            <w:r w:rsidRPr="005607D2">
              <w:rPr>
                <w:rFonts w:ascii="Times New Roman" w:hAnsi="Times New Roman" w:cs="Times New Roman"/>
                <w:sz w:val="20"/>
              </w:rPr>
              <w:t>их сочетание</w:t>
            </w:r>
            <w:r w:rsidR="00C65238">
              <w:rPr>
                <w:rFonts w:ascii="Times New Roman" w:hAnsi="Times New Roman" w:cs="Times New Roman"/>
                <w:sz w:val="20"/>
              </w:rPr>
              <w:t xml:space="preserve"> в </w:t>
            </w:r>
            <w:r w:rsidRPr="005607D2">
              <w:rPr>
                <w:rFonts w:ascii="Times New Roman" w:hAnsi="Times New Roman" w:cs="Times New Roman"/>
                <w:sz w:val="20"/>
              </w:rPr>
              <w:t>различной комбинации (пластика сфинктера прямой кишки)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операции эндоскопическим, влагалищным</w:t>
            </w:r>
            <w:r w:rsidR="00C65238">
              <w:rPr>
                <w:rFonts w:ascii="Times New Roman" w:hAnsi="Times New Roman" w:cs="Times New Roman"/>
                <w:sz w:val="20"/>
              </w:rPr>
              <w:t xml:space="preserve"> и </w:t>
            </w:r>
            <w:r w:rsidRPr="005607D2">
              <w:rPr>
                <w:rFonts w:ascii="Times New Roman" w:hAnsi="Times New Roman" w:cs="Times New Roman"/>
                <w:sz w:val="20"/>
              </w:rPr>
              <w:t>абдоминальным доступом</w:t>
            </w:r>
            <w:r w:rsidR="00C65238">
              <w:rPr>
                <w:rFonts w:ascii="Times New Roman" w:hAnsi="Times New Roman" w:cs="Times New Roman"/>
                <w:sz w:val="20"/>
              </w:rPr>
              <w:t xml:space="preserve"> и </w:t>
            </w:r>
            <w:r w:rsidRPr="005607D2">
              <w:rPr>
                <w:rFonts w:ascii="Times New Roman" w:hAnsi="Times New Roman" w:cs="Times New Roman"/>
                <w:sz w:val="20"/>
              </w:rPr>
              <w:t>их сочетание</w:t>
            </w:r>
            <w:r w:rsidR="00C65238">
              <w:rPr>
                <w:rFonts w:ascii="Times New Roman" w:hAnsi="Times New Roman" w:cs="Times New Roman"/>
                <w:sz w:val="20"/>
              </w:rPr>
              <w:t xml:space="preserve"> в </w:t>
            </w:r>
            <w:r w:rsidRPr="005607D2">
              <w:rPr>
                <w:rFonts w:ascii="Times New Roman" w:hAnsi="Times New Roman" w:cs="Times New Roman"/>
                <w:sz w:val="20"/>
              </w:rPr>
              <w:t>различной комбинации (пластика шейки матки)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N99.3</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выпадение стенок влагалища после экстирпации матки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операции эндоскопическим, влагалищным</w:t>
            </w:r>
            <w:r w:rsidR="00C65238">
              <w:rPr>
                <w:rFonts w:ascii="Times New Roman" w:hAnsi="Times New Roman" w:cs="Times New Roman"/>
                <w:sz w:val="20"/>
              </w:rPr>
              <w:t xml:space="preserve"> и </w:t>
            </w:r>
            <w:r w:rsidRPr="005607D2">
              <w:rPr>
                <w:rFonts w:ascii="Times New Roman" w:hAnsi="Times New Roman" w:cs="Times New Roman"/>
                <w:sz w:val="20"/>
              </w:rPr>
              <w:t>абдоминальным доступом</w:t>
            </w:r>
            <w:r w:rsidR="00C65238">
              <w:rPr>
                <w:rFonts w:ascii="Times New Roman" w:hAnsi="Times New Roman" w:cs="Times New Roman"/>
                <w:sz w:val="20"/>
              </w:rPr>
              <w:t xml:space="preserve"> и </w:t>
            </w:r>
            <w:r w:rsidRPr="005607D2">
              <w:rPr>
                <w:rFonts w:ascii="Times New Roman" w:hAnsi="Times New Roman" w:cs="Times New Roman"/>
                <w:sz w:val="20"/>
              </w:rPr>
              <w:t>их сочетание</w:t>
            </w:r>
            <w:r w:rsidR="00C65238">
              <w:rPr>
                <w:rFonts w:ascii="Times New Roman" w:hAnsi="Times New Roman" w:cs="Times New Roman"/>
                <w:sz w:val="20"/>
              </w:rPr>
              <w:t xml:space="preserve"> в </w:t>
            </w:r>
            <w:r w:rsidRPr="005607D2">
              <w:rPr>
                <w:rFonts w:ascii="Times New Roman" w:hAnsi="Times New Roman" w:cs="Times New Roman"/>
                <w:sz w:val="20"/>
              </w:rPr>
              <w:t>различной комбинации (промонтофиксация культи влагалища, слинговая операция (TVT-O, TVT, TOT)</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имплантатов)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органосохраняющее лечение распространенных форм гигантских опухолей гениталий, смежных органов малого таза</w:t>
            </w:r>
            <w:r w:rsidR="00C65238">
              <w:rPr>
                <w:rFonts w:ascii="Times New Roman" w:hAnsi="Times New Roman" w:cs="Times New Roman"/>
                <w:sz w:val="20"/>
              </w:rPr>
              <w:t xml:space="preserve"> и </w:t>
            </w:r>
            <w:r w:rsidRPr="005607D2">
              <w:rPr>
                <w:rFonts w:ascii="Times New Roman" w:hAnsi="Times New Roman" w:cs="Times New Roman"/>
                <w:sz w:val="20"/>
              </w:rPr>
              <w:t>других органов брюшной полости у женщин</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лапароскопического</w:t>
            </w:r>
            <w:r w:rsidR="00C65238">
              <w:rPr>
                <w:rFonts w:ascii="Times New Roman" w:hAnsi="Times New Roman" w:cs="Times New Roman"/>
                <w:sz w:val="20"/>
              </w:rPr>
              <w:t xml:space="preserve"> и </w:t>
            </w:r>
            <w:r w:rsidRPr="005607D2">
              <w:rPr>
                <w:rFonts w:ascii="Times New Roman" w:hAnsi="Times New Roman" w:cs="Times New Roman"/>
                <w:sz w:val="20"/>
              </w:rPr>
              <w:t>комбинированного доступа</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D26, D27, D25</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доброкачественная опухоль шейки матки у женщин репродуктивного возраста. Доброкачественная опухоль яичника (от 8 см</w:t>
            </w:r>
            <w:r w:rsidR="00C65238">
              <w:rPr>
                <w:rFonts w:ascii="Times New Roman" w:hAnsi="Times New Roman" w:cs="Times New Roman"/>
                <w:sz w:val="20"/>
              </w:rPr>
              <w:t xml:space="preserve"> и </w:t>
            </w:r>
            <w:r w:rsidRPr="005607D2">
              <w:rPr>
                <w:rFonts w:ascii="Times New Roman" w:hAnsi="Times New Roman" w:cs="Times New Roman"/>
                <w:sz w:val="20"/>
              </w:rPr>
              <w:t>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в </w:t>
            </w:r>
            <w:r w:rsidRPr="005607D2">
              <w:rPr>
                <w:rFonts w:ascii="Times New Roman" w:hAnsi="Times New Roman" w:cs="Times New Roman"/>
                <w:sz w:val="20"/>
              </w:rPr>
              <w:t>пределах здоровых тканей</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лапароскопического</w:t>
            </w:r>
            <w:r w:rsidR="00C65238">
              <w:rPr>
                <w:rFonts w:ascii="Times New Roman" w:hAnsi="Times New Roman" w:cs="Times New Roman"/>
                <w:sz w:val="20"/>
              </w:rPr>
              <w:t xml:space="preserve"> и </w:t>
            </w:r>
            <w:r w:rsidRPr="005607D2">
              <w:rPr>
                <w:rFonts w:ascii="Times New Roman" w:hAnsi="Times New Roman" w:cs="Times New Roman"/>
                <w:sz w:val="20"/>
              </w:rPr>
              <w:t>комбинированного доступа,</w:t>
            </w:r>
            <w:r w:rsidR="00C65238">
              <w:rPr>
                <w:rFonts w:ascii="Times New Roman" w:hAnsi="Times New Roman" w:cs="Times New Roman"/>
                <w:sz w:val="20"/>
              </w:rPr>
              <w:t xml:space="preserve"> с </w:t>
            </w:r>
            <w:r w:rsidRPr="005607D2">
              <w:rPr>
                <w:rFonts w:ascii="Times New Roman" w:hAnsi="Times New Roman" w:cs="Times New Roman"/>
                <w:sz w:val="20"/>
              </w:rPr>
              <w:t>иммуногистохимическим исследованием удаленных тканей</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242 366,60</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751077">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3.</w:t>
            </w:r>
          </w:p>
        </w:tc>
        <w:tc>
          <w:tcPr>
            <w:tcW w:w="2861"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Неинвазивное</w:t>
            </w:r>
            <w:r w:rsidR="00C65238">
              <w:rPr>
                <w:rFonts w:ascii="Times New Roman" w:hAnsi="Times New Roman" w:cs="Times New Roman"/>
                <w:sz w:val="20"/>
              </w:rPr>
              <w:t xml:space="preserve"> и </w:t>
            </w:r>
            <w:r w:rsidRPr="005607D2">
              <w:rPr>
                <w:rFonts w:ascii="Times New Roman" w:hAnsi="Times New Roman" w:cs="Times New Roman"/>
                <w:sz w:val="20"/>
              </w:rPr>
              <w:t>малоинвазивное хирургическое органосохраняющее лечение миомы матки, аденомиоза (узловой формы) у женщин</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реконструктивно-пластических операций, органосохраняющие операции при родоразрешении у женщин</w:t>
            </w:r>
            <w:r w:rsidR="00C65238">
              <w:rPr>
                <w:rFonts w:ascii="Times New Roman" w:hAnsi="Times New Roman" w:cs="Times New Roman"/>
                <w:sz w:val="20"/>
              </w:rPr>
              <w:t xml:space="preserve"> с </w:t>
            </w:r>
            <w:r w:rsidRPr="005607D2">
              <w:rPr>
                <w:rFonts w:ascii="Times New Roman" w:hAnsi="Times New Roman" w:cs="Times New Roman"/>
                <w:sz w:val="20"/>
              </w:rPr>
              <w:t>миомой матки больших размеров,</w:t>
            </w:r>
            <w:r w:rsidR="00C65238">
              <w:rPr>
                <w:rFonts w:ascii="Times New Roman" w:hAnsi="Times New Roman" w:cs="Times New Roman"/>
                <w:sz w:val="20"/>
              </w:rPr>
              <w:t xml:space="preserve"> с </w:t>
            </w:r>
            <w:r w:rsidRPr="005607D2">
              <w:rPr>
                <w:rFonts w:ascii="Times New Roman" w:hAnsi="Times New Roman" w:cs="Times New Roman"/>
                <w:sz w:val="20"/>
              </w:rPr>
              <w:t>истинным приращением плаценты, эмболизации маточных артерий</w:t>
            </w:r>
            <w:r w:rsidR="00C65238">
              <w:rPr>
                <w:rFonts w:ascii="Times New Roman" w:hAnsi="Times New Roman" w:cs="Times New Roman"/>
                <w:sz w:val="20"/>
              </w:rPr>
              <w:t xml:space="preserve"> и </w:t>
            </w:r>
            <w:r w:rsidRPr="005607D2">
              <w:rPr>
                <w:rFonts w:ascii="Times New Roman" w:hAnsi="Times New Roman" w:cs="Times New Roman"/>
                <w:sz w:val="20"/>
              </w:rPr>
              <w:t>ультразвуковой абляции под ультразвуковым контролем</w:t>
            </w:r>
            <w:r w:rsidR="00C65238">
              <w:rPr>
                <w:rFonts w:ascii="Times New Roman" w:hAnsi="Times New Roman" w:cs="Times New Roman"/>
                <w:sz w:val="20"/>
              </w:rPr>
              <w:t xml:space="preserve"> и </w:t>
            </w:r>
            <w:r w:rsidRPr="005607D2">
              <w:rPr>
                <w:rFonts w:ascii="Times New Roman" w:hAnsi="Times New Roman" w:cs="Times New Roman"/>
                <w:sz w:val="20"/>
              </w:rPr>
              <w:t>(или) контролем магнитно-резонансной томографии</w:t>
            </w:r>
          </w:p>
        </w:tc>
        <w:tc>
          <w:tcPr>
            <w:tcW w:w="1925"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D25, N80.0</w:t>
            </w:r>
          </w:p>
        </w:tc>
        <w:tc>
          <w:tcPr>
            <w:tcW w:w="2894"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реконструктивно-пластические, органосохраняющие операции (миомэктомия</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комбинированного эндоскопического доступа)</w:t>
            </w:r>
          </w:p>
        </w:tc>
        <w:tc>
          <w:tcPr>
            <w:tcW w:w="1590" w:type="dxa"/>
            <w:tcBorders>
              <w:top w:val="nil"/>
              <w:left w:val="nil"/>
              <w:bottom w:val="nil"/>
              <w:right w:val="nil"/>
            </w:tcBorders>
          </w:tcPr>
          <w:p w:rsidR="00CA71FD" w:rsidRPr="005607D2" w:rsidRDefault="00CA71FD" w:rsidP="00751077">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158 265,11</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4.</w:t>
            </w:r>
          </w:p>
        </w:tc>
        <w:tc>
          <w:tcPr>
            <w:tcW w:w="2861"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лапароскопического</w:t>
            </w:r>
            <w:r w:rsidR="00C65238">
              <w:rPr>
                <w:rFonts w:ascii="Times New Roman" w:hAnsi="Times New Roman" w:cs="Times New Roman"/>
                <w:sz w:val="20"/>
              </w:rPr>
              <w:t xml:space="preserve"> и </w:t>
            </w:r>
            <w:r w:rsidRPr="005607D2">
              <w:rPr>
                <w:rFonts w:ascii="Times New Roman" w:hAnsi="Times New Roman" w:cs="Times New Roman"/>
                <w:sz w:val="20"/>
              </w:rPr>
              <w:t>комбинированного доступа</w:t>
            </w:r>
          </w:p>
        </w:tc>
        <w:tc>
          <w:tcPr>
            <w:tcW w:w="1925"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N80</w:t>
            </w:r>
          </w:p>
        </w:tc>
        <w:tc>
          <w:tcPr>
            <w:tcW w:w="2894"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лапароскопического или комбинированного лапаро-вагинального доступа,</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реконструктивно-пластического лечения</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277 786,49</w:t>
            </w: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Гастроэнтерология</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5.</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Поликомпонентное лечение при язвенном колите</w:t>
            </w:r>
            <w:r w:rsidR="00C65238">
              <w:rPr>
                <w:rFonts w:ascii="Times New Roman" w:hAnsi="Times New Roman" w:cs="Times New Roman"/>
                <w:sz w:val="20"/>
              </w:rPr>
              <w:t xml:space="preserve"> и </w:t>
            </w:r>
            <w:r w:rsidRPr="005607D2">
              <w:rPr>
                <w:rFonts w:ascii="Times New Roman" w:hAnsi="Times New Roman" w:cs="Times New Roman"/>
                <w:sz w:val="20"/>
              </w:rPr>
              <w:t>болезни Крона 3</w:t>
            </w:r>
            <w:r w:rsidR="00C65238">
              <w:rPr>
                <w:rFonts w:ascii="Times New Roman" w:hAnsi="Times New Roman" w:cs="Times New Roman"/>
                <w:sz w:val="20"/>
              </w:rPr>
              <w:t xml:space="preserve"> и </w:t>
            </w:r>
            <w:r w:rsidRPr="005607D2">
              <w:rPr>
                <w:rFonts w:ascii="Times New Roman" w:hAnsi="Times New Roman" w:cs="Times New Roman"/>
                <w:sz w:val="20"/>
              </w:rPr>
              <w:t>4 степени активности, гормонозависимых</w:t>
            </w:r>
            <w:r w:rsidR="00C65238">
              <w:rPr>
                <w:rFonts w:ascii="Times New Roman" w:hAnsi="Times New Roman" w:cs="Times New Roman"/>
                <w:sz w:val="20"/>
              </w:rPr>
              <w:t xml:space="preserve"> и </w:t>
            </w:r>
            <w:r w:rsidRPr="005607D2">
              <w:rPr>
                <w:rFonts w:ascii="Times New Roman" w:hAnsi="Times New Roman" w:cs="Times New Roman"/>
                <w:sz w:val="20"/>
              </w:rPr>
              <w:t>гормонорезистентных формах, тяжелой форме целиакии</w:t>
            </w:r>
            <w:r w:rsidR="00C65238">
              <w:rPr>
                <w:rFonts w:ascii="Times New Roman" w:hAnsi="Times New Roman" w:cs="Times New Roman"/>
                <w:sz w:val="20"/>
              </w:rPr>
              <w:t xml:space="preserve"> с </w:t>
            </w:r>
            <w:r w:rsidRPr="005607D2">
              <w:rPr>
                <w:rFonts w:ascii="Times New Roman" w:hAnsi="Times New Roman" w:cs="Times New Roman"/>
                <w:sz w:val="20"/>
              </w:rPr>
              <w:t>инициацией или заменой генно-инженерных биологических лекарственных препаратов</w:t>
            </w:r>
            <w:r w:rsidR="00C65238">
              <w:rPr>
                <w:rFonts w:ascii="Times New Roman" w:hAnsi="Times New Roman" w:cs="Times New Roman"/>
                <w:sz w:val="20"/>
              </w:rPr>
              <w:t xml:space="preserve"> и </w:t>
            </w:r>
            <w:r w:rsidRPr="005607D2">
              <w:rPr>
                <w:rFonts w:ascii="Times New Roman" w:hAnsi="Times New Roman" w:cs="Times New Roman"/>
                <w:sz w:val="20"/>
              </w:rPr>
              <w:t>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K50, K51, K90.0</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язвенный колит</w:t>
            </w:r>
            <w:r w:rsidR="00C65238">
              <w:rPr>
                <w:rFonts w:ascii="Times New Roman" w:hAnsi="Times New Roman" w:cs="Times New Roman"/>
                <w:sz w:val="20"/>
              </w:rPr>
              <w:t xml:space="preserve"> и </w:t>
            </w:r>
            <w:r w:rsidRPr="005607D2">
              <w:rPr>
                <w:rFonts w:ascii="Times New Roman" w:hAnsi="Times New Roman" w:cs="Times New Roman"/>
                <w:sz w:val="20"/>
              </w:rPr>
              <w:t>болезнь Крона 3</w:t>
            </w:r>
            <w:r w:rsidR="00C65238">
              <w:rPr>
                <w:rFonts w:ascii="Times New Roman" w:hAnsi="Times New Roman" w:cs="Times New Roman"/>
                <w:sz w:val="20"/>
              </w:rPr>
              <w:t xml:space="preserve"> и </w:t>
            </w:r>
            <w:r w:rsidRPr="005607D2">
              <w:rPr>
                <w:rFonts w:ascii="Times New Roman" w:hAnsi="Times New Roman" w:cs="Times New Roman"/>
                <w:sz w:val="20"/>
              </w:rPr>
              <w:t>4 степени активности, гормонозависимые</w:t>
            </w:r>
            <w:r w:rsidR="00C65238">
              <w:rPr>
                <w:rFonts w:ascii="Times New Roman" w:hAnsi="Times New Roman" w:cs="Times New Roman"/>
                <w:sz w:val="20"/>
              </w:rPr>
              <w:t xml:space="preserve"> и </w:t>
            </w:r>
            <w:r w:rsidRPr="005607D2">
              <w:rPr>
                <w:rFonts w:ascii="Times New Roman" w:hAnsi="Times New Roman" w:cs="Times New Roman"/>
                <w:sz w:val="20"/>
              </w:rPr>
              <w:t>гормонорезистентные формы. Тяжелые формы целиакии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поликомпонентная терапия</w:t>
            </w:r>
            <w:r w:rsidR="00C65238">
              <w:rPr>
                <w:rFonts w:ascii="Times New Roman" w:hAnsi="Times New Roman" w:cs="Times New Roman"/>
                <w:sz w:val="20"/>
              </w:rPr>
              <w:t xml:space="preserve"> с </w:t>
            </w:r>
            <w:r w:rsidRPr="005607D2">
              <w:rPr>
                <w:rFonts w:ascii="Times New Roman" w:hAnsi="Times New Roman" w:cs="Times New Roman"/>
                <w:sz w:val="20"/>
              </w:rPr>
              <w:t>инициацией или заменой генно-инженерных биологических лекарственных препаратов</w:t>
            </w:r>
            <w:r w:rsidR="00C65238">
              <w:rPr>
                <w:rFonts w:ascii="Times New Roman" w:hAnsi="Times New Roman" w:cs="Times New Roman"/>
                <w:sz w:val="20"/>
              </w:rPr>
              <w:t xml:space="preserve"> и </w:t>
            </w:r>
            <w:r w:rsidRPr="005607D2">
              <w:rPr>
                <w:rFonts w:ascii="Times New Roman" w:hAnsi="Times New Roman" w:cs="Times New Roman"/>
                <w:sz w:val="20"/>
              </w:rPr>
              <w:t>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164 810,92</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Поликомпонентная терапия при аутоиммунном перекресте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химиотерапевтических, генно-инженерных биологических</w:t>
            </w:r>
            <w:r w:rsidR="00C65238">
              <w:rPr>
                <w:rFonts w:ascii="Times New Roman" w:hAnsi="Times New Roman" w:cs="Times New Roman"/>
                <w:sz w:val="20"/>
              </w:rPr>
              <w:t xml:space="preserve"> и </w:t>
            </w:r>
            <w:r w:rsidRPr="005607D2">
              <w:rPr>
                <w:rFonts w:ascii="Times New Roman" w:hAnsi="Times New Roman" w:cs="Times New Roman"/>
                <w:sz w:val="20"/>
              </w:rPr>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K73.2, K74.3, K83.0, B18.0, B18.1, B18.2</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хронический аутоиммунный гепатит</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первичносклерозирующим холангитом</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поликомпонентная терапия </w:t>
            </w:r>
            <w:r w:rsidR="00C65238">
              <w:rPr>
                <w:rFonts w:ascii="Times New Roman" w:hAnsi="Times New Roman" w:cs="Times New Roman"/>
                <w:sz w:val="20"/>
              </w:rPr>
              <w:br/>
            </w:r>
            <w:r w:rsidRPr="005607D2">
              <w:rPr>
                <w:rFonts w:ascii="Times New Roman" w:hAnsi="Times New Roman" w:cs="Times New Roman"/>
                <w:sz w:val="20"/>
              </w:rPr>
              <w:t>при аутоиммунном перекресте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химиотерапевтических, генно-инженерных биологических</w:t>
            </w:r>
            <w:r w:rsidR="00C65238">
              <w:rPr>
                <w:rFonts w:ascii="Times New Roman" w:hAnsi="Times New Roman" w:cs="Times New Roman"/>
                <w:sz w:val="20"/>
              </w:rPr>
              <w:t xml:space="preserve"> и </w:t>
            </w:r>
            <w:r w:rsidRPr="005607D2">
              <w:rPr>
                <w:rFonts w:ascii="Times New Roman" w:hAnsi="Times New Roman" w:cs="Times New Roman"/>
                <w:sz w:val="20"/>
              </w:rPr>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хронический аутоиммунный гепатит</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первичным билиарным циррозом печени</w:t>
            </w: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хронический аутоиммунный гепатит</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хроническим вирусным гепатитом C</w:t>
            </w: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хронический аутоиммунный гепатит</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хроническим вирусным гепатитом B</w:t>
            </w: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Гематология</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751077">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6.</w:t>
            </w:r>
          </w:p>
        </w:tc>
        <w:tc>
          <w:tcPr>
            <w:tcW w:w="2861" w:type="dxa"/>
            <w:vMerge w:val="restart"/>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Комплексное лечение, включая полихимиотерапию, иммунотерапию, трансфузионную терапию препаратами крови</w:t>
            </w:r>
            <w:r w:rsidR="00C65238">
              <w:rPr>
                <w:rFonts w:ascii="Times New Roman" w:hAnsi="Times New Roman" w:cs="Times New Roman"/>
                <w:sz w:val="20"/>
              </w:rPr>
              <w:t xml:space="preserve"> и </w:t>
            </w:r>
            <w:r w:rsidRPr="005607D2">
              <w:rPr>
                <w:rFonts w:ascii="Times New Roman" w:hAnsi="Times New Roman" w:cs="Times New Roman"/>
                <w:sz w:val="20"/>
              </w:rPr>
              <w:t>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w:t>
            </w:r>
            <w:r w:rsidR="00C65238">
              <w:rPr>
                <w:rFonts w:ascii="Times New Roman" w:hAnsi="Times New Roman" w:cs="Times New Roman"/>
                <w:sz w:val="20"/>
              </w:rPr>
              <w:t xml:space="preserve"> и </w:t>
            </w:r>
            <w:r w:rsidRPr="005607D2">
              <w:rPr>
                <w:rFonts w:ascii="Times New Roman" w:hAnsi="Times New Roman" w:cs="Times New Roman"/>
                <w:sz w:val="20"/>
              </w:rPr>
              <w:t>цитолитических синдромах, агранулоцитозе, нарушениях плазменного</w:t>
            </w:r>
            <w:r w:rsidR="00C65238">
              <w:rPr>
                <w:rFonts w:ascii="Times New Roman" w:hAnsi="Times New Roman" w:cs="Times New Roman"/>
                <w:sz w:val="20"/>
              </w:rPr>
              <w:t xml:space="preserve"> и </w:t>
            </w:r>
            <w:r w:rsidRPr="005607D2">
              <w:rPr>
                <w:rFonts w:ascii="Times New Roman" w:hAnsi="Times New Roman" w:cs="Times New Roman"/>
                <w:sz w:val="20"/>
              </w:rPr>
              <w:t>тромбоцитарного гемостаза, острой лучевой болезни</w:t>
            </w:r>
          </w:p>
        </w:tc>
        <w:tc>
          <w:tcPr>
            <w:tcW w:w="1925"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D69.1, D82.0, D69.5, D58, D59</w:t>
            </w:r>
          </w:p>
        </w:tc>
        <w:tc>
          <w:tcPr>
            <w:tcW w:w="2894"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патология гемостаза, резистентная к стандартной терапии,</w:t>
            </w:r>
            <w:r w:rsidR="00C65238">
              <w:rPr>
                <w:rFonts w:ascii="Times New Roman" w:hAnsi="Times New Roman" w:cs="Times New Roman"/>
                <w:sz w:val="20"/>
              </w:rPr>
              <w:t xml:space="preserve"> и </w:t>
            </w:r>
            <w:r w:rsidRPr="005607D2">
              <w:rPr>
                <w:rFonts w:ascii="Times New Roman" w:hAnsi="Times New Roman" w:cs="Times New Roman"/>
                <w:sz w:val="20"/>
              </w:rPr>
              <w:t>(или)</w:t>
            </w:r>
            <w:r w:rsidR="00C65238">
              <w:rPr>
                <w:rFonts w:ascii="Times New Roman" w:hAnsi="Times New Roman" w:cs="Times New Roman"/>
                <w:sz w:val="20"/>
              </w:rPr>
              <w:t xml:space="preserve"> с </w:t>
            </w:r>
            <w:r w:rsidRPr="005607D2">
              <w:rPr>
                <w:rFonts w:ascii="Times New Roman" w:hAnsi="Times New Roman" w:cs="Times New Roman"/>
                <w:sz w:val="20"/>
              </w:rPr>
              <w:t>течением, осложненным угрожаемыми геморрагическими явлениями. Гемолитическая анемия, резистентная к стандартной терапии, или</w:t>
            </w:r>
            <w:r w:rsidR="00C65238">
              <w:rPr>
                <w:rFonts w:ascii="Times New Roman" w:hAnsi="Times New Roman" w:cs="Times New Roman"/>
                <w:sz w:val="20"/>
              </w:rPr>
              <w:t xml:space="preserve"> с </w:t>
            </w:r>
            <w:r w:rsidRPr="005607D2">
              <w:rPr>
                <w:rFonts w:ascii="Times New Roman" w:hAnsi="Times New Roman" w:cs="Times New Roman"/>
                <w:sz w:val="20"/>
              </w:rPr>
              <w:t>течением, осложненным тромбозами</w:t>
            </w:r>
            <w:r w:rsidR="00C65238">
              <w:rPr>
                <w:rFonts w:ascii="Times New Roman" w:hAnsi="Times New Roman" w:cs="Times New Roman"/>
                <w:sz w:val="20"/>
              </w:rPr>
              <w:t xml:space="preserve"> и </w:t>
            </w:r>
            <w:r w:rsidRPr="005607D2">
              <w:rPr>
                <w:rFonts w:ascii="Times New Roman" w:hAnsi="Times New Roman" w:cs="Times New Roman"/>
                <w:sz w:val="20"/>
              </w:rPr>
              <w:t>другими жизнеугрожающими синдромами</w:t>
            </w:r>
          </w:p>
        </w:tc>
        <w:tc>
          <w:tcPr>
            <w:tcW w:w="1699"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прокоагулянтная терапия</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рекомбинантных препаратов факторов свертывания, массивные трансфузии компонентов донорской крови</w:t>
            </w:r>
          </w:p>
        </w:tc>
        <w:tc>
          <w:tcPr>
            <w:tcW w:w="1590" w:type="dxa"/>
            <w:vMerge w:val="restart"/>
            <w:tcBorders>
              <w:top w:val="nil"/>
              <w:left w:val="nil"/>
              <w:bottom w:val="nil"/>
              <w:right w:val="nil"/>
            </w:tcBorders>
          </w:tcPr>
          <w:p w:rsidR="00CA71FD" w:rsidRPr="005607D2" w:rsidRDefault="00CA71FD" w:rsidP="00751077">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185 908,50</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D69.3</w:t>
            </w:r>
          </w:p>
        </w:tc>
        <w:tc>
          <w:tcPr>
            <w:tcW w:w="2894"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патология гемостаза, резистентная к стандартной терапии,</w:t>
            </w:r>
            <w:r w:rsidR="00C65238">
              <w:rPr>
                <w:rFonts w:ascii="Times New Roman" w:hAnsi="Times New Roman" w:cs="Times New Roman"/>
                <w:sz w:val="20"/>
              </w:rPr>
              <w:t xml:space="preserve"> и </w:t>
            </w:r>
            <w:r w:rsidRPr="005607D2">
              <w:rPr>
                <w:rFonts w:ascii="Times New Roman" w:hAnsi="Times New Roman" w:cs="Times New Roman"/>
                <w:sz w:val="20"/>
              </w:rPr>
              <w:t>(или)</w:t>
            </w:r>
            <w:r w:rsidR="00C65238">
              <w:rPr>
                <w:rFonts w:ascii="Times New Roman" w:hAnsi="Times New Roman" w:cs="Times New Roman"/>
                <w:sz w:val="20"/>
              </w:rPr>
              <w:t xml:space="preserve"> с </w:t>
            </w:r>
            <w:r w:rsidRPr="005607D2">
              <w:rPr>
                <w:rFonts w:ascii="Times New Roman" w:hAnsi="Times New Roman" w:cs="Times New Roman"/>
                <w:sz w:val="20"/>
              </w:rPr>
              <w:t>течением, осложненным угрожаемыми геморрагическими явлениями</w:t>
            </w:r>
          </w:p>
        </w:tc>
        <w:tc>
          <w:tcPr>
            <w:tcW w:w="1699"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терапевтическое лечение, включающее иммуносупрессивную терапию</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моноклональных антител, иммуномодулирующую терапию</w:t>
            </w:r>
            <w:r w:rsidR="00C65238">
              <w:rPr>
                <w:rFonts w:ascii="Times New Roman" w:hAnsi="Times New Roman" w:cs="Times New Roman"/>
                <w:sz w:val="20"/>
              </w:rPr>
              <w:t xml:space="preserve"> с </w:t>
            </w:r>
            <w:r w:rsidRPr="005607D2">
              <w:rPr>
                <w:rFonts w:ascii="Times New Roman" w:hAnsi="Times New Roman" w:cs="Times New Roman"/>
                <w:sz w:val="20"/>
              </w:rPr>
              <w:t>помощью рекомбинантных препаратов тромбопоэтина</w:t>
            </w:r>
          </w:p>
        </w:tc>
        <w:tc>
          <w:tcPr>
            <w:tcW w:w="1590" w:type="dxa"/>
            <w:vMerge/>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D69.0</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патология гемостаза, резистентная к стандартной терапии,</w:t>
            </w:r>
            <w:r w:rsidR="00C65238">
              <w:rPr>
                <w:rFonts w:ascii="Times New Roman" w:hAnsi="Times New Roman" w:cs="Times New Roman"/>
                <w:sz w:val="20"/>
              </w:rPr>
              <w:t xml:space="preserve"> и </w:t>
            </w:r>
            <w:r w:rsidRPr="005607D2">
              <w:rPr>
                <w:rFonts w:ascii="Times New Roman" w:hAnsi="Times New Roman" w:cs="Times New Roman"/>
                <w:sz w:val="20"/>
              </w:rPr>
              <w:t>(или)</w:t>
            </w:r>
            <w:r w:rsidR="00C65238">
              <w:rPr>
                <w:rFonts w:ascii="Times New Roman" w:hAnsi="Times New Roman" w:cs="Times New Roman"/>
                <w:sz w:val="20"/>
              </w:rPr>
              <w:t xml:space="preserve"> с </w:t>
            </w:r>
            <w:r w:rsidRPr="005607D2">
              <w:rPr>
                <w:rFonts w:ascii="Times New Roman" w:hAnsi="Times New Roman" w:cs="Times New Roman"/>
                <w:sz w:val="20"/>
              </w:rPr>
              <w:t>течением, осложненным тромбозами или тромбоэмболиями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комплексное консервативное</w:t>
            </w:r>
            <w:r w:rsidR="00C65238">
              <w:rPr>
                <w:rFonts w:ascii="Times New Roman" w:hAnsi="Times New Roman" w:cs="Times New Roman"/>
                <w:sz w:val="20"/>
              </w:rPr>
              <w:t xml:space="preserve"> и </w:t>
            </w:r>
            <w:r w:rsidRPr="005607D2">
              <w:rPr>
                <w:rFonts w:ascii="Times New Roman" w:hAnsi="Times New Roman" w:cs="Times New Roman"/>
                <w:sz w:val="20"/>
              </w:rPr>
              <w:t>хирургическое лечение,</w:t>
            </w:r>
            <w:r w:rsidR="00C65238">
              <w:rPr>
                <w:rFonts w:ascii="Times New Roman" w:hAnsi="Times New Roman" w:cs="Times New Roman"/>
                <w:sz w:val="20"/>
              </w:rPr>
              <w:t xml:space="preserve"> в </w:t>
            </w:r>
            <w:r w:rsidRPr="005607D2">
              <w:rPr>
                <w:rFonts w:ascii="Times New Roman" w:hAnsi="Times New Roman" w:cs="Times New Roman"/>
                <w:sz w:val="20"/>
              </w:rPr>
              <w:t>том числе антикоагулянтная, антиагрегантная</w:t>
            </w:r>
            <w:r w:rsidR="00C65238">
              <w:rPr>
                <w:rFonts w:ascii="Times New Roman" w:hAnsi="Times New Roman" w:cs="Times New Roman"/>
                <w:sz w:val="20"/>
              </w:rPr>
              <w:t xml:space="preserve"> и </w:t>
            </w:r>
            <w:r w:rsidRPr="005607D2">
              <w:rPr>
                <w:rFonts w:ascii="Times New Roman" w:hAnsi="Times New Roman" w:cs="Times New Roman"/>
                <w:sz w:val="20"/>
              </w:rPr>
              <w:t>фибринолитическая терапия, ферментотерапия антипротеазными лекарственными препаратами, глюкокортикостероидная терапия</w:t>
            </w:r>
            <w:r w:rsidR="00C65238">
              <w:rPr>
                <w:rFonts w:ascii="Times New Roman" w:hAnsi="Times New Roman" w:cs="Times New Roman"/>
                <w:sz w:val="20"/>
              </w:rPr>
              <w:t xml:space="preserve"> и </w:t>
            </w:r>
            <w:r w:rsidRPr="005607D2">
              <w:rPr>
                <w:rFonts w:ascii="Times New Roman" w:hAnsi="Times New Roman" w:cs="Times New Roman"/>
                <w:sz w:val="20"/>
              </w:rPr>
              <w:t>пульс-терапия высокодозная, комплексная иммуносупрессивная терапия</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моноклональных антител, заместительная терапия препаратами крови</w:t>
            </w:r>
            <w:r w:rsidR="00C65238">
              <w:rPr>
                <w:rFonts w:ascii="Times New Roman" w:hAnsi="Times New Roman" w:cs="Times New Roman"/>
                <w:sz w:val="20"/>
              </w:rPr>
              <w:t xml:space="preserve"> и </w:t>
            </w:r>
            <w:r w:rsidRPr="005607D2">
              <w:rPr>
                <w:rFonts w:ascii="Times New Roman" w:hAnsi="Times New Roman" w:cs="Times New Roman"/>
                <w:sz w:val="20"/>
              </w:rPr>
              <w:t>плазмы, плазмаферез</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M31.1</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патология гемостаза, резистентная к стандартной терапии,</w:t>
            </w:r>
            <w:r w:rsidR="00C65238">
              <w:rPr>
                <w:rFonts w:ascii="Times New Roman" w:hAnsi="Times New Roman" w:cs="Times New Roman"/>
                <w:sz w:val="20"/>
              </w:rPr>
              <w:t xml:space="preserve"> и </w:t>
            </w:r>
            <w:r w:rsidRPr="005607D2">
              <w:rPr>
                <w:rFonts w:ascii="Times New Roman" w:hAnsi="Times New Roman" w:cs="Times New Roman"/>
                <w:sz w:val="20"/>
              </w:rPr>
              <w:t>(или)</w:t>
            </w:r>
            <w:r w:rsidR="00C65238">
              <w:rPr>
                <w:rFonts w:ascii="Times New Roman" w:hAnsi="Times New Roman" w:cs="Times New Roman"/>
                <w:sz w:val="20"/>
              </w:rPr>
              <w:t xml:space="preserve"> с </w:t>
            </w:r>
            <w:r w:rsidRPr="005607D2">
              <w:rPr>
                <w:rFonts w:ascii="Times New Roman" w:hAnsi="Times New Roman" w:cs="Times New Roman"/>
                <w:sz w:val="20"/>
              </w:rPr>
              <w:t>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комплексная иммуносупрессивная терапия</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D68.8</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патология гемостаза,</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катастрофическим антифосфолипидным синдромом, резистентным к стандартной терапии,</w:t>
            </w:r>
            <w:r w:rsidR="00C65238">
              <w:rPr>
                <w:rFonts w:ascii="Times New Roman" w:hAnsi="Times New Roman" w:cs="Times New Roman"/>
                <w:sz w:val="20"/>
              </w:rPr>
              <w:t xml:space="preserve"> и </w:t>
            </w:r>
            <w:r w:rsidRPr="005607D2">
              <w:rPr>
                <w:rFonts w:ascii="Times New Roman" w:hAnsi="Times New Roman" w:cs="Times New Roman"/>
                <w:sz w:val="20"/>
              </w:rPr>
              <w:t>(или)</w:t>
            </w:r>
            <w:r w:rsidR="00C65238">
              <w:rPr>
                <w:rFonts w:ascii="Times New Roman" w:hAnsi="Times New Roman" w:cs="Times New Roman"/>
                <w:sz w:val="20"/>
              </w:rPr>
              <w:t xml:space="preserve"> с </w:t>
            </w:r>
            <w:r w:rsidRPr="005607D2">
              <w:rPr>
                <w:rFonts w:ascii="Times New Roman" w:hAnsi="Times New Roman" w:cs="Times New Roman"/>
                <w:sz w:val="20"/>
              </w:rPr>
              <w:t>течением, осложненным тромбозами или тромбоэмболиями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комплексное консервативное</w:t>
            </w:r>
            <w:r w:rsidR="00C65238">
              <w:rPr>
                <w:rFonts w:ascii="Times New Roman" w:hAnsi="Times New Roman" w:cs="Times New Roman"/>
                <w:sz w:val="20"/>
              </w:rPr>
              <w:t xml:space="preserve"> и </w:t>
            </w:r>
            <w:r w:rsidRPr="005607D2">
              <w:rPr>
                <w:rFonts w:ascii="Times New Roman" w:hAnsi="Times New Roman" w:cs="Times New Roman"/>
                <w:sz w:val="20"/>
              </w:rPr>
              <w:t>хирургическое лечение,</w:t>
            </w:r>
            <w:r w:rsidR="00C65238">
              <w:rPr>
                <w:rFonts w:ascii="Times New Roman" w:hAnsi="Times New Roman" w:cs="Times New Roman"/>
                <w:sz w:val="20"/>
              </w:rPr>
              <w:t xml:space="preserve"> в </w:t>
            </w:r>
            <w:r w:rsidRPr="005607D2">
              <w:rPr>
                <w:rFonts w:ascii="Times New Roman" w:hAnsi="Times New Roman" w:cs="Times New Roman"/>
                <w:sz w:val="20"/>
              </w:rPr>
              <w:t>том числе эфферентные методы лечения, антикоагулянтная</w:t>
            </w:r>
            <w:r w:rsidR="00C65238">
              <w:rPr>
                <w:rFonts w:ascii="Times New Roman" w:hAnsi="Times New Roman" w:cs="Times New Roman"/>
                <w:sz w:val="20"/>
              </w:rPr>
              <w:t xml:space="preserve"> и </w:t>
            </w:r>
            <w:r w:rsidRPr="005607D2">
              <w:rPr>
                <w:rFonts w:ascii="Times New Roman" w:hAnsi="Times New Roman" w:cs="Times New Roman"/>
                <w:sz w:val="20"/>
              </w:rPr>
              <w:t>антиагрегантная терапия, иммуносупрессивная терапия</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моноклональных антител, массивный обменный плазмаферез</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E83.0, E83.1, E83.2</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цитопенический синдром, перегрузка железом, цинком</w:t>
            </w:r>
            <w:r w:rsidR="00C65238">
              <w:rPr>
                <w:rFonts w:ascii="Times New Roman" w:hAnsi="Times New Roman" w:cs="Times New Roman"/>
                <w:sz w:val="20"/>
              </w:rPr>
              <w:t xml:space="preserve"> и </w:t>
            </w:r>
            <w:r w:rsidRPr="005607D2">
              <w:rPr>
                <w:rFonts w:ascii="Times New Roman" w:hAnsi="Times New Roman" w:cs="Times New Roman"/>
                <w:sz w:val="20"/>
              </w:rPr>
              <w:t>медью</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комплексное консервативное</w:t>
            </w:r>
            <w:r w:rsidR="00C65238">
              <w:rPr>
                <w:rFonts w:ascii="Times New Roman" w:hAnsi="Times New Roman" w:cs="Times New Roman"/>
                <w:sz w:val="20"/>
              </w:rPr>
              <w:t xml:space="preserve"> и </w:t>
            </w:r>
            <w:r w:rsidRPr="005607D2">
              <w:rPr>
                <w:rFonts w:ascii="Times New Roman" w:hAnsi="Times New Roman" w:cs="Times New Roman"/>
                <w:sz w:val="20"/>
              </w:rPr>
              <w:t>хирургическое лечение, включающее эфферентные</w:t>
            </w:r>
            <w:r w:rsidR="00C65238">
              <w:rPr>
                <w:rFonts w:ascii="Times New Roman" w:hAnsi="Times New Roman" w:cs="Times New Roman"/>
                <w:sz w:val="20"/>
              </w:rPr>
              <w:t xml:space="preserve"> и </w:t>
            </w:r>
            <w:r w:rsidRPr="005607D2">
              <w:rPr>
                <w:rFonts w:ascii="Times New Roman" w:hAnsi="Times New Roman" w:cs="Times New Roman"/>
                <w:sz w:val="20"/>
              </w:rPr>
              <w:t>афферентные методы лечения, противовирусную терапию, метаболическую терапию, хелаторную терапию, антикоагулянтную</w:t>
            </w:r>
            <w:r w:rsidR="00C65238">
              <w:rPr>
                <w:rFonts w:ascii="Times New Roman" w:hAnsi="Times New Roman" w:cs="Times New Roman"/>
                <w:sz w:val="20"/>
              </w:rPr>
              <w:t xml:space="preserve"> и </w:t>
            </w:r>
            <w:r w:rsidRPr="005607D2">
              <w:rPr>
                <w:rFonts w:ascii="Times New Roman" w:hAnsi="Times New Roman" w:cs="Times New Roman"/>
                <w:sz w:val="20"/>
              </w:rPr>
              <w:t>дезагрегантную терапию, заместительную терапию компонентами крови</w:t>
            </w:r>
            <w:r w:rsidR="00C65238">
              <w:rPr>
                <w:rFonts w:ascii="Times New Roman" w:hAnsi="Times New Roman" w:cs="Times New Roman"/>
                <w:sz w:val="20"/>
              </w:rPr>
              <w:t xml:space="preserve"> и </w:t>
            </w:r>
            <w:r w:rsidRPr="005607D2">
              <w:rPr>
                <w:rFonts w:ascii="Times New Roman" w:hAnsi="Times New Roman" w:cs="Times New Roman"/>
                <w:sz w:val="20"/>
              </w:rPr>
              <w:t>плазмы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D59, D56, D57.0, D58</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гемолитический криз при гемолитических анемиях различного генеза,</w:t>
            </w:r>
            <w:r w:rsidR="00C65238">
              <w:rPr>
                <w:rFonts w:ascii="Times New Roman" w:hAnsi="Times New Roman" w:cs="Times New Roman"/>
                <w:sz w:val="20"/>
              </w:rPr>
              <w:t xml:space="preserve"> в </w:t>
            </w:r>
            <w:r w:rsidRPr="005607D2">
              <w:rPr>
                <w:rFonts w:ascii="Times New Roman" w:hAnsi="Times New Roman" w:cs="Times New Roman"/>
                <w:sz w:val="20"/>
              </w:rPr>
              <w:t>том числе аутоиммунного, при пароксизмальной ночной гемоглобинурии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комплексное консервативное</w:t>
            </w:r>
            <w:r w:rsidR="00C65238">
              <w:rPr>
                <w:rFonts w:ascii="Times New Roman" w:hAnsi="Times New Roman" w:cs="Times New Roman"/>
                <w:sz w:val="20"/>
              </w:rPr>
              <w:t xml:space="preserve"> и </w:t>
            </w:r>
            <w:r w:rsidRPr="005607D2">
              <w:rPr>
                <w:rFonts w:ascii="Times New Roman" w:hAnsi="Times New Roman" w:cs="Times New Roman"/>
                <w:sz w:val="20"/>
              </w:rPr>
              <w:t>хирургическое лечение,</w:t>
            </w:r>
            <w:r w:rsidR="00C65238">
              <w:rPr>
                <w:rFonts w:ascii="Times New Roman" w:hAnsi="Times New Roman" w:cs="Times New Roman"/>
                <w:sz w:val="20"/>
              </w:rPr>
              <w:t xml:space="preserve"> в </w:t>
            </w:r>
            <w:r w:rsidRPr="005607D2">
              <w:rPr>
                <w:rFonts w:ascii="Times New Roman" w:hAnsi="Times New Roman" w:cs="Times New Roman"/>
                <w:sz w:val="20"/>
              </w:rPr>
              <w:t>том числе высокодозная пульс-терапия стероидными гормонами, иммуномодулирующая терапия, иммуносупрессивная терапия</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моноклональных антител, использование рекомбинантных колониестимулирующих факторов роста</w:t>
            </w:r>
          </w:p>
          <w:p w:rsidR="00751077" w:rsidRPr="005607D2" w:rsidRDefault="00751077" w:rsidP="00674FE9">
            <w:pPr>
              <w:pStyle w:val="ConsPlusNormal"/>
              <w:rPr>
                <w:rFonts w:ascii="Times New Roman" w:hAnsi="Times New Roman" w:cs="Times New Roman"/>
                <w:sz w:val="20"/>
              </w:rPr>
            </w:pPr>
          </w:p>
          <w:p w:rsidR="00751077" w:rsidRPr="005607D2" w:rsidRDefault="00751077"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D70</w:t>
            </w:r>
          </w:p>
        </w:tc>
        <w:tc>
          <w:tcPr>
            <w:tcW w:w="2894"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агранулоцитоз</w:t>
            </w:r>
            <w:r w:rsidR="00C65238">
              <w:rPr>
                <w:rFonts w:ascii="Times New Roman" w:hAnsi="Times New Roman" w:cs="Times New Roman"/>
                <w:sz w:val="20"/>
              </w:rPr>
              <w:t xml:space="preserve"> с </w:t>
            </w:r>
            <w:r w:rsidRPr="005607D2">
              <w:rPr>
                <w:rFonts w:ascii="Times New Roman" w:hAnsi="Times New Roman" w:cs="Times New Roman"/>
                <w:sz w:val="20"/>
              </w:rPr>
              <w:t>показателями нейтрофильных лейкоцитов крови 0,5 x 10</w:t>
            </w:r>
            <w:r w:rsidRPr="005607D2">
              <w:rPr>
                <w:rFonts w:ascii="Times New Roman" w:hAnsi="Times New Roman" w:cs="Times New Roman"/>
                <w:sz w:val="20"/>
                <w:vertAlign w:val="superscript"/>
              </w:rPr>
              <w:t>9</w:t>
            </w:r>
            <w:r w:rsidRPr="005607D2">
              <w:rPr>
                <w:rFonts w:ascii="Times New Roman" w:hAnsi="Times New Roman" w:cs="Times New Roman"/>
                <w:sz w:val="20"/>
              </w:rPr>
              <w:t>/л</w:t>
            </w:r>
            <w:r w:rsidR="00C65238">
              <w:rPr>
                <w:rFonts w:ascii="Times New Roman" w:hAnsi="Times New Roman" w:cs="Times New Roman"/>
                <w:sz w:val="20"/>
              </w:rPr>
              <w:t xml:space="preserve"> и </w:t>
            </w:r>
            <w:r w:rsidRPr="005607D2">
              <w:rPr>
                <w:rFonts w:ascii="Times New Roman" w:hAnsi="Times New Roman" w:cs="Times New Roman"/>
                <w:sz w:val="20"/>
              </w:rPr>
              <w:t>ниже</w:t>
            </w:r>
          </w:p>
        </w:tc>
        <w:tc>
          <w:tcPr>
            <w:tcW w:w="1699"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консервативное лечение,</w:t>
            </w:r>
            <w:r w:rsidR="00C65238">
              <w:rPr>
                <w:rFonts w:ascii="Times New Roman" w:hAnsi="Times New Roman" w:cs="Times New Roman"/>
                <w:sz w:val="20"/>
              </w:rPr>
              <w:t xml:space="preserve"> в </w:t>
            </w:r>
            <w:r w:rsidRPr="005607D2">
              <w:rPr>
                <w:rFonts w:ascii="Times New Roman" w:hAnsi="Times New Roman" w:cs="Times New Roman"/>
                <w:sz w:val="20"/>
              </w:rPr>
              <w:t>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90" w:type="dxa"/>
            <w:vMerge/>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D60</w:t>
            </w:r>
          </w:p>
        </w:tc>
        <w:tc>
          <w:tcPr>
            <w:tcW w:w="2894"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w:t>
            </w:r>
            <w:r w:rsidR="00C65238">
              <w:rPr>
                <w:rFonts w:ascii="Times New Roman" w:hAnsi="Times New Roman" w:cs="Times New Roman"/>
                <w:sz w:val="20"/>
              </w:rPr>
              <w:t xml:space="preserve"> с </w:t>
            </w:r>
            <w:r w:rsidRPr="005607D2">
              <w:rPr>
                <w:rFonts w:ascii="Times New Roman" w:hAnsi="Times New Roman" w:cs="Times New Roman"/>
                <w:sz w:val="20"/>
              </w:rPr>
              <w:t>почечным трансплантатом)</w:t>
            </w:r>
          </w:p>
        </w:tc>
        <w:tc>
          <w:tcPr>
            <w:tcW w:w="1699"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комплексное консервативное лечение,</w:t>
            </w:r>
            <w:r w:rsidR="00C65238">
              <w:rPr>
                <w:rFonts w:ascii="Times New Roman" w:hAnsi="Times New Roman" w:cs="Times New Roman"/>
                <w:sz w:val="20"/>
              </w:rPr>
              <w:t xml:space="preserve"> в </w:t>
            </w:r>
            <w:r w:rsidRPr="005607D2">
              <w:rPr>
                <w:rFonts w:ascii="Times New Roman" w:hAnsi="Times New Roman" w:cs="Times New Roman"/>
                <w:sz w:val="20"/>
              </w:rPr>
              <w:t>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90" w:type="dxa"/>
            <w:vMerge/>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751077">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7.</w:t>
            </w:r>
          </w:p>
        </w:tc>
        <w:tc>
          <w:tcPr>
            <w:tcW w:w="2861"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Интенсивная терапия, включающая методы экстракорпорального воздействия на кровь у больных</w:t>
            </w:r>
            <w:r w:rsidR="00C65238">
              <w:rPr>
                <w:rFonts w:ascii="Times New Roman" w:hAnsi="Times New Roman" w:cs="Times New Roman"/>
                <w:sz w:val="20"/>
              </w:rPr>
              <w:t xml:space="preserve"> с </w:t>
            </w:r>
            <w:r w:rsidRPr="005607D2">
              <w:rPr>
                <w:rFonts w:ascii="Times New Roman" w:hAnsi="Times New Roman" w:cs="Times New Roman"/>
                <w:sz w:val="20"/>
              </w:rPr>
              <w:t>порфириями</w:t>
            </w:r>
          </w:p>
        </w:tc>
        <w:tc>
          <w:tcPr>
            <w:tcW w:w="1925"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E80.0, E80.1, E80.2</w:t>
            </w:r>
          </w:p>
        </w:tc>
        <w:tc>
          <w:tcPr>
            <w:tcW w:w="2894"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w:t>
            </w:r>
            <w:r w:rsidR="00C65238">
              <w:rPr>
                <w:rFonts w:ascii="Times New Roman" w:hAnsi="Times New Roman" w:cs="Times New Roman"/>
                <w:sz w:val="20"/>
              </w:rPr>
              <w:br/>
            </w:r>
            <w:r w:rsidRPr="005607D2">
              <w:rPr>
                <w:rFonts w:ascii="Times New Roman" w:hAnsi="Times New Roman" w:cs="Times New Roman"/>
                <w:sz w:val="20"/>
              </w:rPr>
              <w:t>к стандартной терапии,</w:t>
            </w:r>
            <w:r w:rsidR="00C65238">
              <w:rPr>
                <w:rFonts w:ascii="Times New Roman" w:hAnsi="Times New Roman" w:cs="Times New Roman"/>
                <w:sz w:val="20"/>
              </w:rPr>
              <w:t xml:space="preserve"> </w:t>
            </w:r>
            <w:r w:rsidR="00C65238" w:rsidRPr="00C65238">
              <w:rPr>
                <w:rFonts w:ascii="Times New Roman" w:hAnsi="Times New Roman" w:cs="Times New Roman"/>
                <w:spacing w:val="-4"/>
                <w:sz w:val="20"/>
              </w:rPr>
              <w:t>с </w:t>
            </w:r>
            <w:r w:rsidRPr="00C65238">
              <w:rPr>
                <w:rFonts w:ascii="Times New Roman" w:hAnsi="Times New Roman" w:cs="Times New Roman"/>
                <w:spacing w:val="-4"/>
                <w:sz w:val="20"/>
              </w:rPr>
              <w:t>тяжелой фотосенсибилизацией</w:t>
            </w:r>
            <w:r w:rsidR="00C65238">
              <w:rPr>
                <w:rFonts w:ascii="Times New Roman" w:hAnsi="Times New Roman" w:cs="Times New Roman"/>
                <w:sz w:val="20"/>
              </w:rPr>
              <w:t xml:space="preserve"> и </w:t>
            </w:r>
            <w:r w:rsidRPr="005607D2">
              <w:rPr>
                <w:rFonts w:ascii="Times New Roman" w:hAnsi="Times New Roman" w:cs="Times New Roman"/>
                <w:sz w:val="20"/>
              </w:rPr>
              <w:t>обширными поражениями кожных покровов,</w:t>
            </w:r>
            <w:r w:rsidR="00C65238">
              <w:rPr>
                <w:rFonts w:ascii="Times New Roman" w:hAnsi="Times New Roman" w:cs="Times New Roman"/>
                <w:sz w:val="20"/>
              </w:rPr>
              <w:t xml:space="preserve"> с </w:t>
            </w:r>
            <w:r w:rsidRPr="005607D2">
              <w:rPr>
                <w:rFonts w:ascii="Times New Roman" w:hAnsi="Times New Roman" w:cs="Times New Roman"/>
                <w:sz w:val="20"/>
              </w:rPr>
              <w:t>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комплексная консервативная терапия, включая эфферентные</w:t>
            </w:r>
            <w:r w:rsidR="00C65238">
              <w:rPr>
                <w:rFonts w:ascii="Times New Roman" w:hAnsi="Times New Roman" w:cs="Times New Roman"/>
                <w:sz w:val="20"/>
              </w:rPr>
              <w:t xml:space="preserve"> и </w:t>
            </w:r>
            <w:r w:rsidRPr="005607D2">
              <w:rPr>
                <w:rFonts w:ascii="Times New Roman" w:hAnsi="Times New Roman" w:cs="Times New Roman"/>
                <w:sz w:val="20"/>
              </w:rPr>
              <w:t>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w:t>
            </w:r>
            <w:r w:rsidR="00C65238">
              <w:rPr>
                <w:rFonts w:ascii="Times New Roman" w:hAnsi="Times New Roman" w:cs="Times New Roman"/>
                <w:sz w:val="20"/>
              </w:rPr>
              <w:t xml:space="preserve"> и </w:t>
            </w:r>
            <w:r w:rsidRPr="005607D2">
              <w:rPr>
                <w:rFonts w:ascii="Times New Roman" w:hAnsi="Times New Roman" w:cs="Times New Roman"/>
                <w:sz w:val="20"/>
              </w:rPr>
              <w:t>почечной функции, молекулярно-генетическое исследование больных</w:t>
            </w:r>
            <w:r w:rsidR="00C65238">
              <w:rPr>
                <w:rFonts w:ascii="Times New Roman" w:hAnsi="Times New Roman" w:cs="Times New Roman"/>
                <w:sz w:val="20"/>
              </w:rPr>
              <w:t xml:space="preserve"> с </w:t>
            </w:r>
            <w:r w:rsidRPr="005607D2">
              <w:rPr>
                <w:rFonts w:ascii="Times New Roman" w:hAnsi="Times New Roman" w:cs="Times New Roman"/>
                <w:sz w:val="20"/>
              </w:rPr>
              <w:t>латентным течением острой порфирии</w:t>
            </w:r>
            <w:r w:rsidR="00C65238">
              <w:rPr>
                <w:rFonts w:ascii="Times New Roman" w:hAnsi="Times New Roman" w:cs="Times New Roman"/>
                <w:sz w:val="20"/>
              </w:rPr>
              <w:t xml:space="preserve"> с </w:t>
            </w:r>
            <w:r w:rsidRPr="005607D2">
              <w:rPr>
                <w:rFonts w:ascii="Times New Roman" w:hAnsi="Times New Roman" w:cs="Times New Roman"/>
                <w:sz w:val="20"/>
              </w:rPr>
              <w:t>целью предотвращения развития кризового течения, хелаторная терапия</w:t>
            </w:r>
          </w:p>
        </w:tc>
        <w:tc>
          <w:tcPr>
            <w:tcW w:w="1590" w:type="dxa"/>
            <w:tcBorders>
              <w:top w:val="nil"/>
              <w:left w:val="nil"/>
              <w:bottom w:val="nil"/>
              <w:right w:val="nil"/>
            </w:tcBorders>
          </w:tcPr>
          <w:p w:rsidR="00CA71FD" w:rsidRPr="005607D2" w:rsidRDefault="00CA71FD" w:rsidP="00751077">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539 506,23</w:t>
            </w: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Детская хирургия</w:t>
            </w:r>
            <w:r w:rsidR="00C65238">
              <w:rPr>
                <w:rFonts w:ascii="Times New Roman" w:hAnsi="Times New Roman" w:cs="Times New Roman"/>
                <w:sz w:val="20"/>
              </w:rPr>
              <w:t xml:space="preserve"> в </w:t>
            </w:r>
            <w:r w:rsidRPr="005607D2">
              <w:rPr>
                <w:rFonts w:ascii="Times New Roman" w:hAnsi="Times New Roman" w:cs="Times New Roman"/>
                <w:sz w:val="20"/>
              </w:rPr>
              <w:t>период новорожденности</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751077">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8.</w:t>
            </w:r>
          </w:p>
        </w:tc>
        <w:tc>
          <w:tcPr>
            <w:tcW w:w="2861" w:type="dxa"/>
            <w:vMerge w:val="restart"/>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 xml:space="preserve">Реконструктивно-пластические операции на грудной клетке при пороках развития у новорожденных (пороки легких, бронхов, пищевода), </w:t>
            </w:r>
            <w:r w:rsidR="00751077" w:rsidRPr="005607D2">
              <w:rPr>
                <w:rFonts w:ascii="Times New Roman" w:hAnsi="Times New Roman" w:cs="Times New Roman"/>
                <w:sz w:val="20"/>
              </w:rPr>
              <w:br/>
            </w:r>
            <w:r w:rsidRPr="005607D2">
              <w:rPr>
                <w:rFonts w:ascii="Times New Roman" w:hAnsi="Times New Roman" w:cs="Times New Roman"/>
                <w:sz w:val="20"/>
              </w:rPr>
              <w:t>в том числе торакоскопические</w:t>
            </w:r>
          </w:p>
        </w:tc>
        <w:tc>
          <w:tcPr>
            <w:tcW w:w="1925" w:type="dxa"/>
            <w:vMerge w:val="restart"/>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Q33.0, Q33.2, Q39.0, Q39.1, Q39.2</w:t>
            </w:r>
          </w:p>
        </w:tc>
        <w:tc>
          <w:tcPr>
            <w:tcW w:w="2894" w:type="dxa"/>
            <w:vMerge w:val="restart"/>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удаление кисты или секвестра легкого,</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эндовидеохирургической техники</w:t>
            </w:r>
          </w:p>
        </w:tc>
        <w:tc>
          <w:tcPr>
            <w:tcW w:w="1590" w:type="dxa"/>
            <w:vMerge w:val="restart"/>
            <w:tcBorders>
              <w:top w:val="nil"/>
              <w:left w:val="nil"/>
              <w:bottom w:val="nil"/>
              <w:right w:val="nil"/>
            </w:tcBorders>
          </w:tcPr>
          <w:p w:rsidR="00CA71FD" w:rsidRPr="005607D2" w:rsidRDefault="00CA71FD" w:rsidP="00751077">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329 041,37</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прямой эзофаго-эзофаго анастомоз,</w:t>
            </w:r>
            <w:r w:rsidR="00C65238">
              <w:rPr>
                <w:rFonts w:ascii="Times New Roman" w:hAnsi="Times New Roman" w:cs="Times New Roman"/>
                <w:sz w:val="20"/>
              </w:rPr>
              <w:t xml:space="preserve"> в </w:t>
            </w:r>
            <w:r w:rsidRPr="005607D2">
              <w:rPr>
                <w:rFonts w:ascii="Times New Roman" w:hAnsi="Times New Roman" w:cs="Times New Roman"/>
                <w:sz w:val="20"/>
              </w:rPr>
              <w:t>том числе этапные операции на пищеводе</w:t>
            </w:r>
            <w:r w:rsidR="00C65238">
              <w:rPr>
                <w:rFonts w:ascii="Times New Roman" w:hAnsi="Times New Roman" w:cs="Times New Roman"/>
                <w:sz w:val="20"/>
              </w:rPr>
              <w:t xml:space="preserve"> и </w:t>
            </w:r>
            <w:r w:rsidRPr="005607D2">
              <w:rPr>
                <w:rFonts w:ascii="Times New Roman" w:hAnsi="Times New Roman" w:cs="Times New Roman"/>
                <w:sz w:val="20"/>
              </w:rPr>
              <w:t>желудке, ликвидация трахеопищеводного свища</w:t>
            </w:r>
          </w:p>
        </w:tc>
        <w:tc>
          <w:tcPr>
            <w:tcW w:w="1590"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751077">
            <w:pPr>
              <w:pStyle w:val="ConsPlusNormal"/>
              <w:spacing w:line="221" w:lineRule="auto"/>
              <w:jc w:val="center"/>
              <w:outlineLvl w:val="3"/>
              <w:rPr>
                <w:rFonts w:ascii="Times New Roman" w:hAnsi="Times New Roman" w:cs="Times New Roman"/>
                <w:sz w:val="20"/>
              </w:rPr>
            </w:pPr>
            <w:r w:rsidRPr="005607D2">
              <w:rPr>
                <w:rFonts w:ascii="Times New Roman" w:hAnsi="Times New Roman" w:cs="Times New Roman"/>
                <w:sz w:val="20"/>
              </w:rPr>
              <w:t>Дерматовенерология</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751077">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9.</w:t>
            </w:r>
          </w:p>
        </w:tc>
        <w:tc>
          <w:tcPr>
            <w:tcW w:w="2861" w:type="dxa"/>
            <w:vMerge w:val="restart"/>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L40.0</w:t>
            </w:r>
          </w:p>
        </w:tc>
        <w:tc>
          <w:tcPr>
            <w:tcW w:w="2894"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тяжелые распространенные формы псориаза без поражения суставов при отсутствии эффективности ранее проводимых методов системного</w:t>
            </w:r>
            <w:r w:rsidR="00C65238">
              <w:rPr>
                <w:rFonts w:ascii="Times New Roman" w:hAnsi="Times New Roman" w:cs="Times New Roman"/>
                <w:sz w:val="20"/>
              </w:rPr>
              <w:t xml:space="preserve"> и </w:t>
            </w:r>
            <w:r w:rsidRPr="005607D2">
              <w:rPr>
                <w:rFonts w:ascii="Times New Roman" w:hAnsi="Times New Roman" w:cs="Times New Roman"/>
                <w:sz w:val="20"/>
              </w:rPr>
              <w:t>физиотерапевтического лечения</w:t>
            </w:r>
          </w:p>
        </w:tc>
        <w:tc>
          <w:tcPr>
            <w:tcW w:w="1699"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лечение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узкополосной средневолновой фототерапии,</w:t>
            </w:r>
            <w:r w:rsidR="00C65238">
              <w:rPr>
                <w:rFonts w:ascii="Times New Roman" w:hAnsi="Times New Roman" w:cs="Times New Roman"/>
                <w:sz w:val="20"/>
              </w:rPr>
              <w:t xml:space="preserve"> в </w:t>
            </w:r>
            <w:r w:rsidRPr="005607D2">
              <w:rPr>
                <w:rFonts w:ascii="Times New Roman" w:hAnsi="Times New Roman" w:cs="Times New Roman"/>
                <w:sz w:val="20"/>
              </w:rPr>
              <w:t>том числе локальной, комбинированной локальной</w:t>
            </w:r>
            <w:r w:rsidR="00C65238">
              <w:rPr>
                <w:rFonts w:ascii="Times New Roman" w:hAnsi="Times New Roman" w:cs="Times New Roman"/>
                <w:sz w:val="20"/>
              </w:rPr>
              <w:t xml:space="preserve"> и </w:t>
            </w:r>
            <w:r w:rsidRPr="005607D2">
              <w:rPr>
                <w:rFonts w:ascii="Times New Roman" w:hAnsi="Times New Roman" w:cs="Times New Roman"/>
                <w:sz w:val="20"/>
              </w:rPr>
              <w:t>общей фотохимиотерапии, общей бальнеофотохимиотерапии,</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цитостатическими</w:t>
            </w:r>
            <w:r w:rsidR="00C65238">
              <w:rPr>
                <w:rFonts w:ascii="Times New Roman" w:hAnsi="Times New Roman" w:cs="Times New Roman"/>
                <w:sz w:val="20"/>
              </w:rPr>
              <w:t xml:space="preserve"> и </w:t>
            </w:r>
            <w:r w:rsidRPr="005607D2">
              <w:rPr>
                <w:rFonts w:ascii="Times New Roman" w:hAnsi="Times New Roman" w:cs="Times New Roman"/>
                <w:sz w:val="20"/>
              </w:rPr>
              <w:t>иммуносупрессивными лекарственными препаратами</w:t>
            </w:r>
            <w:r w:rsidR="00C65238">
              <w:rPr>
                <w:rFonts w:ascii="Times New Roman" w:hAnsi="Times New Roman" w:cs="Times New Roman"/>
                <w:sz w:val="20"/>
              </w:rPr>
              <w:t xml:space="preserve"> и </w:t>
            </w:r>
            <w:r w:rsidRPr="005607D2">
              <w:rPr>
                <w:rFonts w:ascii="Times New Roman" w:hAnsi="Times New Roman" w:cs="Times New Roman"/>
                <w:sz w:val="20"/>
              </w:rPr>
              <w:t>синтетическими производными витамина A</w:t>
            </w:r>
          </w:p>
        </w:tc>
        <w:tc>
          <w:tcPr>
            <w:tcW w:w="1590" w:type="dxa"/>
            <w:vMerge w:val="restart"/>
            <w:tcBorders>
              <w:top w:val="nil"/>
              <w:left w:val="nil"/>
              <w:bottom w:val="nil"/>
              <w:right w:val="nil"/>
            </w:tcBorders>
          </w:tcPr>
          <w:p w:rsidR="00CA71FD" w:rsidRPr="005607D2" w:rsidRDefault="00CA71FD" w:rsidP="00751077">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126 022,00</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L40.1, L40.3</w:t>
            </w:r>
          </w:p>
        </w:tc>
        <w:tc>
          <w:tcPr>
            <w:tcW w:w="2894"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пустулезные формы псориаза при отсутствии эффективности ранее проводимых методов системного</w:t>
            </w:r>
            <w:r w:rsidR="00C65238">
              <w:rPr>
                <w:rFonts w:ascii="Times New Roman" w:hAnsi="Times New Roman" w:cs="Times New Roman"/>
                <w:sz w:val="20"/>
              </w:rPr>
              <w:t xml:space="preserve"> и </w:t>
            </w:r>
            <w:r w:rsidRPr="005607D2">
              <w:rPr>
                <w:rFonts w:ascii="Times New Roman" w:hAnsi="Times New Roman" w:cs="Times New Roman"/>
                <w:sz w:val="20"/>
              </w:rPr>
              <w:t>физиотерапевтического лечения</w:t>
            </w:r>
          </w:p>
        </w:tc>
        <w:tc>
          <w:tcPr>
            <w:tcW w:w="1699"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лечение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цитостатических</w:t>
            </w:r>
            <w:r w:rsidR="00C65238">
              <w:rPr>
                <w:rFonts w:ascii="Times New Roman" w:hAnsi="Times New Roman" w:cs="Times New Roman"/>
                <w:sz w:val="20"/>
              </w:rPr>
              <w:t xml:space="preserve"> и </w:t>
            </w:r>
            <w:r w:rsidRPr="005607D2">
              <w:rPr>
                <w:rFonts w:ascii="Times New Roman" w:hAnsi="Times New Roman" w:cs="Times New Roman"/>
                <w:sz w:val="20"/>
              </w:rPr>
              <w:t xml:space="preserve">иммуносупрессивных лекарственных препаратов, синтетических производных </w:t>
            </w:r>
            <w:r w:rsidR="00C65238">
              <w:rPr>
                <w:rFonts w:ascii="Times New Roman" w:hAnsi="Times New Roman" w:cs="Times New Roman"/>
                <w:sz w:val="20"/>
              </w:rPr>
              <w:br/>
            </w:r>
            <w:r w:rsidRPr="005607D2">
              <w:rPr>
                <w:rFonts w:ascii="Times New Roman" w:hAnsi="Times New Roman" w:cs="Times New Roman"/>
                <w:sz w:val="20"/>
              </w:rPr>
              <w:t>витамина A</w:t>
            </w:r>
          </w:p>
        </w:tc>
        <w:tc>
          <w:tcPr>
            <w:tcW w:w="1590"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L40.5</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тяжелые распространенные формы псориаза артропатического </w:t>
            </w:r>
            <w:r w:rsidR="00C65238">
              <w:rPr>
                <w:rFonts w:ascii="Times New Roman" w:hAnsi="Times New Roman" w:cs="Times New Roman"/>
                <w:sz w:val="20"/>
              </w:rPr>
              <w:br/>
            </w:r>
            <w:r w:rsidRPr="005607D2">
              <w:rPr>
                <w:rFonts w:ascii="Times New Roman" w:hAnsi="Times New Roman" w:cs="Times New Roman"/>
                <w:sz w:val="20"/>
              </w:rPr>
              <w:t>при отсутствии эффективности ранее проводимых методов системного</w:t>
            </w:r>
            <w:r w:rsidR="00C65238">
              <w:rPr>
                <w:rFonts w:ascii="Times New Roman" w:hAnsi="Times New Roman" w:cs="Times New Roman"/>
                <w:sz w:val="20"/>
              </w:rPr>
              <w:t xml:space="preserve"> и </w:t>
            </w:r>
            <w:r w:rsidRPr="005607D2">
              <w:rPr>
                <w:rFonts w:ascii="Times New Roman" w:hAnsi="Times New Roman" w:cs="Times New Roman"/>
                <w:sz w:val="20"/>
              </w:rPr>
              <w:t>физиотерапевтического лечения</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лечение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низкоинтенсивной лазерной терапии, узкополосной средневолновой фототерапии,</w:t>
            </w:r>
            <w:r w:rsidR="00C65238">
              <w:rPr>
                <w:rFonts w:ascii="Times New Roman" w:hAnsi="Times New Roman" w:cs="Times New Roman"/>
                <w:sz w:val="20"/>
              </w:rPr>
              <w:t xml:space="preserve"> в </w:t>
            </w:r>
            <w:r w:rsidRPr="005607D2">
              <w:rPr>
                <w:rFonts w:ascii="Times New Roman" w:hAnsi="Times New Roman" w:cs="Times New Roman"/>
                <w:sz w:val="20"/>
              </w:rPr>
              <w:t>том числе локальной, комбинированной локальной</w:t>
            </w:r>
            <w:r w:rsidR="00C65238">
              <w:rPr>
                <w:rFonts w:ascii="Times New Roman" w:hAnsi="Times New Roman" w:cs="Times New Roman"/>
                <w:sz w:val="20"/>
              </w:rPr>
              <w:t xml:space="preserve"> и </w:t>
            </w:r>
            <w:r w:rsidRPr="005607D2">
              <w:rPr>
                <w:rFonts w:ascii="Times New Roman" w:hAnsi="Times New Roman" w:cs="Times New Roman"/>
                <w:sz w:val="20"/>
              </w:rPr>
              <w:t>общей фотохимиотерапии, общей бальнеофотохимиотерапии,</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цитостатическими</w:t>
            </w:r>
            <w:r w:rsidR="00C65238">
              <w:rPr>
                <w:rFonts w:ascii="Times New Roman" w:hAnsi="Times New Roman" w:cs="Times New Roman"/>
                <w:sz w:val="20"/>
              </w:rPr>
              <w:t xml:space="preserve"> и </w:t>
            </w:r>
            <w:r w:rsidRPr="005607D2">
              <w:rPr>
                <w:rFonts w:ascii="Times New Roman" w:hAnsi="Times New Roman" w:cs="Times New Roman"/>
                <w:sz w:val="20"/>
              </w:rPr>
              <w:t>иммуносупрессивными лекарственными препаратами</w:t>
            </w:r>
            <w:r w:rsidR="00C65238">
              <w:rPr>
                <w:rFonts w:ascii="Times New Roman" w:hAnsi="Times New Roman" w:cs="Times New Roman"/>
                <w:sz w:val="20"/>
              </w:rPr>
              <w:t xml:space="preserve"> и </w:t>
            </w:r>
            <w:r w:rsidRPr="005607D2">
              <w:rPr>
                <w:rFonts w:ascii="Times New Roman" w:hAnsi="Times New Roman" w:cs="Times New Roman"/>
                <w:sz w:val="20"/>
              </w:rPr>
              <w:t>синтетическими производными витамина A</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L20</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тяжелые распространенные формы атопического дерматита при отсутствии эффективности ранее проводимых методов системного</w:t>
            </w:r>
            <w:r w:rsidR="00C65238">
              <w:rPr>
                <w:rFonts w:ascii="Times New Roman" w:hAnsi="Times New Roman" w:cs="Times New Roman"/>
                <w:sz w:val="20"/>
              </w:rPr>
              <w:t xml:space="preserve"> и </w:t>
            </w:r>
            <w:r w:rsidRPr="005607D2">
              <w:rPr>
                <w:rFonts w:ascii="Times New Roman" w:hAnsi="Times New Roman" w:cs="Times New Roman"/>
                <w:sz w:val="20"/>
              </w:rPr>
              <w:t>физиотерапевтического лечения</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лечение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узкополосной средневолновой, дальней длинноволновой фототерапии</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антибактериальными, иммуносупрессивными лекарственными препаратами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L10.0, L10.1, L10.2, L10.4</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истинная (акантолитическая) пузырчатка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лечение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системных глюкокортикостероидных, цитостатичсских, иммуносупрессивных, антибактериальных лекарственных препаратов</w:t>
            </w:r>
          </w:p>
          <w:p w:rsidR="00751077" w:rsidRPr="005607D2" w:rsidRDefault="00751077" w:rsidP="00674FE9">
            <w:pPr>
              <w:pStyle w:val="ConsPlusNormal"/>
              <w:rPr>
                <w:rFonts w:ascii="Times New Roman" w:hAnsi="Times New Roman" w:cs="Times New Roman"/>
                <w:sz w:val="20"/>
              </w:rPr>
            </w:pPr>
          </w:p>
          <w:p w:rsidR="00751077" w:rsidRPr="005607D2" w:rsidRDefault="00751077"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L94.0</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локализованная склеродермия при отсутствии эффективности ранее проводимых методов системного</w:t>
            </w:r>
            <w:r w:rsidR="00C65238">
              <w:rPr>
                <w:rFonts w:ascii="Times New Roman" w:hAnsi="Times New Roman" w:cs="Times New Roman"/>
                <w:sz w:val="20"/>
              </w:rPr>
              <w:t xml:space="preserve"> и </w:t>
            </w:r>
            <w:r w:rsidRPr="005607D2">
              <w:rPr>
                <w:rFonts w:ascii="Times New Roman" w:hAnsi="Times New Roman" w:cs="Times New Roman"/>
                <w:sz w:val="20"/>
              </w:rPr>
              <w:t>физиотерапевтического лечения</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лечение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дальней длинноволновой фототерапии</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антибактериальными, глюкокортикостероидными, сосудистыми</w:t>
            </w:r>
            <w:r w:rsidR="00C65238">
              <w:rPr>
                <w:rFonts w:ascii="Times New Roman" w:hAnsi="Times New Roman" w:cs="Times New Roman"/>
                <w:sz w:val="20"/>
              </w:rPr>
              <w:t xml:space="preserve"> и </w:t>
            </w:r>
            <w:r w:rsidRPr="005607D2">
              <w:rPr>
                <w:rFonts w:ascii="Times New Roman" w:hAnsi="Times New Roman" w:cs="Times New Roman"/>
                <w:sz w:val="20"/>
              </w:rPr>
              <w:t>ферментными лекарственными препаратами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Поликомпонентное лечение тяжелых, резистентных форм атопического дерматита</w:t>
            </w:r>
            <w:r w:rsidR="00C65238">
              <w:rPr>
                <w:rFonts w:ascii="Times New Roman" w:hAnsi="Times New Roman" w:cs="Times New Roman"/>
                <w:sz w:val="20"/>
              </w:rPr>
              <w:t xml:space="preserve"> и </w:t>
            </w:r>
            <w:r w:rsidRPr="005607D2">
              <w:rPr>
                <w:rFonts w:ascii="Times New Roman" w:hAnsi="Times New Roman" w:cs="Times New Roman"/>
                <w:sz w:val="20"/>
              </w:rPr>
              <w:t>псориаза, включая псориатический артрит</w:t>
            </w:r>
            <w:r w:rsidR="00C65238">
              <w:rPr>
                <w:rFonts w:ascii="Times New Roman" w:hAnsi="Times New Roman" w:cs="Times New Roman"/>
                <w:sz w:val="20"/>
              </w:rPr>
              <w:t xml:space="preserve"> с </w:t>
            </w:r>
            <w:r w:rsidRPr="005607D2">
              <w:rPr>
                <w:rFonts w:ascii="Times New Roman" w:hAnsi="Times New Roman" w:cs="Times New Roman"/>
                <w:sz w:val="20"/>
              </w:rPr>
              <w:t>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L40.0</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поликомпонентная терапия</w:t>
            </w:r>
            <w:r w:rsidR="00C65238">
              <w:rPr>
                <w:rFonts w:ascii="Times New Roman" w:hAnsi="Times New Roman" w:cs="Times New Roman"/>
                <w:sz w:val="20"/>
              </w:rPr>
              <w:t xml:space="preserve"> с </w:t>
            </w:r>
            <w:r w:rsidRPr="005607D2">
              <w:rPr>
                <w:rFonts w:ascii="Times New Roman" w:hAnsi="Times New Roman" w:cs="Times New Roman"/>
                <w:sz w:val="20"/>
              </w:rPr>
              <w:t>инициацией или заменой генно-инженерных биологических лекарственных препаратов</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иммуносупрессивными лекарственными препаратами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L40.5, L20</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тяжелые распространенные формы атопического дерматита</w:t>
            </w:r>
            <w:r w:rsidR="00C65238">
              <w:rPr>
                <w:rFonts w:ascii="Times New Roman" w:hAnsi="Times New Roman" w:cs="Times New Roman"/>
                <w:sz w:val="20"/>
              </w:rPr>
              <w:t xml:space="preserve"> и </w:t>
            </w:r>
            <w:r w:rsidRPr="005607D2">
              <w:rPr>
                <w:rFonts w:ascii="Times New Roman" w:hAnsi="Times New Roman" w:cs="Times New Roman"/>
                <w:sz w:val="20"/>
              </w:rPr>
              <w:t>псориаза артропатического, резистентные к другим видам системной терапии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поликомпонентная терапия</w:t>
            </w:r>
            <w:r w:rsidR="00C65238">
              <w:rPr>
                <w:rFonts w:ascii="Times New Roman" w:hAnsi="Times New Roman" w:cs="Times New Roman"/>
                <w:sz w:val="20"/>
              </w:rPr>
              <w:t xml:space="preserve"> с </w:t>
            </w:r>
            <w:r w:rsidRPr="005607D2">
              <w:rPr>
                <w:rFonts w:ascii="Times New Roman" w:hAnsi="Times New Roman" w:cs="Times New Roman"/>
                <w:sz w:val="20"/>
              </w:rPr>
              <w:t>инициацией или заменой генно-инженерных биологических лекарственных препаратов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Комбустиология</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10.</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Комплексное лечение больных</w:t>
            </w:r>
            <w:r w:rsidR="00C65238">
              <w:rPr>
                <w:rFonts w:ascii="Times New Roman" w:hAnsi="Times New Roman" w:cs="Times New Roman"/>
                <w:sz w:val="20"/>
              </w:rPr>
              <w:t xml:space="preserve"> с </w:t>
            </w:r>
            <w:r w:rsidRPr="005607D2">
              <w:rPr>
                <w:rFonts w:ascii="Times New Roman" w:hAnsi="Times New Roman" w:cs="Times New Roman"/>
                <w:sz w:val="20"/>
              </w:rPr>
              <w:t>обширными ожогами от 30 до 49 процентов поверхности тела различной локализации,</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T20, T21, T22, T23, T24, T25, T27, T29, T30, T31.3, T31.4, T32.3, T32.4, T58, T59, T75.4</w:t>
            </w:r>
          </w:p>
        </w:tc>
        <w:tc>
          <w:tcPr>
            <w:tcW w:w="2894"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термические, химические</w:t>
            </w:r>
            <w:r w:rsidR="00C65238">
              <w:rPr>
                <w:rFonts w:ascii="Times New Roman" w:hAnsi="Times New Roman" w:cs="Times New Roman"/>
                <w:sz w:val="20"/>
              </w:rPr>
              <w:t xml:space="preserve"> и </w:t>
            </w:r>
            <w:r w:rsidRPr="005607D2">
              <w:rPr>
                <w:rFonts w:ascii="Times New Roman" w:hAnsi="Times New Roman" w:cs="Times New Roman"/>
                <w:sz w:val="20"/>
              </w:rPr>
              <w:t xml:space="preserve">электрические ожоги </w:t>
            </w:r>
            <w:r w:rsidR="00C65238">
              <w:rPr>
                <w:rFonts w:ascii="Times New Roman" w:hAnsi="Times New Roman" w:cs="Times New Roman"/>
                <w:sz w:val="20"/>
              </w:rPr>
              <w:br/>
            </w:r>
            <w:r w:rsidRPr="005607D2">
              <w:rPr>
                <w:rFonts w:ascii="Times New Roman" w:hAnsi="Times New Roman" w:cs="Times New Roman"/>
                <w:sz w:val="20"/>
              </w:rPr>
              <w:t xml:space="preserve">I - II - III степени </w:t>
            </w:r>
            <w:r w:rsidR="00C65238">
              <w:rPr>
                <w:rFonts w:ascii="Times New Roman" w:hAnsi="Times New Roman" w:cs="Times New Roman"/>
                <w:sz w:val="20"/>
              </w:rPr>
              <w:br/>
            </w:r>
            <w:r w:rsidRPr="005607D2">
              <w:rPr>
                <w:rFonts w:ascii="Times New Roman" w:hAnsi="Times New Roman" w:cs="Times New Roman"/>
                <w:sz w:val="20"/>
              </w:rPr>
              <w:t>от 30 до 49 процентов поверхности тела,</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развитием тяжелых инфекционных осложнений (пневмония, сепсис)</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интенсивное поликомпонентное лечение</w:t>
            </w:r>
            <w:r w:rsidR="00C65238">
              <w:rPr>
                <w:rFonts w:ascii="Times New Roman" w:hAnsi="Times New Roman" w:cs="Times New Roman"/>
                <w:sz w:val="20"/>
              </w:rPr>
              <w:t xml:space="preserve"> в </w:t>
            </w:r>
            <w:r w:rsidRPr="005607D2">
              <w:rPr>
                <w:rFonts w:ascii="Times New Roman" w:hAnsi="Times New Roman" w:cs="Times New Roman"/>
                <w:sz w:val="20"/>
              </w:rPr>
              <w:t>палатах (боксах)</w:t>
            </w:r>
            <w:r w:rsidR="00C65238">
              <w:rPr>
                <w:rFonts w:ascii="Times New Roman" w:hAnsi="Times New Roman" w:cs="Times New Roman"/>
                <w:sz w:val="20"/>
              </w:rPr>
              <w:t xml:space="preserve"> с </w:t>
            </w:r>
            <w:r w:rsidRPr="005607D2">
              <w:rPr>
                <w:rFonts w:ascii="Times New Roman" w:hAnsi="Times New Roman" w:cs="Times New Roman"/>
                <w:sz w:val="20"/>
              </w:rPr>
              <w:t>абактериальной средой специализированного структурного подразделения (ожогового центра)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противоожоговых (флюидизирующих) кроватей, включающее круглосуточное мониторирование гемодинамики</w:t>
            </w:r>
            <w:r w:rsidR="00C65238">
              <w:rPr>
                <w:rFonts w:ascii="Times New Roman" w:hAnsi="Times New Roman" w:cs="Times New Roman"/>
                <w:sz w:val="20"/>
              </w:rPr>
              <w:t xml:space="preserve"> и </w:t>
            </w:r>
            <w:r w:rsidRPr="005607D2">
              <w:rPr>
                <w:rFonts w:ascii="Times New Roman" w:hAnsi="Times New Roman" w:cs="Times New Roman"/>
                <w:sz w:val="20"/>
              </w:rPr>
              <w:t>волемического статуса; респираторную поддержку</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аппаратов искусственной вентиляции легких; экстракорпоральное воздействие на кровь</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аппаратов ультрагемофильтрации</w:t>
            </w:r>
            <w:r w:rsidR="00C65238">
              <w:rPr>
                <w:rFonts w:ascii="Times New Roman" w:hAnsi="Times New Roman" w:cs="Times New Roman"/>
                <w:sz w:val="20"/>
              </w:rPr>
              <w:t xml:space="preserve"> и </w:t>
            </w:r>
            <w:r w:rsidRPr="005607D2">
              <w:rPr>
                <w:rFonts w:ascii="Times New Roman" w:hAnsi="Times New Roman" w:cs="Times New Roman"/>
                <w:sz w:val="20"/>
              </w:rPr>
              <w:t>плазмафереза; диагностику</w:t>
            </w:r>
            <w:r w:rsidR="00C65238">
              <w:rPr>
                <w:rFonts w:ascii="Times New Roman" w:hAnsi="Times New Roman" w:cs="Times New Roman"/>
                <w:sz w:val="20"/>
              </w:rPr>
              <w:t xml:space="preserve"> и </w:t>
            </w:r>
            <w:r w:rsidRPr="005607D2">
              <w:rPr>
                <w:rFonts w:ascii="Times New Roman" w:hAnsi="Times New Roman" w:cs="Times New Roman"/>
                <w:sz w:val="20"/>
              </w:rPr>
              <w:t>лечение осложнений ожоговой болезни</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эндоскопического оборудования; нутритивную поддержку; местное медикаментозное лечение ожоговых ран</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современных раневых покрытий; хирургическую некрэктомию; кожную пластику для закрытия ран</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670 426,31</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751077">
            <w:pPr>
              <w:pStyle w:val="ConsPlusNormal"/>
              <w:spacing w:line="228" w:lineRule="auto"/>
              <w:jc w:val="center"/>
              <w:rPr>
                <w:rFonts w:ascii="Times New Roman" w:hAnsi="Times New Roman" w:cs="Times New Roman"/>
                <w:sz w:val="20"/>
              </w:rPr>
            </w:pPr>
            <w:r w:rsidRPr="005607D2">
              <w:rPr>
                <w:rFonts w:ascii="Times New Roman" w:hAnsi="Times New Roman" w:cs="Times New Roman"/>
                <w:sz w:val="20"/>
              </w:rPr>
              <w:t>11.</w:t>
            </w:r>
          </w:p>
        </w:tc>
        <w:tc>
          <w:tcPr>
            <w:tcW w:w="2861" w:type="dxa"/>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r w:rsidRPr="005607D2">
              <w:rPr>
                <w:rFonts w:ascii="Times New Roman" w:hAnsi="Times New Roman" w:cs="Times New Roman"/>
                <w:sz w:val="20"/>
              </w:rPr>
              <w:t>Комплексное лечение больных</w:t>
            </w:r>
            <w:r w:rsidR="00C65238">
              <w:rPr>
                <w:rFonts w:ascii="Times New Roman" w:hAnsi="Times New Roman" w:cs="Times New Roman"/>
                <w:sz w:val="20"/>
              </w:rPr>
              <w:t xml:space="preserve"> с </w:t>
            </w:r>
            <w:r w:rsidRPr="005607D2">
              <w:rPr>
                <w:rFonts w:ascii="Times New Roman" w:hAnsi="Times New Roman" w:cs="Times New Roman"/>
                <w:sz w:val="20"/>
              </w:rPr>
              <w:t>обширными ожогами более 50 процентов поверхности тела различной локализации,</w:t>
            </w:r>
            <w:r w:rsidR="00C65238">
              <w:rPr>
                <w:rFonts w:ascii="Times New Roman" w:hAnsi="Times New Roman" w:cs="Times New Roman"/>
                <w:sz w:val="20"/>
              </w:rPr>
              <w:t xml:space="preserve"> в </w:t>
            </w:r>
            <w:r w:rsidRPr="005607D2">
              <w:rPr>
                <w:rFonts w:ascii="Times New Roman" w:hAnsi="Times New Roman" w:cs="Times New Roman"/>
                <w:sz w:val="20"/>
              </w:rPr>
              <w:t>том числе термоингаляционными травмами</w:t>
            </w:r>
          </w:p>
        </w:tc>
        <w:tc>
          <w:tcPr>
            <w:tcW w:w="1925" w:type="dxa"/>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r w:rsidRPr="005607D2">
              <w:rPr>
                <w:rFonts w:ascii="Times New Roman" w:hAnsi="Times New Roman" w:cs="Times New Roman"/>
                <w:sz w:val="20"/>
              </w:rPr>
              <w:t>T20, T21, T22, T23, T24, T25, T27, T29, T30, T31.3, T31.4, T32.3, T32.4, T58, T59, T75.4</w:t>
            </w:r>
          </w:p>
        </w:tc>
        <w:tc>
          <w:tcPr>
            <w:tcW w:w="2894" w:type="dxa"/>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r w:rsidRPr="005607D2">
              <w:rPr>
                <w:rFonts w:ascii="Times New Roman" w:hAnsi="Times New Roman" w:cs="Times New Roman"/>
                <w:sz w:val="20"/>
              </w:rPr>
              <w:t>термические, химические</w:t>
            </w:r>
            <w:r w:rsidR="00C65238">
              <w:rPr>
                <w:rFonts w:ascii="Times New Roman" w:hAnsi="Times New Roman" w:cs="Times New Roman"/>
                <w:sz w:val="20"/>
              </w:rPr>
              <w:t xml:space="preserve"> и </w:t>
            </w:r>
            <w:r w:rsidRPr="005607D2">
              <w:rPr>
                <w:rFonts w:ascii="Times New Roman" w:hAnsi="Times New Roman" w:cs="Times New Roman"/>
                <w:sz w:val="20"/>
              </w:rPr>
              <w:t xml:space="preserve">электрические ожоги </w:t>
            </w:r>
            <w:r w:rsidR="00C65238">
              <w:rPr>
                <w:rFonts w:ascii="Times New Roman" w:hAnsi="Times New Roman" w:cs="Times New Roman"/>
                <w:sz w:val="20"/>
              </w:rPr>
              <w:br/>
            </w:r>
            <w:r w:rsidRPr="005607D2">
              <w:rPr>
                <w:rFonts w:ascii="Times New Roman" w:hAnsi="Times New Roman" w:cs="Times New Roman"/>
                <w:sz w:val="20"/>
              </w:rPr>
              <w:t xml:space="preserve">I - II - III степени </w:t>
            </w:r>
            <w:r w:rsidR="00C65238">
              <w:rPr>
                <w:rFonts w:ascii="Times New Roman" w:hAnsi="Times New Roman" w:cs="Times New Roman"/>
                <w:sz w:val="20"/>
              </w:rPr>
              <w:br/>
            </w:r>
            <w:r w:rsidRPr="005607D2">
              <w:rPr>
                <w:rFonts w:ascii="Times New Roman" w:hAnsi="Times New Roman" w:cs="Times New Roman"/>
                <w:sz w:val="20"/>
              </w:rPr>
              <w:t>более 50 процентов поверхности тела,</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развитием тяжелых инфекционных осложнений (пневмония, сепсис)</w:t>
            </w:r>
          </w:p>
        </w:tc>
        <w:tc>
          <w:tcPr>
            <w:tcW w:w="1699" w:type="dxa"/>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r w:rsidRPr="005607D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r w:rsidRPr="005607D2">
              <w:rPr>
                <w:rFonts w:ascii="Times New Roman" w:hAnsi="Times New Roman" w:cs="Times New Roman"/>
                <w:sz w:val="20"/>
              </w:rPr>
              <w:t>интенсивное поликомпонентное лечение</w:t>
            </w:r>
            <w:r w:rsidR="00C65238">
              <w:rPr>
                <w:rFonts w:ascii="Times New Roman" w:hAnsi="Times New Roman" w:cs="Times New Roman"/>
                <w:sz w:val="20"/>
              </w:rPr>
              <w:t xml:space="preserve"> в </w:t>
            </w:r>
            <w:r w:rsidRPr="005607D2">
              <w:rPr>
                <w:rFonts w:ascii="Times New Roman" w:hAnsi="Times New Roman" w:cs="Times New Roman"/>
                <w:sz w:val="20"/>
              </w:rPr>
              <w:t>палатах (боксах)</w:t>
            </w:r>
            <w:r w:rsidR="00C65238">
              <w:rPr>
                <w:rFonts w:ascii="Times New Roman" w:hAnsi="Times New Roman" w:cs="Times New Roman"/>
                <w:sz w:val="20"/>
              </w:rPr>
              <w:t xml:space="preserve"> с </w:t>
            </w:r>
            <w:r w:rsidRPr="005607D2">
              <w:rPr>
                <w:rFonts w:ascii="Times New Roman" w:hAnsi="Times New Roman" w:cs="Times New Roman"/>
                <w:sz w:val="20"/>
              </w:rPr>
              <w:t>абактериальной средой специализированного структурного подразделения (ожогового центра)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противоожоговых (флюидизирующих) кроватей, включающее круглосуточное мониторирование гемодинамики</w:t>
            </w:r>
            <w:r w:rsidR="00C65238">
              <w:rPr>
                <w:rFonts w:ascii="Times New Roman" w:hAnsi="Times New Roman" w:cs="Times New Roman"/>
                <w:sz w:val="20"/>
              </w:rPr>
              <w:t xml:space="preserve"> и </w:t>
            </w:r>
            <w:r w:rsidRPr="005607D2">
              <w:rPr>
                <w:rFonts w:ascii="Times New Roman" w:hAnsi="Times New Roman" w:cs="Times New Roman"/>
                <w:sz w:val="20"/>
              </w:rPr>
              <w:t>волемического статуса; респираторную поддержку</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аппаратов искусственной вентиляции легких; экстракорпоральное воздействие на кровь</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аппаратов ультрагемофильтрации</w:t>
            </w:r>
            <w:r w:rsidR="00C65238">
              <w:rPr>
                <w:rFonts w:ascii="Times New Roman" w:hAnsi="Times New Roman" w:cs="Times New Roman"/>
                <w:sz w:val="20"/>
              </w:rPr>
              <w:t xml:space="preserve"> и </w:t>
            </w:r>
            <w:r w:rsidRPr="005607D2">
              <w:rPr>
                <w:rFonts w:ascii="Times New Roman" w:hAnsi="Times New Roman" w:cs="Times New Roman"/>
                <w:sz w:val="20"/>
              </w:rPr>
              <w:t>плазмафереза; диагностику</w:t>
            </w:r>
            <w:r w:rsidR="00C65238">
              <w:rPr>
                <w:rFonts w:ascii="Times New Roman" w:hAnsi="Times New Roman" w:cs="Times New Roman"/>
                <w:sz w:val="20"/>
              </w:rPr>
              <w:t xml:space="preserve"> и </w:t>
            </w:r>
            <w:r w:rsidRPr="005607D2">
              <w:rPr>
                <w:rFonts w:ascii="Times New Roman" w:hAnsi="Times New Roman" w:cs="Times New Roman"/>
                <w:sz w:val="20"/>
              </w:rPr>
              <w:t>лечение осложнений ожоговой болезни</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эндоскопического оборудования; нутритивную поддержку; местное медикаментозное лечение ожоговых ран</w:t>
            </w:r>
            <w:r w:rsidR="00C65238">
              <w:rPr>
                <w:rFonts w:ascii="Times New Roman" w:hAnsi="Times New Roman" w:cs="Times New Roman"/>
                <w:sz w:val="20"/>
              </w:rPr>
              <w:t xml:space="preserve"> с </w:t>
            </w:r>
            <w:r w:rsidRPr="005607D2">
              <w:rPr>
                <w:rFonts w:ascii="Times New Roman" w:hAnsi="Times New Roman" w:cs="Times New Roman"/>
                <w:sz w:val="20"/>
              </w:rPr>
              <w:t xml:space="preserve">использованием современных раневых покрытий; хирургическую некрэктомию; кожную пластику </w:t>
            </w:r>
            <w:r w:rsidR="00C65238">
              <w:rPr>
                <w:rFonts w:ascii="Times New Roman" w:hAnsi="Times New Roman" w:cs="Times New Roman"/>
                <w:sz w:val="20"/>
              </w:rPr>
              <w:br/>
            </w:r>
            <w:r w:rsidRPr="005607D2">
              <w:rPr>
                <w:rFonts w:ascii="Times New Roman" w:hAnsi="Times New Roman" w:cs="Times New Roman"/>
                <w:sz w:val="20"/>
              </w:rPr>
              <w:t>для закрытия ран</w:t>
            </w:r>
          </w:p>
        </w:tc>
        <w:tc>
          <w:tcPr>
            <w:tcW w:w="1590" w:type="dxa"/>
            <w:tcBorders>
              <w:top w:val="nil"/>
              <w:left w:val="nil"/>
              <w:bottom w:val="nil"/>
              <w:right w:val="nil"/>
            </w:tcBorders>
          </w:tcPr>
          <w:p w:rsidR="00CA71FD" w:rsidRPr="005607D2" w:rsidRDefault="00CA71FD" w:rsidP="00751077">
            <w:pPr>
              <w:pStyle w:val="ConsPlusNormal"/>
              <w:spacing w:line="228" w:lineRule="auto"/>
              <w:jc w:val="center"/>
              <w:rPr>
                <w:rFonts w:ascii="Times New Roman" w:hAnsi="Times New Roman" w:cs="Times New Roman"/>
                <w:sz w:val="20"/>
              </w:rPr>
            </w:pPr>
            <w:r w:rsidRPr="005607D2">
              <w:rPr>
                <w:rFonts w:ascii="Times New Roman" w:hAnsi="Times New Roman" w:cs="Times New Roman"/>
                <w:sz w:val="20"/>
              </w:rPr>
              <w:t>1 941 922,12</w:t>
            </w: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Нейрохирургия</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12.</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Микрохирургические вмешательства</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операционного микроскопа, стереотаксической биопсии, интраоперационной навигации</w:t>
            </w:r>
            <w:r w:rsidR="00C65238">
              <w:rPr>
                <w:rFonts w:ascii="Times New Roman" w:hAnsi="Times New Roman" w:cs="Times New Roman"/>
                <w:sz w:val="20"/>
              </w:rPr>
              <w:t xml:space="preserve"> и </w:t>
            </w:r>
            <w:r w:rsidRPr="005607D2">
              <w:rPr>
                <w:rFonts w:ascii="Times New Roman" w:hAnsi="Times New Roman" w:cs="Times New Roman"/>
                <w:sz w:val="20"/>
              </w:rPr>
              <w:t>нейрофизиологического мониторинга при внутримозговых новообразованиях головного мозга</w:t>
            </w:r>
            <w:r w:rsidR="00C65238">
              <w:rPr>
                <w:rFonts w:ascii="Times New Roman" w:hAnsi="Times New Roman" w:cs="Times New Roman"/>
                <w:sz w:val="20"/>
              </w:rPr>
              <w:t xml:space="preserve"> и </w:t>
            </w:r>
            <w:r w:rsidRPr="005607D2">
              <w:rPr>
                <w:rFonts w:ascii="Times New Roman" w:hAnsi="Times New Roman" w:cs="Times New Roman"/>
                <w:sz w:val="20"/>
              </w:rPr>
              <w:t>каверномах функционально значимых зон головного мозга</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C71.0, C71.1, C71.2, C71.3, C71.4, C79.3, D33.0, D43.0</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внутримозговые злокачественные новообразования (первичные</w:t>
            </w:r>
            <w:r w:rsidR="00C65238">
              <w:rPr>
                <w:rFonts w:ascii="Times New Roman" w:hAnsi="Times New Roman" w:cs="Times New Roman"/>
                <w:sz w:val="20"/>
              </w:rPr>
              <w:t xml:space="preserve"> и </w:t>
            </w:r>
            <w:r w:rsidRPr="005607D2">
              <w:rPr>
                <w:rFonts w:ascii="Times New Roman" w:hAnsi="Times New Roman" w:cs="Times New Roman"/>
                <w:sz w:val="20"/>
              </w:rPr>
              <w:t>вторичные)</w:t>
            </w:r>
            <w:r w:rsidR="00C65238">
              <w:rPr>
                <w:rFonts w:ascii="Times New Roman" w:hAnsi="Times New Roman" w:cs="Times New Roman"/>
                <w:sz w:val="20"/>
              </w:rPr>
              <w:t xml:space="preserve"> и </w:t>
            </w:r>
            <w:r w:rsidRPr="005607D2">
              <w:rPr>
                <w:rFonts w:ascii="Times New Roman" w:hAnsi="Times New Roman" w:cs="Times New Roman"/>
                <w:sz w:val="20"/>
              </w:rPr>
              <w:t>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интраоперационного ультразвукового сканирования</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200 401,07</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двух</w:t>
            </w:r>
            <w:r w:rsidR="00C65238">
              <w:rPr>
                <w:rFonts w:ascii="Times New Roman" w:hAnsi="Times New Roman" w:cs="Times New Roman"/>
                <w:sz w:val="20"/>
              </w:rPr>
              <w:t xml:space="preserve"> и </w:t>
            </w:r>
            <w:r w:rsidRPr="005607D2">
              <w:rPr>
                <w:rFonts w:ascii="Times New Roman" w:hAnsi="Times New Roman" w:cs="Times New Roman"/>
                <w:sz w:val="20"/>
              </w:rPr>
              <w:t>более методов лечения (интраоперационных технологий)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C71.5, C79.3, D33.0, D43.0</w:t>
            </w:r>
          </w:p>
        </w:tc>
        <w:tc>
          <w:tcPr>
            <w:tcW w:w="2894" w:type="dxa"/>
            <w:vMerge w:val="restart"/>
            <w:tcBorders>
              <w:top w:val="nil"/>
              <w:left w:val="nil"/>
              <w:bottom w:val="nil"/>
              <w:right w:val="nil"/>
            </w:tcBorders>
          </w:tcPr>
          <w:p w:rsidR="00CA71FD" w:rsidRPr="005607D2" w:rsidRDefault="00CA71FD" w:rsidP="00751077">
            <w:pPr>
              <w:pStyle w:val="ConsPlusNormal"/>
              <w:rPr>
                <w:rFonts w:ascii="Times New Roman" w:hAnsi="Times New Roman" w:cs="Times New Roman"/>
                <w:sz w:val="20"/>
              </w:rPr>
            </w:pPr>
            <w:r w:rsidRPr="005607D2">
              <w:rPr>
                <w:rFonts w:ascii="Times New Roman" w:hAnsi="Times New Roman" w:cs="Times New Roman"/>
                <w:sz w:val="20"/>
              </w:rPr>
              <w:t xml:space="preserve">внутримозговые злокачественные </w:t>
            </w:r>
            <w:r w:rsidR="00751077" w:rsidRPr="005607D2">
              <w:rPr>
                <w:rFonts w:ascii="Times New Roman" w:hAnsi="Times New Roman" w:cs="Times New Roman"/>
                <w:sz w:val="20"/>
              </w:rPr>
              <w:br/>
            </w:r>
            <w:r w:rsidRPr="005607D2">
              <w:rPr>
                <w:rFonts w:ascii="Times New Roman" w:hAnsi="Times New Roman" w:cs="Times New Roman"/>
                <w:sz w:val="20"/>
              </w:rPr>
              <w:t>(первичные</w:t>
            </w:r>
            <w:r w:rsidR="00C65238">
              <w:rPr>
                <w:rFonts w:ascii="Times New Roman" w:hAnsi="Times New Roman" w:cs="Times New Roman"/>
                <w:sz w:val="20"/>
              </w:rPr>
              <w:t xml:space="preserve"> и </w:t>
            </w:r>
            <w:r w:rsidRPr="005607D2">
              <w:rPr>
                <w:rFonts w:ascii="Times New Roman" w:hAnsi="Times New Roman" w:cs="Times New Roman"/>
                <w:sz w:val="20"/>
              </w:rPr>
              <w:t xml:space="preserve">вторичные) </w:t>
            </w:r>
            <w:r w:rsidR="00751077" w:rsidRPr="005607D2">
              <w:rPr>
                <w:rFonts w:ascii="Times New Roman" w:hAnsi="Times New Roman" w:cs="Times New Roman"/>
                <w:sz w:val="20"/>
              </w:rPr>
              <w:br/>
            </w:r>
            <w:r w:rsidRPr="005607D2">
              <w:rPr>
                <w:rFonts w:ascii="Times New Roman" w:hAnsi="Times New Roman" w:cs="Times New Roman"/>
                <w:sz w:val="20"/>
              </w:rPr>
              <w:t>и доброкачественные новообразования боковых</w:t>
            </w:r>
            <w:r w:rsidR="00751077" w:rsidRPr="005607D2">
              <w:rPr>
                <w:rFonts w:ascii="Times New Roman" w:hAnsi="Times New Roman" w:cs="Times New Roman"/>
                <w:sz w:val="20"/>
              </w:rPr>
              <w:br/>
            </w:r>
            <w:r w:rsidRPr="005607D2">
              <w:rPr>
                <w:rFonts w:ascii="Times New Roman" w:hAnsi="Times New Roman" w:cs="Times New Roman"/>
                <w:sz w:val="20"/>
              </w:rPr>
              <w:t>и III желудочка мозга</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интраоперационной навигации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интраоперационного ультразвукового сканирования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двух</w:t>
            </w:r>
            <w:r w:rsidR="00C65238">
              <w:rPr>
                <w:rFonts w:ascii="Times New Roman" w:hAnsi="Times New Roman" w:cs="Times New Roman"/>
                <w:sz w:val="20"/>
              </w:rPr>
              <w:t xml:space="preserve"> и </w:t>
            </w:r>
            <w:r w:rsidRPr="005607D2">
              <w:rPr>
                <w:rFonts w:ascii="Times New Roman" w:hAnsi="Times New Roman" w:cs="Times New Roman"/>
                <w:sz w:val="20"/>
              </w:rPr>
              <w:t>более методов лечения (интраоперационных технологий)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C71.6, C71.7, C79.3, D33.1, D18.0, D43.1</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внутримозговые злокачественные </w:t>
            </w:r>
            <w:r w:rsidR="00751077" w:rsidRPr="005607D2">
              <w:rPr>
                <w:rFonts w:ascii="Times New Roman" w:hAnsi="Times New Roman" w:cs="Times New Roman"/>
                <w:sz w:val="20"/>
              </w:rPr>
              <w:br/>
            </w:r>
            <w:r w:rsidRPr="005607D2">
              <w:rPr>
                <w:rFonts w:ascii="Times New Roman" w:hAnsi="Times New Roman" w:cs="Times New Roman"/>
                <w:sz w:val="20"/>
              </w:rPr>
              <w:t>(первичные</w:t>
            </w:r>
            <w:r w:rsidR="00C65238">
              <w:rPr>
                <w:rFonts w:ascii="Times New Roman" w:hAnsi="Times New Roman" w:cs="Times New Roman"/>
                <w:sz w:val="20"/>
              </w:rPr>
              <w:t xml:space="preserve"> и </w:t>
            </w:r>
            <w:r w:rsidRPr="005607D2">
              <w:rPr>
                <w:rFonts w:ascii="Times New Roman" w:hAnsi="Times New Roman" w:cs="Times New Roman"/>
                <w:sz w:val="20"/>
              </w:rPr>
              <w:t xml:space="preserve">вторичные) </w:t>
            </w:r>
            <w:r w:rsidR="00751077" w:rsidRPr="005607D2">
              <w:rPr>
                <w:rFonts w:ascii="Times New Roman" w:hAnsi="Times New Roman" w:cs="Times New Roman"/>
                <w:sz w:val="20"/>
              </w:rPr>
              <w:br/>
            </w:r>
            <w:r w:rsidRPr="005607D2">
              <w:rPr>
                <w:rFonts w:ascii="Times New Roman" w:hAnsi="Times New Roman" w:cs="Times New Roman"/>
                <w:sz w:val="20"/>
              </w:rPr>
              <w:t xml:space="preserve">и доброкачественные новообразования мозжечка, </w:t>
            </w:r>
            <w:r w:rsidR="00751077" w:rsidRPr="005607D2">
              <w:rPr>
                <w:rFonts w:ascii="Times New Roman" w:hAnsi="Times New Roman" w:cs="Times New Roman"/>
                <w:sz w:val="20"/>
              </w:rPr>
              <w:br/>
            </w:r>
            <w:r w:rsidRPr="005607D2">
              <w:rPr>
                <w:rFonts w:ascii="Times New Roman" w:hAnsi="Times New Roman" w:cs="Times New Roman"/>
                <w:sz w:val="20"/>
              </w:rPr>
              <w:t>IV желудочка мозга, стволовой</w:t>
            </w:r>
            <w:r w:rsidR="00C65238">
              <w:rPr>
                <w:rFonts w:ascii="Times New Roman" w:hAnsi="Times New Roman" w:cs="Times New Roman"/>
                <w:sz w:val="20"/>
              </w:rPr>
              <w:t xml:space="preserve"> и </w:t>
            </w:r>
            <w:r w:rsidRPr="005607D2">
              <w:rPr>
                <w:rFonts w:ascii="Times New Roman" w:hAnsi="Times New Roman" w:cs="Times New Roman"/>
                <w:sz w:val="20"/>
              </w:rPr>
              <w:t>парастволовой локализации</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интраоперационной навигации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интраоперационного ультразвукового сканирования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двух</w:t>
            </w:r>
            <w:r w:rsidR="00C65238">
              <w:rPr>
                <w:rFonts w:ascii="Times New Roman" w:hAnsi="Times New Roman" w:cs="Times New Roman"/>
                <w:sz w:val="20"/>
              </w:rPr>
              <w:t xml:space="preserve"> и </w:t>
            </w:r>
            <w:r w:rsidRPr="005607D2">
              <w:rPr>
                <w:rFonts w:ascii="Times New Roman" w:hAnsi="Times New Roman" w:cs="Times New Roman"/>
                <w:sz w:val="20"/>
              </w:rPr>
              <w:t>более методов лечения (интраоперационных технологий)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C71.6, C79.3, D33.1, D18.0, D43.1</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внутримозговые злокачественные </w:t>
            </w:r>
            <w:r w:rsidR="00751077" w:rsidRPr="005607D2">
              <w:rPr>
                <w:rFonts w:ascii="Times New Roman" w:hAnsi="Times New Roman" w:cs="Times New Roman"/>
                <w:sz w:val="20"/>
              </w:rPr>
              <w:br/>
            </w:r>
            <w:r w:rsidRPr="005607D2">
              <w:rPr>
                <w:rFonts w:ascii="Times New Roman" w:hAnsi="Times New Roman" w:cs="Times New Roman"/>
                <w:sz w:val="20"/>
              </w:rPr>
              <w:t>(первичные</w:t>
            </w:r>
            <w:r w:rsidR="00C65238">
              <w:rPr>
                <w:rFonts w:ascii="Times New Roman" w:hAnsi="Times New Roman" w:cs="Times New Roman"/>
                <w:sz w:val="20"/>
              </w:rPr>
              <w:t xml:space="preserve"> и </w:t>
            </w:r>
            <w:r w:rsidRPr="005607D2">
              <w:rPr>
                <w:rFonts w:ascii="Times New Roman" w:hAnsi="Times New Roman" w:cs="Times New Roman"/>
                <w:sz w:val="20"/>
              </w:rPr>
              <w:t xml:space="preserve">вторичные) </w:t>
            </w:r>
            <w:r w:rsidR="00751077" w:rsidRPr="005607D2">
              <w:rPr>
                <w:rFonts w:ascii="Times New Roman" w:hAnsi="Times New Roman" w:cs="Times New Roman"/>
                <w:sz w:val="20"/>
              </w:rPr>
              <w:br/>
            </w:r>
            <w:r w:rsidRPr="005607D2">
              <w:rPr>
                <w:rFonts w:ascii="Times New Roman" w:hAnsi="Times New Roman" w:cs="Times New Roman"/>
                <w:sz w:val="20"/>
              </w:rPr>
              <w:t>и доброкачественные новообразования мозжечка</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нейрофизиологического мониторинга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интраоперационной флюоресцентной микроскопии</w:t>
            </w:r>
            <w:r w:rsidR="00C65238">
              <w:rPr>
                <w:rFonts w:ascii="Times New Roman" w:hAnsi="Times New Roman" w:cs="Times New Roman"/>
                <w:sz w:val="20"/>
              </w:rPr>
              <w:t xml:space="preserve"> и </w:t>
            </w:r>
            <w:r w:rsidRPr="005607D2">
              <w:rPr>
                <w:rFonts w:ascii="Times New Roman" w:hAnsi="Times New Roman" w:cs="Times New Roman"/>
                <w:sz w:val="20"/>
              </w:rPr>
              <w:t>эндоскопии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D18.0, Q28.3</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кавернома (кавернозная ангиома) мозжечка</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нейрофизиологического мониторинга функционально значимых зон головного мозга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интраоперационной навигации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Микрохирургические вмешательства при злокачественных (первичных</w:t>
            </w:r>
            <w:r w:rsidR="00C65238">
              <w:rPr>
                <w:rFonts w:ascii="Times New Roman" w:hAnsi="Times New Roman" w:cs="Times New Roman"/>
                <w:sz w:val="20"/>
              </w:rPr>
              <w:t xml:space="preserve"> и </w:t>
            </w:r>
            <w:r w:rsidRPr="005607D2">
              <w:rPr>
                <w:rFonts w:ascii="Times New Roman" w:hAnsi="Times New Roman" w:cs="Times New Roman"/>
                <w:sz w:val="20"/>
              </w:rPr>
              <w:t>вторичных)</w:t>
            </w:r>
            <w:r w:rsidR="00C65238">
              <w:rPr>
                <w:rFonts w:ascii="Times New Roman" w:hAnsi="Times New Roman" w:cs="Times New Roman"/>
                <w:sz w:val="20"/>
              </w:rPr>
              <w:t xml:space="preserve"> и </w:t>
            </w:r>
            <w:r w:rsidRPr="005607D2">
              <w:rPr>
                <w:rFonts w:ascii="Times New Roman" w:hAnsi="Times New Roman" w:cs="Times New Roman"/>
                <w:sz w:val="20"/>
              </w:rPr>
              <w:t>доброкачественных новообразованиях оболочек головного мозга</w:t>
            </w:r>
            <w:r w:rsidR="00C65238">
              <w:rPr>
                <w:rFonts w:ascii="Times New Roman" w:hAnsi="Times New Roman" w:cs="Times New Roman"/>
                <w:sz w:val="20"/>
              </w:rPr>
              <w:t xml:space="preserve"> с </w:t>
            </w:r>
            <w:r w:rsidRPr="005607D2">
              <w:rPr>
                <w:rFonts w:ascii="Times New Roman" w:hAnsi="Times New Roman" w:cs="Times New Roman"/>
                <w:sz w:val="20"/>
              </w:rPr>
              <w:t>вовлечением синусов, серповидного отростка</w:t>
            </w:r>
            <w:r w:rsidR="00C65238">
              <w:rPr>
                <w:rFonts w:ascii="Times New Roman" w:hAnsi="Times New Roman" w:cs="Times New Roman"/>
                <w:sz w:val="20"/>
              </w:rPr>
              <w:t xml:space="preserve"> и </w:t>
            </w:r>
            <w:r w:rsidRPr="005607D2">
              <w:rPr>
                <w:rFonts w:ascii="Times New Roman" w:hAnsi="Times New Roman" w:cs="Times New Roman"/>
                <w:sz w:val="20"/>
              </w:rPr>
              <w:t>намета мозжечка</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C70.0, C79.3, D32.0, D43.1, Q85</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злокачественные (первичные </w:t>
            </w:r>
            <w:r w:rsidR="00751077" w:rsidRPr="005607D2">
              <w:rPr>
                <w:rFonts w:ascii="Times New Roman" w:hAnsi="Times New Roman" w:cs="Times New Roman"/>
                <w:sz w:val="20"/>
              </w:rPr>
              <w:br/>
            </w:r>
            <w:r w:rsidRPr="005607D2">
              <w:rPr>
                <w:rFonts w:ascii="Times New Roman" w:hAnsi="Times New Roman" w:cs="Times New Roman"/>
                <w:sz w:val="20"/>
              </w:rPr>
              <w:t>и вторичные)</w:t>
            </w:r>
            <w:r w:rsidR="00C65238">
              <w:rPr>
                <w:rFonts w:ascii="Times New Roman" w:hAnsi="Times New Roman" w:cs="Times New Roman"/>
                <w:sz w:val="20"/>
              </w:rPr>
              <w:t xml:space="preserve"> и </w:t>
            </w:r>
            <w:r w:rsidRPr="005607D2">
              <w:rPr>
                <w:rFonts w:ascii="Times New Roman" w:hAnsi="Times New Roman" w:cs="Times New Roman"/>
                <w:sz w:val="20"/>
              </w:rPr>
              <w:t>доброкачественные новообразования оболочек головного мозга парасаггитальной локализации</w:t>
            </w:r>
            <w:r w:rsidR="00C65238">
              <w:rPr>
                <w:rFonts w:ascii="Times New Roman" w:hAnsi="Times New Roman" w:cs="Times New Roman"/>
                <w:sz w:val="20"/>
              </w:rPr>
              <w:t xml:space="preserve"> с </w:t>
            </w:r>
            <w:r w:rsidRPr="005607D2">
              <w:rPr>
                <w:rFonts w:ascii="Times New Roman" w:hAnsi="Times New Roman" w:cs="Times New Roman"/>
                <w:sz w:val="20"/>
              </w:rPr>
              <w:t>вовлечением синусов, серповидного отростка</w:t>
            </w:r>
            <w:r w:rsidR="00C65238">
              <w:rPr>
                <w:rFonts w:ascii="Times New Roman" w:hAnsi="Times New Roman" w:cs="Times New Roman"/>
                <w:sz w:val="20"/>
              </w:rPr>
              <w:t xml:space="preserve"> и </w:t>
            </w:r>
            <w:r w:rsidRPr="005607D2">
              <w:rPr>
                <w:rFonts w:ascii="Times New Roman" w:hAnsi="Times New Roman" w:cs="Times New Roman"/>
                <w:sz w:val="20"/>
              </w:rPr>
              <w:t>намета мозжечка, а также внутрижелудочковой локализации</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интраоперационной навигации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интраоперационного ультразвукового сканирования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Микрохирургические, эндоскопические вмешательства при глиомах зрительных нервов</w:t>
            </w:r>
            <w:r w:rsidR="00C65238">
              <w:rPr>
                <w:rFonts w:ascii="Times New Roman" w:hAnsi="Times New Roman" w:cs="Times New Roman"/>
                <w:sz w:val="20"/>
              </w:rPr>
              <w:t xml:space="preserve"> и </w:t>
            </w:r>
            <w:r w:rsidRPr="005607D2">
              <w:rPr>
                <w:rFonts w:ascii="Times New Roman" w:hAnsi="Times New Roman" w:cs="Times New Roman"/>
                <w:sz w:val="20"/>
              </w:rPr>
              <w:t>хиазмы, краниофарингиомах, аденомах гипофиза, невриномах,</w:t>
            </w:r>
            <w:r w:rsidR="00C65238">
              <w:rPr>
                <w:rFonts w:ascii="Times New Roman" w:hAnsi="Times New Roman" w:cs="Times New Roman"/>
                <w:sz w:val="20"/>
              </w:rPr>
              <w:t xml:space="preserve"> в </w:t>
            </w:r>
            <w:r w:rsidRPr="005607D2">
              <w:rPr>
                <w:rFonts w:ascii="Times New Roman" w:hAnsi="Times New Roman" w:cs="Times New Roman"/>
                <w:sz w:val="20"/>
              </w:rPr>
              <w:t>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w:t>
            </w:r>
            <w:r w:rsidR="00C65238">
              <w:rPr>
                <w:rFonts w:ascii="Times New Roman" w:hAnsi="Times New Roman" w:cs="Times New Roman"/>
                <w:sz w:val="20"/>
              </w:rPr>
              <w:t xml:space="preserve"> и </w:t>
            </w:r>
            <w:r w:rsidRPr="005607D2">
              <w:rPr>
                <w:rFonts w:ascii="Times New Roman" w:hAnsi="Times New Roman" w:cs="Times New Roman"/>
                <w:sz w:val="20"/>
              </w:rPr>
              <w:t>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C72.3, D33.3, Q85</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доброкачественные</w:t>
            </w:r>
            <w:r w:rsidR="00C65238">
              <w:rPr>
                <w:rFonts w:ascii="Times New Roman" w:hAnsi="Times New Roman" w:cs="Times New Roman"/>
                <w:sz w:val="20"/>
              </w:rPr>
              <w:t xml:space="preserve"> и </w:t>
            </w:r>
            <w:r w:rsidRPr="005607D2">
              <w:rPr>
                <w:rFonts w:ascii="Times New Roman" w:hAnsi="Times New Roman" w:cs="Times New Roman"/>
                <w:sz w:val="20"/>
              </w:rPr>
              <w:t>злокачественные новообразования зрительного нерва (глиомы, невриномы</w:t>
            </w:r>
            <w:r w:rsidR="00C65238">
              <w:rPr>
                <w:rFonts w:ascii="Times New Roman" w:hAnsi="Times New Roman" w:cs="Times New Roman"/>
                <w:sz w:val="20"/>
              </w:rPr>
              <w:t xml:space="preserve"> и </w:t>
            </w:r>
            <w:r w:rsidRPr="005607D2">
              <w:rPr>
                <w:rFonts w:ascii="Times New Roman" w:hAnsi="Times New Roman" w:cs="Times New Roman"/>
                <w:sz w:val="20"/>
              </w:rPr>
              <w:t>нейрофибромы,</w:t>
            </w:r>
            <w:r w:rsidR="00C65238">
              <w:rPr>
                <w:rFonts w:ascii="Times New Roman" w:hAnsi="Times New Roman" w:cs="Times New Roman"/>
                <w:sz w:val="20"/>
              </w:rPr>
              <w:t xml:space="preserve"> в </w:t>
            </w:r>
            <w:r w:rsidRPr="005607D2">
              <w:rPr>
                <w:rFonts w:ascii="Times New Roman" w:hAnsi="Times New Roman" w:cs="Times New Roman"/>
                <w:sz w:val="20"/>
              </w:rPr>
              <w:t>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интраоперационной навигации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эндоскопической ассистенции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C75.3, D35.2 - D35.4, D44.5, Q04.6</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аденомы гипофиза, краниофарингиомы, злокачественные</w:t>
            </w:r>
            <w:r w:rsidR="00C65238">
              <w:rPr>
                <w:rFonts w:ascii="Times New Roman" w:hAnsi="Times New Roman" w:cs="Times New Roman"/>
                <w:sz w:val="20"/>
              </w:rPr>
              <w:t xml:space="preserve"> и </w:t>
            </w:r>
            <w:r w:rsidRPr="005607D2">
              <w:rPr>
                <w:rFonts w:ascii="Times New Roman" w:hAnsi="Times New Roman" w:cs="Times New Roman"/>
                <w:sz w:val="20"/>
              </w:rPr>
              <w:t>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интраоперационной навигации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эндоскопической ассистенции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Микрохирургические, эндоскопические, стереотаксические, а также комбинированные вмешательства при различных новообразованиях</w:t>
            </w:r>
            <w:r w:rsidR="00C65238">
              <w:rPr>
                <w:rFonts w:ascii="Times New Roman" w:hAnsi="Times New Roman" w:cs="Times New Roman"/>
                <w:sz w:val="20"/>
              </w:rPr>
              <w:t xml:space="preserve"> и </w:t>
            </w:r>
            <w:r w:rsidRPr="005607D2">
              <w:rPr>
                <w:rFonts w:ascii="Times New Roman" w:hAnsi="Times New Roman" w:cs="Times New Roman"/>
                <w:sz w:val="20"/>
              </w:rPr>
              <w:t>других объемных процессах основания черепа</w:t>
            </w:r>
            <w:r w:rsidR="00C65238">
              <w:rPr>
                <w:rFonts w:ascii="Times New Roman" w:hAnsi="Times New Roman" w:cs="Times New Roman"/>
                <w:sz w:val="20"/>
              </w:rPr>
              <w:t xml:space="preserve"> и </w:t>
            </w:r>
            <w:r w:rsidRPr="005607D2">
              <w:rPr>
                <w:rFonts w:ascii="Times New Roman" w:hAnsi="Times New Roman" w:cs="Times New Roman"/>
                <w:sz w:val="20"/>
              </w:rPr>
              <w:t>лицевого скелета, врастающих</w:t>
            </w:r>
            <w:r w:rsidR="00C65238">
              <w:rPr>
                <w:rFonts w:ascii="Times New Roman" w:hAnsi="Times New Roman" w:cs="Times New Roman"/>
                <w:sz w:val="20"/>
              </w:rPr>
              <w:t xml:space="preserve"> в </w:t>
            </w:r>
            <w:r w:rsidRPr="005607D2">
              <w:rPr>
                <w:rFonts w:ascii="Times New Roman" w:hAnsi="Times New Roman" w:cs="Times New Roman"/>
                <w:sz w:val="20"/>
              </w:rPr>
              <w:t>полость черепа</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C31</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придаточных пазух носа, прорастающие</w:t>
            </w:r>
            <w:r w:rsidR="00C65238">
              <w:rPr>
                <w:rFonts w:ascii="Times New Roman" w:hAnsi="Times New Roman" w:cs="Times New Roman"/>
                <w:sz w:val="20"/>
              </w:rPr>
              <w:t xml:space="preserve"> в </w:t>
            </w:r>
            <w:r w:rsidRPr="005607D2">
              <w:rPr>
                <w:rFonts w:ascii="Times New Roman" w:hAnsi="Times New Roman" w:cs="Times New Roman"/>
                <w:sz w:val="20"/>
              </w:rPr>
              <w:t>полость черепа</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двух</w:t>
            </w:r>
            <w:r w:rsidR="00C65238">
              <w:rPr>
                <w:rFonts w:ascii="Times New Roman" w:hAnsi="Times New Roman" w:cs="Times New Roman"/>
                <w:sz w:val="20"/>
              </w:rPr>
              <w:t xml:space="preserve"> и </w:t>
            </w:r>
            <w:r w:rsidRPr="005607D2">
              <w:rPr>
                <w:rFonts w:ascii="Times New Roman" w:hAnsi="Times New Roman" w:cs="Times New Roman"/>
                <w:sz w:val="20"/>
              </w:rPr>
              <w:t>более методов лечения (интраоперационных технологий)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интраоперационной навигации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C41.0, C43.4, C44.4, C79.4, C79.5, C49.0, D16.4, D48.0</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(первичные</w:t>
            </w:r>
            <w:r w:rsidR="00C65238">
              <w:rPr>
                <w:rFonts w:ascii="Times New Roman" w:hAnsi="Times New Roman" w:cs="Times New Roman"/>
                <w:sz w:val="20"/>
              </w:rPr>
              <w:t xml:space="preserve"> и </w:t>
            </w:r>
            <w:r w:rsidRPr="005607D2">
              <w:rPr>
                <w:rFonts w:ascii="Times New Roman" w:hAnsi="Times New Roman" w:cs="Times New Roman"/>
                <w:sz w:val="20"/>
              </w:rPr>
              <w:t>вторичные)</w:t>
            </w:r>
            <w:r w:rsidR="00C65238">
              <w:rPr>
                <w:rFonts w:ascii="Times New Roman" w:hAnsi="Times New Roman" w:cs="Times New Roman"/>
                <w:sz w:val="20"/>
              </w:rPr>
              <w:t xml:space="preserve"> и </w:t>
            </w:r>
            <w:r w:rsidRPr="005607D2">
              <w:rPr>
                <w:rFonts w:ascii="Times New Roman" w:hAnsi="Times New Roman" w:cs="Times New Roman"/>
                <w:sz w:val="20"/>
              </w:rPr>
              <w:t>доброкачественные новообразования костей черепа</w:t>
            </w:r>
            <w:r w:rsidR="00C65238">
              <w:rPr>
                <w:rFonts w:ascii="Times New Roman" w:hAnsi="Times New Roman" w:cs="Times New Roman"/>
                <w:sz w:val="20"/>
              </w:rPr>
              <w:t xml:space="preserve"> и </w:t>
            </w:r>
            <w:r w:rsidRPr="005607D2">
              <w:rPr>
                <w:rFonts w:ascii="Times New Roman" w:hAnsi="Times New Roman" w:cs="Times New Roman"/>
                <w:sz w:val="20"/>
              </w:rPr>
              <w:t>лицевого скелета, прорастающие</w:t>
            </w:r>
            <w:r w:rsidR="00C65238">
              <w:rPr>
                <w:rFonts w:ascii="Times New Roman" w:hAnsi="Times New Roman" w:cs="Times New Roman"/>
                <w:sz w:val="20"/>
              </w:rPr>
              <w:t xml:space="preserve"> в </w:t>
            </w:r>
            <w:r w:rsidRPr="005607D2">
              <w:rPr>
                <w:rFonts w:ascii="Times New Roman" w:hAnsi="Times New Roman" w:cs="Times New Roman"/>
                <w:sz w:val="20"/>
              </w:rPr>
              <w:t>полость черепа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двух</w:t>
            </w:r>
            <w:r w:rsidR="00C65238">
              <w:rPr>
                <w:rFonts w:ascii="Times New Roman" w:hAnsi="Times New Roman" w:cs="Times New Roman"/>
                <w:sz w:val="20"/>
              </w:rPr>
              <w:t xml:space="preserve"> и </w:t>
            </w:r>
            <w:r w:rsidRPr="005607D2">
              <w:rPr>
                <w:rFonts w:ascii="Times New Roman" w:hAnsi="Times New Roman" w:cs="Times New Roman"/>
                <w:sz w:val="20"/>
              </w:rPr>
              <w:t>более методов лечения (интраоперационных технологий)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C96.6, D76.3, M85.4, M85.5</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эндоскопическое 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 xml:space="preserve">одномоментным пластическим закрытием хирургического дефекта при помощи формируемых </w:t>
            </w:r>
            <w:r w:rsidR="00C65238">
              <w:rPr>
                <w:rFonts w:ascii="Times New Roman" w:hAnsi="Times New Roman" w:cs="Times New Roman"/>
                <w:sz w:val="20"/>
              </w:rPr>
              <w:br/>
            </w:r>
            <w:r w:rsidRPr="005607D2">
              <w:rPr>
                <w:rFonts w:ascii="Times New Roman" w:hAnsi="Times New Roman" w:cs="Times New Roman"/>
                <w:sz w:val="20"/>
              </w:rPr>
              <w:t>ауто- или аллотрансплантатов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двух</w:t>
            </w:r>
            <w:r w:rsidR="00C65238">
              <w:rPr>
                <w:rFonts w:ascii="Times New Roman" w:hAnsi="Times New Roman" w:cs="Times New Roman"/>
                <w:sz w:val="20"/>
              </w:rPr>
              <w:t xml:space="preserve"> и </w:t>
            </w:r>
            <w:r w:rsidRPr="005607D2">
              <w:rPr>
                <w:rFonts w:ascii="Times New Roman" w:hAnsi="Times New Roman" w:cs="Times New Roman"/>
                <w:sz w:val="20"/>
              </w:rPr>
              <w:t>более методов лечения (интраоперационных технологий)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D10.6, D21.0, D10.9</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доброкачественные новообразования носоглотки</w:t>
            </w:r>
            <w:r w:rsidR="00C65238">
              <w:rPr>
                <w:rFonts w:ascii="Times New Roman" w:hAnsi="Times New Roman" w:cs="Times New Roman"/>
                <w:sz w:val="20"/>
              </w:rPr>
              <w:t xml:space="preserve"> и </w:t>
            </w:r>
            <w:r w:rsidRPr="005607D2">
              <w:rPr>
                <w:rFonts w:ascii="Times New Roman" w:hAnsi="Times New Roman" w:cs="Times New Roman"/>
                <w:sz w:val="20"/>
              </w:rPr>
              <w:t>мягких тканей головы, лица</w:t>
            </w:r>
            <w:r w:rsidR="00C65238">
              <w:rPr>
                <w:rFonts w:ascii="Times New Roman" w:hAnsi="Times New Roman" w:cs="Times New Roman"/>
                <w:sz w:val="20"/>
              </w:rPr>
              <w:t xml:space="preserve"> и </w:t>
            </w:r>
            <w:r w:rsidRPr="005607D2">
              <w:rPr>
                <w:rFonts w:ascii="Times New Roman" w:hAnsi="Times New Roman" w:cs="Times New Roman"/>
                <w:sz w:val="20"/>
              </w:rPr>
              <w:t>шеи, прорастающие</w:t>
            </w:r>
            <w:r w:rsidR="00C65238">
              <w:rPr>
                <w:rFonts w:ascii="Times New Roman" w:hAnsi="Times New Roman" w:cs="Times New Roman"/>
                <w:sz w:val="20"/>
              </w:rPr>
              <w:t xml:space="preserve"> в </w:t>
            </w:r>
            <w:r w:rsidRPr="005607D2">
              <w:rPr>
                <w:rFonts w:ascii="Times New Roman" w:hAnsi="Times New Roman" w:cs="Times New Roman"/>
                <w:sz w:val="20"/>
              </w:rPr>
              <w:t>полость черепа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опухоли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двух</w:t>
            </w:r>
            <w:r w:rsidR="00C65238">
              <w:rPr>
                <w:rFonts w:ascii="Times New Roman" w:hAnsi="Times New Roman" w:cs="Times New Roman"/>
                <w:sz w:val="20"/>
              </w:rPr>
              <w:t xml:space="preserve"> и </w:t>
            </w:r>
            <w:r w:rsidRPr="005607D2">
              <w:rPr>
                <w:rFonts w:ascii="Times New Roman" w:hAnsi="Times New Roman" w:cs="Times New Roman"/>
                <w:sz w:val="20"/>
              </w:rPr>
              <w:t>более методов лечения (интраоперационных технологий)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Микрохирургическое удаление новообразований (первичных</w:t>
            </w:r>
            <w:r w:rsidR="00C65238">
              <w:rPr>
                <w:rFonts w:ascii="Times New Roman" w:hAnsi="Times New Roman" w:cs="Times New Roman"/>
                <w:sz w:val="20"/>
              </w:rPr>
              <w:t xml:space="preserve"> и </w:t>
            </w:r>
            <w:r w:rsidRPr="005607D2">
              <w:rPr>
                <w:rFonts w:ascii="Times New Roman" w:hAnsi="Times New Roman" w:cs="Times New Roman"/>
                <w:sz w:val="20"/>
              </w:rPr>
              <w:t>вторичных)</w:t>
            </w:r>
            <w:r w:rsidR="00C65238">
              <w:rPr>
                <w:rFonts w:ascii="Times New Roman" w:hAnsi="Times New Roman" w:cs="Times New Roman"/>
                <w:sz w:val="20"/>
              </w:rPr>
              <w:t xml:space="preserve"> и </w:t>
            </w:r>
            <w:r w:rsidRPr="005607D2">
              <w:rPr>
                <w:rFonts w:ascii="Times New Roman" w:hAnsi="Times New Roman" w:cs="Times New Roman"/>
                <w:sz w:val="20"/>
              </w:rPr>
              <w:t>дермоидов (липом) спинного мозга</w:t>
            </w:r>
            <w:r w:rsidR="00C65238">
              <w:rPr>
                <w:rFonts w:ascii="Times New Roman" w:hAnsi="Times New Roman" w:cs="Times New Roman"/>
                <w:sz w:val="20"/>
              </w:rPr>
              <w:t xml:space="preserve"> и </w:t>
            </w:r>
            <w:r w:rsidRPr="005607D2">
              <w:rPr>
                <w:rFonts w:ascii="Times New Roman" w:hAnsi="Times New Roman" w:cs="Times New Roman"/>
                <w:sz w:val="20"/>
              </w:rPr>
              <w:t>его оболочек, корешков</w:t>
            </w:r>
            <w:r w:rsidR="00C65238">
              <w:rPr>
                <w:rFonts w:ascii="Times New Roman" w:hAnsi="Times New Roman" w:cs="Times New Roman"/>
                <w:sz w:val="20"/>
              </w:rPr>
              <w:t xml:space="preserve"> и </w:t>
            </w:r>
            <w:r w:rsidRPr="005607D2">
              <w:rPr>
                <w:rFonts w:ascii="Times New Roman" w:hAnsi="Times New Roman" w:cs="Times New Roman"/>
                <w:sz w:val="20"/>
              </w:rPr>
              <w:t>спинномозговых нервов, позвоночного столба, костей таза, крестца</w:t>
            </w:r>
            <w:r w:rsidR="00C65238">
              <w:rPr>
                <w:rFonts w:ascii="Times New Roman" w:hAnsi="Times New Roman" w:cs="Times New Roman"/>
                <w:sz w:val="20"/>
              </w:rPr>
              <w:t xml:space="preserve"> и </w:t>
            </w:r>
            <w:r w:rsidRPr="005607D2">
              <w:rPr>
                <w:rFonts w:ascii="Times New Roman" w:hAnsi="Times New Roman" w:cs="Times New Roman"/>
                <w:sz w:val="20"/>
              </w:rPr>
              <w:t>копчика при условии вовлечения твердой мозговой оболочки, корешков</w:t>
            </w:r>
            <w:r w:rsidR="00C65238">
              <w:rPr>
                <w:rFonts w:ascii="Times New Roman" w:hAnsi="Times New Roman" w:cs="Times New Roman"/>
                <w:sz w:val="20"/>
              </w:rPr>
              <w:t xml:space="preserve"> и </w:t>
            </w:r>
            <w:r w:rsidRPr="005607D2">
              <w:rPr>
                <w:rFonts w:ascii="Times New Roman" w:hAnsi="Times New Roman" w:cs="Times New Roman"/>
                <w:sz w:val="20"/>
              </w:rPr>
              <w:t>спинномозговых нервов</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C41.2, C41.4, C70.1, C72.0, C72.1, C72.8, C79.4, C79.5, C90.0, C90.2, D48.0, D16.6, D16.8, D18.0, D32.1, D33.4, D33.7, D36.1, D43.4, Q06.8, M85.5</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(первичные</w:t>
            </w:r>
            <w:r w:rsidR="00C65238">
              <w:rPr>
                <w:rFonts w:ascii="Times New Roman" w:hAnsi="Times New Roman" w:cs="Times New Roman"/>
                <w:sz w:val="20"/>
              </w:rPr>
              <w:t xml:space="preserve"> и </w:t>
            </w:r>
            <w:r w:rsidRPr="005607D2">
              <w:rPr>
                <w:rFonts w:ascii="Times New Roman" w:hAnsi="Times New Roman" w:cs="Times New Roman"/>
                <w:sz w:val="20"/>
              </w:rPr>
              <w:t>вторичные)</w:t>
            </w:r>
            <w:r w:rsidR="00C65238">
              <w:rPr>
                <w:rFonts w:ascii="Times New Roman" w:hAnsi="Times New Roman" w:cs="Times New Roman"/>
                <w:sz w:val="20"/>
              </w:rPr>
              <w:t xml:space="preserve"> и </w:t>
            </w:r>
            <w:r w:rsidRPr="005607D2">
              <w:rPr>
                <w:rFonts w:ascii="Times New Roman" w:hAnsi="Times New Roman" w:cs="Times New Roman"/>
                <w:sz w:val="20"/>
              </w:rPr>
              <w:t>доброкачественные новообразования позвоночного столба, костей таза, крестца</w:t>
            </w:r>
            <w:r w:rsidR="00C65238">
              <w:rPr>
                <w:rFonts w:ascii="Times New Roman" w:hAnsi="Times New Roman" w:cs="Times New Roman"/>
                <w:sz w:val="20"/>
              </w:rPr>
              <w:t xml:space="preserve"> и </w:t>
            </w:r>
            <w:r w:rsidRPr="005607D2">
              <w:rPr>
                <w:rFonts w:ascii="Times New Roman" w:hAnsi="Times New Roman" w:cs="Times New Roman"/>
                <w:sz w:val="20"/>
              </w:rPr>
              <w:t>копчика,</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вовлечением твердой мозговой оболочки, корешков</w:t>
            </w:r>
            <w:r w:rsidR="00C65238">
              <w:rPr>
                <w:rFonts w:ascii="Times New Roman" w:hAnsi="Times New Roman" w:cs="Times New Roman"/>
                <w:sz w:val="20"/>
              </w:rPr>
              <w:t xml:space="preserve"> и </w:t>
            </w:r>
            <w:r w:rsidRPr="005607D2">
              <w:rPr>
                <w:rFonts w:ascii="Times New Roman" w:hAnsi="Times New Roman" w:cs="Times New Roman"/>
                <w:sz w:val="20"/>
              </w:rPr>
              <w:t>спинномозговых нервов, дермоиды (липомы) спинного мозга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микрохирургическое удаление опухоли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Микрохирургические вмешательства при патологии сосудов головного</w:t>
            </w:r>
            <w:r w:rsidR="00C65238">
              <w:rPr>
                <w:rFonts w:ascii="Times New Roman" w:hAnsi="Times New Roman" w:cs="Times New Roman"/>
                <w:sz w:val="20"/>
              </w:rPr>
              <w:t xml:space="preserve"> и </w:t>
            </w:r>
            <w:r w:rsidRPr="005607D2">
              <w:rPr>
                <w:rFonts w:ascii="Times New Roman" w:hAnsi="Times New Roman" w:cs="Times New Roman"/>
                <w:sz w:val="20"/>
              </w:rPr>
              <w:t>спинного мозга, внутримозговых</w:t>
            </w:r>
            <w:r w:rsidR="00C65238">
              <w:rPr>
                <w:rFonts w:ascii="Times New Roman" w:hAnsi="Times New Roman" w:cs="Times New Roman"/>
                <w:sz w:val="20"/>
              </w:rPr>
              <w:t xml:space="preserve"> и </w:t>
            </w:r>
            <w:r w:rsidRPr="005607D2">
              <w:rPr>
                <w:rFonts w:ascii="Times New Roman" w:hAnsi="Times New Roman" w:cs="Times New Roman"/>
                <w:sz w:val="20"/>
              </w:rPr>
              <w:t>внутрижелудочковых гематомах</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Q28.2</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артериовенозная мальформация головного мозга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артериовенозных мальформаций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I60, I61, I62</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артериальная аневризма</w:t>
            </w:r>
            <w:r w:rsidR="00C65238">
              <w:rPr>
                <w:rFonts w:ascii="Times New Roman" w:hAnsi="Times New Roman" w:cs="Times New Roman"/>
                <w:sz w:val="20"/>
              </w:rPr>
              <w:t xml:space="preserve"> в </w:t>
            </w:r>
            <w:r w:rsidRPr="005607D2">
              <w:rPr>
                <w:rFonts w:ascii="Times New Roman" w:hAnsi="Times New Roman" w:cs="Times New Roman"/>
                <w:sz w:val="20"/>
              </w:rPr>
              <w:t>условиях разрыва или артериовенозная мальформация головного мозга</w:t>
            </w:r>
            <w:r w:rsidR="00C65238">
              <w:rPr>
                <w:rFonts w:ascii="Times New Roman" w:hAnsi="Times New Roman" w:cs="Times New Roman"/>
                <w:sz w:val="20"/>
              </w:rPr>
              <w:t xml:space="preserve"> в </w:t>
            </w:r>
            <w:r w:rsidRPr="005607D2">
              <w:rPr>
                <w:rFonts w:ascii="Times New Roman" w:hAnsi="Times New Roman" w:cs="Times New Roman"/>
                <w:sz w:val="20"/>
              </w:rPr>
              <w:t>условиях острого</w:t>
            </w:r>
            <w:r w:rsidR="00C65238">
              <w:rPr>
                <w:rFonts w:ascii="Times New Roman" w:hAnsi="Times New Roman" w:cs="Times New Roman"/>
                <w:sz w:val="20"/>
              </w:rPr>
              <w:t xml:space="preserve"> и </w:t>
            </w:r>
            <w:r w:rsidRPr="005607D2">
              <w:rPr>
                <w:rFonts w:ascii="Times New Roman" w:hAnsi="Times New Roman" w:cs="Times New Roman"/>
                <w:sz w:val="20"/>
              </w:rPr>
              <w:t>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клипирование артериальных аневризм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стереотаксическое дренирование</w:t>
            </w:r>
            <w:r w:rsidR="00C65238">
              <w:rPr>
                <w:rFonts w:ascii="Times New Roman" w:hAnsi="Times New Roman" w:cs="Times New Roman"/>
                <w:sz w:val="20"/>
              </w:rPr>
              <w:t xml:space="preserve"> и </w:t>
            </w:r>
            <w:r w:rsidRPr="005607D2">
              <w:rPr>
                <w:rFonts w:ascii="Times New Roman" w:hAnsi="Times New Roman" w:cs="Times New Roman"/>
                <w:sz w:val="20"/>
              </w:rPr>
              <w:t>тромболизис гематом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I65.0 - T65.3, T65.8, I66, T67.8</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Реконструктивные вмешательства при сложных</w:t>
            </w:r>
            <w:r w:rsidR="00C65238">
              <w:rPr>
                <w:rFonts w:ascii="Times New Roman" w:hAnsi="Times New Roman" w:cs="Times New Roman"/>
                <w:sz w:val="20"/>
              </w:rPr>
              <w:t xml:space="preserve"> и </w:t>
            </w:r>
            <w:r w:rsidRPr="005607D2">
              <w:rPr>
                <w:rFonts w:ascii="Times New Roman" w:hAnsi="Times New Roman" w:cs="Times New Roman"/>
                <w:sz w:val="20"/>
              </w:rPr>
              <w:t>гигантских дефектах</w:t>
            </w:r>
            <w:r w:rsidR="00C65238">
              <w:rPr>
                <w:rFonts w:ascii="Times New Roman" w:hAnsi="Times New Roman" w:cs="Times New Roman"/>
                <w:sz w:val="20"/>
              </w:rPr>
              <w:t xml:space="preserve"> и </w:t>
            </w:r>
            <w:r w:rsidRPr="005607D2">
              <w:rPr>
                <w:rFonts w:ascii="Times New Roman" w:hAnsi="Times New Roman" w:cs="Times New Roman"/>
                <w:sz w:val="20"/>
              </w:rPr>
              <w:t>деформациях свода</w:t>
            </w:r>
            <w:r w:rsidR="00C65238">
              <w:rPr>
                <w:rFonts w:ascii="Times New Roman" w:hAnsi="Times New Roman" w:cs="Times New Roman"/>
                <w:sz w:val="20"/>
              </w:rPr>
              <w:t xml:space="preserve"> и </w:t>
            </w:r>
            <w:r w:rsidRPr="005607D2">
              <w:rPr>
                <w:rFonts w:ascii="Times New Roman" w:hAnsi="Times New Roman" w:cs="Times New Roman"/>
                <w:sz w:val="20"/>
              </w:rPr>
              <w:t>основания черепа, орбиты врожденного</w:t>
            </w:r>
            <w:r w:rsidR="00C65238">
              <w:rPr>
                <w:rFonts w:ascii="Times New Roman" w:hAnsi="Times New Roman" w:cs="Times New Roman"/>
                <w:sz w:val="20"/>
              </w:rPr>
              <w:t xml:space="preserve"> и </w:t>
            </w:r>
            <w:r w:rsidRPr="005607D2">
              <w:rPr>
                <w:rFonts w:ascii="Times New Roman" w:hAnsi="Times New Roman" w:cs="Times New Roman"/>
                <w:sz w:val="20"/>
              </w:rPr>
              <w:t>приобретенного генеза</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M84.8, M85.0, M85.5, Q01, Q67.2, Q67.3, Q75.0, Q75.2, Q75.8, Q87.0, S02.1, S02.2, S02.7 - S02.9, T90.2, T88.8</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дефекты</w:t>
            </w:r>
            <w:r w:rsidR="00C65238">
              <w:rPr>
                <w:rFonts w:ascii="Times New Roman" w:hAnsi="Times New Roman" w:cs="Times New Roman"/>
                <w:sz w:val="20"/>
              </w:rPr>
              <w:t xml:space="preserve"> и </w:t>
            </w:r>
            <w:r w:rsidRPr="005607D2">
              <w:rPr>
                <w:rFonts w:ascii="Times New Roman" w:hAnsi="Times New Roman" w:cs="Times New Roman"/>
                <w:sz w:val="20"/>
              </w:rPr>
              <w:t>деформации свода</w:t>
            </w:r>
            <w:r w:rsidR="00C65238">
              <w:rPr>
                <w:rFonts w:ascii="Times New Roman" w:hAnsi="Times New Roman" w:cs="Times New Roman"/>
                <w:sz w:val="20"/>
              </w:rPr>
              <w:t xml:space="preserve"> и </w:t>
            </w:r>
            <w:r w:rsidRPr="005607D2">
              <w:rPr>
                <w:rFonts w:ascii="Times New Roman" w:hAnsi="Times New Roman" w:cs="Times New Roman"/>
                <w:sz w:val="20"/>
              </w:rPr>
              <w:t>основания черепа, лицевого скелета врожденного</w:t>
            </w:r>
            <w:r w:rsidR="00C65238">
              <w:rPr>
                <w:rFonts w:ascii="Times New Roman" w:hAnsi="Times New Roman" w:cs="Times New Roman"/>
                <w:sz w:val="20"/>
              </w:rPr>
              <w:t xml:space="preserve"> и </w:t>
            </w:r>
            <w:r w:rsidRPr="005607D2">
              <w:rPr>
                <w:rFonts w:ascii="Times New Roman" w:hAnsi="Times New Roman" w:cs="Times New Roman"/>
                <w:sz w:val="20"/>
              </w:rPr>
              <w:t>приобретенного генеза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микрохирургическая реконструкция при врожденных</w:t>
            </w:r>
            <w:r w:rsidR="00C65238">
              <w:rPr>
                <w:rFonts w:ascii="Times New Roman" w:hAnsi="Times New Roman" w:cs="Times New Roman"/>
                <w:sz w:val="20"/>
              </w:rPr>
              <w:t xml:space="preserve"> и </w:t>
            </w:r>
            <w:r w:rsidRPr="005607D2">
              <w:rPr>
                <w:rFonts w:ascii="Times New Roman" w:hAnsi="Times New Roman" w:cs="Times New Roman"/>
                <w:sz w:val="20"/>
              </w:rPr>
              <w:t>приобретенных дефектах</w:t>
            </w:r>
            <w:r w:rsidR="00C65238">
              <w:rPr>
                <w:rFonts w:ascii="Times New Roman" w:hAnsi="Times New Roman" w:cs="Times New Roman"/>
                <w:sz w:val="20"/>
              </w:rPr>
              <w:t xml:space="preserve"> и </w:t>
            </w:r>
            <w:r w:rsidRPr="005607D2">
              <w:rPr>
                <w:rFonts w:ascii="Times New Roman" w:hAnsi="Times New Roman" w:cs="Times New Roman"/>
                <w:sz w:val="20"/>
              </w:rPr>
              <w:t>деформациях свода</w:t>
            </w:r>
            <w:r w:rsidR="00C65238">
              <w:rPr>
                <w:rFonts w:ascii="Times New Roman" w:hAnsi="Times New Roman" w:cs="Times New Roman"/>
                <w:sz w:val="20"/>
              </w:rPr>
              <w:t xml:space="preserve"> и </w:t>
            </w:r>
            <w:r w:rsidRPr="005607D2">
              <w:rPr>
                <w:rFonts w:ascii="Times New Roman" w:hAnsi="Times New Roman" w:cs="Times New Roman"/>
                <w:sz w:val="20"/>
              </w:rPr>
              <w:t>основания черепа, лицевого скелета</w:t>
            </w:r>
            <w:r w:rsidR="00C65238">
              <w:rPr>
                <w:rFonts w:ascii="Times New Roman" w:hAnsi="Times New Roman" w:cs="Times New Roman"/>
                <w:sz w:val="20"/>
              </w:rPr>
              <w:t xml:space="preserve"> с </w:t>
            </w:r>
            <w:r w:rsidRPr="005607D2">
              <w:rPr>
                <w:rFonts w:ascii="Times New Roman" w:hAnsi="Times New Roman" w:cs="Times New Roman"/>
                <w:sz w:val="20"/>
              </w:rPr>
              <w:t xml:space="preserve">одномоментным применением </w:t>
            </w:r>
            <w:r w:rsidR="00C65238">
              <w:rPr>
                <w:rFonts w:ascii="Times New Roman" w:hAnsi="Times New Roman" w:cs="Times New Roman"/>
                <w:sz w:val="20"/>
              </w:rPr>
              <w:br/>
            </w:r>
            <w:r w:rsidRPr="005607D2">
              <w:rPr>
                <w:rFonts w:ascii="Times New Roman" w:hAnsi="Times New Roman" w:cs="Times New Roman"/>
                <w:sz w:val="20"/>
              </w:rPr>
              <w:t>ауто-</w:t>
            </w:r>
            <w:r w:rsidR="00C65238">
              <w:rPr>
                <w:rFonts w:ascii="Times New Roman" w:hAnsi="Times New Roman" w:cs="Times New Roman"/>
                <w:sz w:val="20"/>
              </w:rPr>
              <w:t xml:space="preserve"> и </w:t>
            </w:r>
            <w:r w:rsidRPr="005607D2">
              <w:rPr>
                <w:rFonts w:ascii="Times New Roman" w:hAnsi="Times New Roman" w:cs="Times New Roman"/>
                <w:sz w:val="20"/>
              </w:rPr>
              <w:t>(или) аллотрансплантатов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13.</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Внутрисосудистый тромболизис при окклюзиях церебральных артерий</w:t>
            </w:r>
            <w:r w:rsidR="00C65238">
              <w:rPr>
                <w:rFonts w:ascii="Times New Roman" w:hAnsi="Times New Roman" w:cs="Times New Roman"/>
                <w:sz w:val="20"/>
              </w:rPr>
              <w:t xml:space="preserve"> и </w:t>
            </w:r>
            <w:r w:rsidRPr="005607D2">
              <w:rPr>
                <w:rFonts w:ascii="Times New Roman" w:hAnsi="Times New Roman" w:cs="Times New Roman"/>
                <w:sz w:val="20"/>
              </w:rPr>
              <w:t>синусов</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I67.6</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тромбоз церебральных артерий</w:t>
            </w:r>
            <w:r w:rsidR="00C65238">
              <w:rPr>
                <w:rFonts w:ascii="Times New Roman" w:hAnsi="Times New Roman" w:cs="Times New Roman"/>
                <w:sz w:val="20"/>
              </w:rPr>
              <w:t xml:space="preserve"> и </w:t>
            </w:r>
            <w:r w:rsidRPr="005607D2">
              <w:rPr>
                <w:rFonts w:ascii="Times New Roman" w:hAnsi="Times New Roman" w:cs="Times New Roman"/>
                <w:sz w:val="20"/>
              </w:rPr>
              <w:t>синусов</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внутрисосудистый тромболизис церебральных артерий</w:t>
            </w:r>
            <w:r w:rsidR="00C65238">
              <w:rPr>
                <w:rFonts w:ascii="Times New Roman" w:hAnsi="Times New Roman" w:cs="Times New Roman"/>
                <w:sz w:val="20"/>
              </w:rPr>
              <w:t xml:space="preserve"> и </w:t>
            </w:r>
            <w:r w:rsidRPr="005607D2">
              <w:rPr>
                <w:rFonts w:ascii="Times New Roman" w:hAnsi="Times New Roman" w:cs="Times New Roman"/>
                <w:sz w:val="20"/>
              </w:rPr>
              <w:t>синусов</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305 662,66</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14.</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w:t>
            </w:r>
            <w:r w:rsidR="00C65238">
              <w:rPr>
                <w:rFonts w:ascii="Times New Roman" w:hAnsi="Times New Roman" w:cs="Times New Roman"/>
                <w:sz w:val="20"/>
              </w:rPr>
              <w:br/>
            </w:r>
            <w:r w:rsidRPr="005607D2">
              <w:rPr>
                <w:rFonts w:ascii="Times New Roman" w:hAnsi="Times New Roman" w:cs="Times New Roman"/>
                <w:sz w:val="20"/>
              </w:rPr>
              <w:t>у взрослых</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G91, G93.0, Q03</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ликворошунтирующие операции,</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индивидуальным подбором ликворошунтирующих систем</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195 420,92</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15.</w:t>
            </w:r>
          </w:p>
        </w:tc>
        <w:tc>
          <w:tcPr>
            <w:tcW w:w="2861"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G91, G93.0, Q03</w:t>
            </w:r>
          </w:p>
        </w:tc>
        <w:tc>
          <w:tcPr>
            <w:tcW w:w="2894"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ликворошунтирующие операции,</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индивидуальным подбором ликворошунтирующих систем</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280 692,23</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16.</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Микрохирургические</w:t>
            </w:r>
            <w:r w:rsidR="00C65238">
              <w:rPr>
                <w:rFonts w:ascii="Times New Roman" w:hAnsi="Times New Roman" w:cs="Times New Roman"/>
                <w:sz w:val="20"/>
              </w:rPr>
              <w:t xml:space="preserve"> и </w:t>
            </w:r>
            <w:r w:rsidRPr="005607D2">
              <w:rPr>
                <w:rFonts w:ascii="Times New Roman" w:hAnsi="Times New Roman" w:cs="Times New Roman"/>
                <w:sz w:val="20"/>
              </w:rPr>
              <w:t>эндоскопические вмешательства при поражениях межпозвоночных дисков шейных</w:t>
            </w:r>
            <w:r w:rsidR="00C65238">
              <w:rPr>
                <w:rFonts w:ascii="Times New Roman" w:hAnsi="Times New Roman" w:cs="Times New Roman"/>
                <w:sz w:val="20"/>
              </w:rPr>
              <w:t xml:space="preserve"> и </w:t>
            </w:r>
            <w:r w:rsidRPr="005607D2">
              <w:rPr>
                <w:rFonts w:ascii="Times New Roman" w:hAnsi="Times New Roman" w:cs="Times New Roman"/>
                <w:sz w:val="20"/>
              </w:rPr>
              <w:t>грудных отделов</w:t>
            </w:r>
            <w:r w:rsidR="00C65238">
              <w:rPr>
                <w:rFonts w:ascii="Times New Roman" w:hAnsi="Times New Roman" w:cs="Times New Roman"/>
                <w:sz w:val="20"/>
              </w:rPr>
              <w:t xml:space="preserve"> с </w:t>
            </w:r>
            <w:r w:rsidRPr="005607D2">
              <w:rPr>
                <w:rFonts w:ascii="Times New Roman" w:hAnsi="Times New Roman" w:cs="Times New Roman"/>
                <w:sz w:val="20"/>
              </w:rPr>
              <w:t>миелопатией, радикуло-</w:t>
            </w:r>
            <w:r w:rsidR="00C65238">
              <w:rPr>
                <w:rFonts w:ascii="Times New Roman" w:hAnsi="Times New Roman" w:cs="Times New Roman"/>
                <w:sz w:val="20"/>
              </w:rPr>
              <w:t xml:space="preserve"> и </w:t>
            </w:r>
            <w:r w:rsidRPr="005607D2">
              <w:rPr>
                <w:rFonts w:ascii="Times New Roman" w:hAnsi="Times New Roman" w:cs="Times New Roman"/>
                <w:sz w:val="20"/>
              </w:rPr>
              <w:t>нейропатией, спондилолистезах</w:t>
            </w:r>
            <w:r w:rsidR="00C65238">
              <w:rPr>
                <w:rFonts w:ascii="Times New Roman" w:hAnsi="Times New Roman" w:cs="Times New Roman"/>
                <w:sz w:val="20"/>
              </w:rPr>
              <w:t xml:space="preserve"> и </w:t>
            </w:r>
            <w:r w:rsidRPr="005607D2">
              <w:rPr>
                <w:rFonts w:ascii="Times New Roman" w:hAnsi="Times New Roman" w:cs="Times New Roman"/>
                <w:sz w:val="20"/>
              </w:rPr>
              <w:t>спинальных стенозах. Сложные декомпрессионно-стабилизирующие</w:t>
            </w:r>
            <w:r w:rsidR="00C65238">
              <w:rPr>
                <w:rFonts w:ascii="Times New Roman" w:hAnsi="Times New Roman" w:cs="Times New Roman"/>
                <w:sz w:val="20"/>
              </w:rPr>
              <w:t xml:space="preserve"> и </w:t>
            </w:r>
            <w:r w:rsidRPr="005607D2">
              <w:rPr>
                <w:rFonts w:ascii="Times New Roman" w:hAnsi="Times New Roman" w:cs="Times New Roman"/>
                <w:sz w:val="20"/>
              </w:rPr>
              <w:t>реконструктивные операции при травмах</w:t>
            </w:r>
            <w:r w:rsidR="00C65238">
              <w:rPr>
                <w:rFonts w:ascii="Times New Roman" w:hAnsi="Times New Roman" w:cs="Times New Roman"/>
                <w:sz w:val="20"/>
              </w:rPr>
              <w:t xml:space="preserve"> и </w:t>
            </w:r>
            <w:r w:rsidRPr="005607D2">
              <w:rPr>
                <w:rFonts w:ascii="Times New Roman" w:hAnsi="Times New Roman" w:cs="Times New Roman"/>
                <w:sz w:val="20"/>
              </w:rPr>
              <w:t>заболеваниях позвоночника, сопровождающихся развитием миелопатии,</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остеозамещающих материалов, погружных</w:t>
            </w:r>
            <w:r w:rsidR="00C65238">
              <w:rPr>
                <w:rFonts w:ascii="Times New Roman" w:hAnsi="Times New Roman" w:cs="Times New Roman"/>
                <w:sz w:val="20"/>
              </w:rPr>
              <w:t xml:space="preserve"> и </w:t>
            </w:r>
            <w:r w:rsidRPr="005607D2">
              <w:rPr>
                <w:rFonts w:ascii="Times New Roman" w:hAnsi="Times New Roman" w:cs="Times New Roman"/>
                <w:sz w:val="20"/>
              </w:rPr>
              <w:t>наружных фиксирующих устройств. Имплантация временных электродов для нейростимуляции спинного мозга</w:t>
            </w:r>
            <w:r w:rsidR="00C65238">
              <w:rPr>
                <w:rFonts w:ascii="Times New Roman" w:hAnsi="Times New Roman" w:cs="Times New Roman"/>
                <w:sz w:val="20"/>
              </w:rPr>
              <w:t xml:space="preserve"> и </w:t>
            </w:r>
            <w:r w:rsidRPr="005607D2">
              <w:rPr>
                <w:rFonts w:ascii="Times New Roman" w:hAnsi="Times New Roman" w:cs="Times New Roman"/>
                <w:sz w:val="20"/>
              </w:rPr>
              <w:t>периферических нервов</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G95.1, G95.2, G95.8, G95.9, M42, M43, M45, M46, M48, M50, M51, M53, M92, M93, M95, G95.1, G95.2, G95.8, G95.9, Q76.2</w:t>
            </w:r>
          </w:p>
        </w:tc>
        <w:tc>
          <w:tcPr>
            <w:tcW w:w="2894"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дегенеративно-дистрофическое поражение межпозвонковых дисков, суставов</w:t>
            </w:r>
            <w:r w:rsidR="00C65238">
              <w:rPr>
                <w:rFonts w:ascii="Times New Roman" w:hAnsi="Times New Roman" w:cs="Times New Roman"/>
                <w:sz w:val="20"/>
              </w:rPr>
              <w:t xml:space="preserve"> и </w:t>
            </w:r>
            <w:r w:rsidRPr="005607D2">
              <w:rPr>
                <w:rFonts w:ascii="Times New Roman" w:hAnsi="Times New Roman" w:cs="Times New Roman"/>
                <w:sz w:val="20"/>
              </w:rPr>
              <w:t>связок позвоночника</w:t>
            </w:r>
            <w:r w:rsidR="00C65238">
              <w:rPr>
                <w:rFonts w:ascii="Times New Roman" w:hAnsi="Times New Roman" w:cs="Times New Roman"/>
                <w:sz w:val="20"/>
              </w:rPr>
              <w:t xml:space="preserve"> с </w:t>
            </w:r>
            <w:r w:rsidRPr="005607D2">
              <w:rPr>
                <w:rFonts w:ascii="Times New Roman" w:hAnsi="Times New Roman" w:cs="Times New Roman"/>
                <w:sz w:val="20"/>
              </w:rPr>
              <w:t>формированием грыжи диска, деформацией (гипертрофией) суставов</w:t>
            </w:r>
            <w:r w:rsidR="00C65238">
              <w:rPr>
                <w:rFonts w:ascii="Times New Roman" w:hAnsi="Times New Roman" w:cs="Times New Roman"/>
                <w:sz w:val="20"/>
              </w:rPr>
              <w:t xml:space="preserve"> и </w:t>
            </w:r>
            <w:r w:rsidRPr="005607D2">
              <w:rPr>
                <w:rFonts w:ascii="Times New Roman" w:hAnsi="Times New Roman" w:cs="Times New Roman"/>
                <w:sz w:val="20"/>
              </w:rPr>
              <w:t>связочного аппарата, нестабильностью сегмента, спондилолистезом, деформацией</w:t>
            </w:r>
            <w:r w:rsidR="00C65238">
              <w:rPr>
                <w:rFonts w:ascii="Times New Roman" w:hAnsi="Times New Roman" w:cs="Times New Roman"/>
                <w:sz w:val="20"/>
              </w:rPr>
              <w:t xml:space="preserve"> и </w:t>
            </w:r>
            <w:r w:rsidRPr="005607D2">
              <w:rPr>
                <w:rFonts w:ascii="Times New Roman" w:hAnsi="Times New Roman" w:cs="Times New Roman"/>
                <w:sz w:val="20"/>
              </w:rPr>
              <w:t>стенозом позвоночного канала</w:t>
            </w:r>
            <w:r w:rsidR="00C65238">
              <w:rPr>
                <w:rFonts w:ascii="Times New Roman" w:hAnsi="Times New Roman" w:cs="Times New Roman"/>
                <w:sz w:val="20"/>
              </w:rPr>
              <w:t xml:space="preserve"> и </w:t>
            </w:r>
            <w:r w:rsidRPr="005607D2">
              <w:rPr>
                <w:rFonts w:ascii="Times New Roman" w:hAnsi="Times New Roman" w:cs="Times New Roman"/>
                <w:sz w:val="20"/>
              </w:rPr>
              <w:t>его карманов</w:t>
            </w:r>
          </w:p>
        </w:tc>
        <w:tc>
          <w:tcPr>
            <w:tcW w:w="1699"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декомпрессивно-стабилизирующее вмешательство</w:t>
            </w:r>
            <w:r w:rsidR="00C65238">
              <w:rPr>
                <w:rFonts w:ascii="Times New Roman" w:hAnsi="Times New Roman" w:cs="Times New Roman"/>
                <w:sz w:val="20"/>
              </w:rPr>
              <w:t xml:space="preserve"> с </w:t>
            </w:r>
            <w:r w:rsidRPr="005607D2">
              <w:rPr>
                <w:rFonts w:ascii="Times New Roman" w:hAnsi="Times New Roman" w:cs="Times New Roman"/>
                <w:sz w:val="20"/>
              </w:rPr>
              <w:t xml:space="preserve">резекцией позвонка, межпозвонкового диска, связочных элементов сегмента позвоночника </w:t>
            </w:r>
            <w:r w:rsidR="00C65238">
              <w:rPr>
                <w:rFonts w:ascii="Times New Roman" w:hAnsi="Times New Roman" w:cs="Times New Roman"/>
                <w:sz w:val="20"/>
              </w:rPr>
              <w:br/>
            </w:r>
            <w:r w:rsidRPr="005607D2">
              <w:rPr>
                <w:rFonts w:ascii="Times New Roman" w:hAnsi="Times New Roman" w:cs="Times New Roman"/>
                <w:sz w:val="20"/>
              </w:rPr>
              <w:t>из заднего или вентрального доступов,</w:t>
            </w:r>
            <w:r w:rsidR="00C65238">
              <w:rPr>
                <w:rFonts w:ascii="Times New Roman" w:hAnsi="Times New Roman" w:cs="Times New Roman"/>
                <w:sz w:val="20"/>
              </w:rPr>
              <w:t xml:space="preserve"> с </w:t>
            </w:r>
            <w:r w:rsidRPr="005607D2">
              <w:rPr>
                <w:rFonts w:ascii="Times New Roman" w:hAnsi="Times New Roman" w:cs="Times New Roman"/>
                <w:sz w:val="20"/>
              </w:rPr>
              <w:t>фиксацией позвоночника,</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костной пластики (спондилодеза), погружных имплантатов</w:t>
            </w:r>
            <w:r w:rsidR="00C65238">
              <w:rPr>
                <w:rFonts w:ascii="Times New Roman" w:hAnsi="Times New Roman" w:cs="Times New Roman"/>
                <w:sz w:val="20"/>
              </w:rPr>
              <w:t xml:space="preserve"> и </w:t>
            </w:r>
            <w:r w:rsidRPr="005607D2">
              <w:rPr>
                <w:rFonts w:ascii="Times New Roman" w:hAnsi="Times New Roman" w:cs="Times New Roman"/>
                <w:sz w:val="20"/>
              </w:rPr>
              <w:t>стабилизирующих систем (ригидных или динамических) при помощи микроскопа, эндоскопической техники</w:t>
            </w:r>
            <w:r w:rsidR="00C65238">
              <w:rPr>
                <w:rFonts w:ascii="Times New Roman" w:hAnsi="Times New Roman" w:cs="Times New Roman"/>
                <w:sz w:val="20"/>
              </w:rPr>
              <w:t xml:space="preserve"> и </w:t>
            </w:r>
            <w:r w:rsidRPr="005607D2">
              <w:rPr>
                <w:rFonts w:ascii="Times New Roman" w:hAnsi="Times New Roman" w:cs="Times New Roman"/>
                <w:sz w:val="20"/>
              </w:rPr>
              <w:t>малоинвазивного инструментария</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365 800,92</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17.</w:t>
            </w:r>
          </w:p>
        </w:tc>
        <w:tc>
          <w:tcPr>
            <w:tcW w:w="2861" w:type="dxa"/>
            <w:tcBorders>
              <w:top w:val="nil"/>
              <w:left w:val="nil"/>
              <w:bottom w:val="nil"/>
              <w:right w:val="nil"/>
            </w:tcBorders>
          </w:tcPr>
          <w:p w:rsidR="00CA71FD"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Микрохирургические, эндоваскулярные</w:t>
            </w:r>
            <w:r w:rsidR="00C65238">
              <w:rPr>
                <w:rFonts w:ascii="Times New Roman" w:hAnsi="Times New Roman" w:cs="Times New Roman"/>
                <w:sz w:val="20"/>
              </w:rPr>
              <w:t xml:space="preserve"> и </w:t>
            </w:r>
            <w:r w:rsidRPr="005607D2">
              <w:rPr>
                <w:rFonts w:ascii="Times New Roman" w:hAnsi="Times New Roman" w:cs="Times New Roman"/>
                <w:sz w:val="20"/>
              </w:rPr>
              <w:t>стереотаксические вмешательства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адгезивных клеевых композиций, микроэмболов, микроспиралей (менее 5 койлов), стентов при патологии сосудов головного</w:t>
            </w:r>
            <w:r w:rsidR="00C65238">
              <w:rPr>
                <w:rFonts w:ascii="Times New Roman" w:hAnsi="Times New Roman" w:cs="Times New Roman"/>
                <w:sz w:val="20"/>
              </w:rPr>
              <w:t xml:space="preserve"> и </w:t>
            </w:r>
            <w:r w:rsidRPr="005607D2">
              <w:rPr>
                <w:rFonts w:ascii="Times New Roman" w:hAnsi="Times New Roman" w:cs="Times New Roman"/>
                <w:sz w:val="20"/>
              </w:rPr>
              <w:t>спинного мозга, богатокровоснабжаемых опухолях головы</w:t>
            </w:r>
            <w:r w:rsidR="00C65238">
              <w:rPr>
                <w:rFonts w:ascii="Times New Roman" w:hAnsi="Times New Roman" w:cs="Times New Roman"/>
                <w:sz w:val="20"/>
              </w:rPr>
              <w:t xml:space="preserve"> и </w:t>
            </w:r>
            <w:r w:rsidRPr="005607D2">
              <w:rPr>
                <w:rFonts w:ascii="Times New Roman" w:hAnsi="Times New Roman" w:cs="Times New Roman"/>
                <w:sz w:val="20"/>
              </w:rPr>
              <w:t>головного мозга, внутримозговых</w:t>
            </w:r>
            <w:r w:rsidR="00C65238">
              <w:rPr>
                <w:rFonts w:ascii="Times New Roman" w:hAnsi="Times New Roman" w:cs="Times New Roman"/>
                <w:sz w:val="20"/>
              </w:rPr>
              <w:t xml:space="preserve"> и </w:t>
            </w:r>
            <w:r w:rsidRPr="005607D2">
              <w:rPr>
                <w:rFonts w:ascii="Times New Roman" w:hAnsi="Times New Roman" w:cs="Times New Roman"/>
                <w:sz w:val="20"/>
              </w:rPr>
              <w:t>внутрижелудочковых гематомах</w:t>
            </w:r>
          </w:p>
          <w:p w:rsidR="00C65238" w:rsidRDefault="00C65238" w:rsidP="00674FE9">
            <w:pPr>
              <w:pStyle w:val="ConsPlusNormal"/>
              <w:rPr>
                <w:rFonts w:ascii="Times New Roman" w:hAnsi="Times New Roman" w:cs="Times New Roman"/>
                <w:sz w:val="20"/>
              </w:rPr>
            </w:pPr>
          </w:p>
          <w:p w:rsidR="00751077" w:rsidRPr="005607D2" w:rsidRDefault="00751077"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I60, I61, I62</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артериальная аневризма</w:t>
            </w:r>
            <w:r w:rsidR="00C65238">
              <w:rPr>
                <w:rFonts w:ascii="Times New Roman" w:hAnsi="Times New Roman" w:cs="Times New Roman"/>
                <w:sz w:val="20"/>
              </w:rPr>
              <w:t xml:space="preserve"> в </w:t>
            </w:r>
            <w:r w:rsidRPr="005607D2">
              <w:rPr>
                <w:rFonts w:ascii="Times New Roman" w:hAnsi="Times New Roman" w:cs="Times New Roman"/>
                <w:sz w:val="20"/>
              </w:rPr>
              <w:t>условиях разрыва или артериовенозная мальформация головного мозга</w:t>
            </w:r>
            <w:r w:rsidR="00C65238">
              <w:rPr>
                <w:rFonts w:ascii="Times New Roman" w:hAnsi="Times New Roman" w:cs="Times New Roman"/>
                <w:sz w:val="20"/>
              </w:rPr>
              <w:t xml:space="preserve"> в </w:t>
            </w:r>
            <w:r w:rsidRPr="005607D2">
              <w:rPr>
                <w:rFonts w:ascii="Times New Roman" w:hAnsi="Times New Roman" w:cs="Times New Roman"/>
                <w:sz w:val="20"/>
              </w:rPr>
              <w:t>условиях острого</w:t>
            </w:r>
            <w:r w:rsidR="00C65238">
              <w:rPr>
                <w:rFonts w:ascii="Times New Roman" w:hAnsi="Times New Roman" w:cs="Times New Roman"/>
                <w:sz w:val="20"/>
              </w:rPr>
              <w:t xml:space="preserve"> и </w:t>
            </w:r>
            <w:r w:rsidRPr="005607D2">
              <w:rPr>
                <w:rFonts w:ascii="Times New Roman" w:hAnsi="Times New Roman" w:cs="Times New Roman"/>
                <w:sz w:val="20"/>
              </w:rPr>
              <w:t>подострого периода субарахноидального или внутримозгового кровоизлияния</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эндоваскулярное вмешательство</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адгезивных клеевых композиций, микроэмболов, микроспиралей</w:t>
            </w:r>
            <w:r w:rsidR="00C65238">
              <w:rPr>
                <w:rFonts w:ascii="Times New Roman" w:hAnsi="Times New Roman" w:cs="Times New Roman"/>
                <w:sz w:val="20"/>
              </w:rPr>
              <w:t xml:space="preserve"> и </w:t>
            </w:r>
            <w:r w:rsidRPr="005607D2">
              <w:rPr>
                <w:rFonts w:ascii="Times New Roman" w:hAnsi="Times New Roman" w:cs="Times New Roman"/>
                <w:sz w:val="20"/>
              </w:rPr>
              <w:t>стентов</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490 346,57</w:t>
            </w: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Неонатология</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18.</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w:t>
            </w:r>
            <w:r w:rsidR="00C65238">
              <w:rPr>
                <w:rFonts w:ascii="Times New Roman" w:hAnsi="Times New Roman" w:cs="Times New Roman"/>
                <w:sz w:val="20"/>
              </w:rPr>
              <w:t xml:space="preserve"> и </w:t>
            </w:r>
            <w:r w:rsidRPr="005607D2">
              <w:rPr>
                <w:rFonts w:ascii="Times New Roman" w:hAnsi="Times New Roman" w:cs="Times New Roman"/>
                <w:sz w:val="20"/>
              </w:rPr>
              <w:t>молекулярно-генетических исследований</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P22, P23, P36, P10.0, P10.1, P10.2, P10.3, P10.4, P10.8, P11.1, P11.5, P52.1, P52.2, P52.4, P52.6, P90, P91.0, P91.2, P91.4, P91.5</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противосудорожная терапия</w:t>
            </w:r>
            <w:r w:rsidR="00C65238">
              <w:rPr>
                <w:rFonts w:ascii="Times New Roman" w:hAnsi="Times New Roman" w:cs="Times New Roman"/>
                <w:sz w:val="20"/>
              </w:rPr>
              <w:t xml:space="preserve"> с </w:t>
            </w:r>
            <w:r w:rsidRPr="005607D2">
              <w:rPr>
                <w:rFonts w:ascii="Times New Roman" w:hAnsi="Times New Roman" w:cs="Times New Roman"/>
                <w:sz w:val="20"/>
              </w:rPr>
              <w:t>учетом характера электроэнцефалограммы</w:t>
            </w:r>
            <w:r w:rsidR="00C65238">
              <w:rPr>
                <w:rFonts w:ascii="Times New Roman" w:hAnsi="Times New Roman" w:cs="Times New Roman"/>
                <w:sz w:val="20"/>
              </w:rPr>
              <w:t xml:space="preserve"> и </w:t>
            </w:r>
            <w:r w:rsidRPr="005607D2">
              <w:rPr>
                <w:rFonts w:ascii="Times New Roman" w:hAnsi="Times New Roman" w:cs="Times New Roman"/>
                <w:sz w:val="20"/>
              </w:rPr>
              <w:t>анализа записи видеомониторинга</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307 761,70</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традиционная пациент-триггерная искусственная вентиляция легких</w:t>
            </w:r>
            <w:r w:rsidR="00C65238">
              <w:rPr>
                <w:rFonts w:ascii="Times New Roman" w:hAnsi="Times New Roman" w:cs="Times New Roman"/>
                <w:sz w:val="20"/>
              </w:rPr>
              <w:t xml:space="preserve"> с </w:t>
            </w:r>
            <w:r w:rsidRPr="005607D2">
              <w:rPr>
                <w:rFonts w:ascii="Times New Roman" w:hAnsi="Times New Roman" w:cs="Times New Roman"/>
                <w:sz w:val="20"/>
              </w:rPr>
              <w:t>контролем дыхательного объема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высокочастотная осцилляторная искусственная вентиляция легких</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профилактика</w:t>
            </w:r>
            <w:r w:rsidR="00C65238">
              <w:rPr>
                <w:rFonts w:ascii="Times New Roman" w:hAnsi="Times New Roman" w:cs="Times New Roman"/>
                <w:sz w:val="20"/>
              </w:rPr>
              <w:t xml:space="preserve"> и </w:t>
            </w:r>
            <w:r w:rsidRPr="005607D2">
              <w:rPr>
                <w:rFonts w:ascii="Times New Roman" w:hAnsi="Times New Roman" w:cs="Times New Roman"/>
                <w:sz w:val="20"/>
              </w:rPr>
              <w:t>лечение синдрома диссеминированного внутрисосудистого свертывания</w:t>
            </w:r>
            <w:r w:rsidR="00C65238">
              <w:rPr>
                <w:rFonts w:ascii="Times New Roman" w:hAnsi="Times New Roman" w:cs="Times New Roman"/>
                <w:sz w:val="20"/>
              </w:rPr>
              <w:t xml:space="preserve"> и </w:t>
            </w:r>
            <w:r w:rsidRPr="005607D2">
              <w:rPr>
                <w:rFonts w:ascii="Times New Roman" w:hAnsi="Times New Roman" w:cs="Times New Roman"/>
                <w:sz w:val="20"/>
              </w:rPr>
              <w:t>других нарушений свертывающей системы крови под контролем тромбоэластограммы</w:t>
            </w:r>
            <w:r w:rsidR="00C65238">
              <w:rPr>
                <w:rFonts w:ascii="Times New Roman" w:hAnsi="Times New Roman" w:cs="Times New Roman"/>
                <w:sz w:val="20"/>
              </w:rPr>
              <w:t xml:space="preserve"> и </w:t>
            </w:r>
            <w:r w:rsidRPr="005607D2">
              <w:rPr>
                <w:rFonts w:ascii="Times New Roman" w:hAnsi="Times New Roman" w:cs="Times New Roman"/>
                <w:sz w:val="20"/>
              </w:rPr>
              <w:t>коагулограммы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постановка наружного вентрикулярного дренажа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19.</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Выхаживание новорожденных</w:t>
            </w:r>
            <w:r w:rsidR="00C65238">
              <w:rPr>
                <w:rFonts w:ascii="Times New Roman" w:hAnsi="Times New Roman" w:cs="Times New Roman"/>
                <w:sz w:val="20"/>
              </w:rPr>
              <w:t xml:space="preserve"> с </w:t>
            </w:r>
            <w:r w:rsidRPr="005607D2">
              <w:rPr>
                <w:rFonts w:ascii="Times New Roman" w:hAnsi="Times New Roman" w:cs="Times New Roman"/>
                <w:sz w:val="20"/>
              </w:rPr>
              <w:t>массой тела до 1000 г, включая детей</w:t>
            </w:r>
            <w:r w:rsidR="00C65238">
              <w:rPr>
                <w:rFonts w:ascii="Times New Roman" w:hAnsi="Times New Roman" w:cs="Times New Roman"/>
                <w:sz w:val="20"/>
              </w:rPr>
              <w:t xml:space="preserve"> с </w:t>
            </w:r>
            <w:r w:rsidRPr="005607D2">
              <w:rPr>
                <w:rFonts w:ascii="Times New Roman" w:hAnsi="Times New Roman" w:cs="Times New Roman"/>
                <w:sz w:val="20"/>
              </w:rPr>
              <w:t>экстремально низкой массой тела при рождении,</w:t>
            </w:r>
            <w:r w:rsidR="00C65238">
              <w:rPr>
                <w:rFonts w:ascii="Times New Roman" w:hAnsi="Times New Roman" w:cs="Times New Roman"/>
                <w:sz w:val="20"/>
              </w:rPr>
              <w:t xml:space="preserve"> с </w:t>
            </w:r>
            <w:r w:rsidRPr="005607D2">
              <w:rPr>
                <w:rFonts w:ascii="Times New Roman" w:hAnsi="Times New Roman" w:cs="Times New Roman"/>
                <w:sz w:val="20"/>
              </w:rPr>
              <w:t>созданием оптимальных контролируемых параметров поддержки витальных функций</w:t>
            </w:r>
            <w:r w:rsidR="00C65238">
              <w:rPr>
                <w:rFonts w:ascii="Times New Roman" w:hAnsi="Times New Roman" w:cs="Times New Roman"/>
                <w:sz w:val="20"/>
              </w:rPr>
              <w:t xml:space="preserve"> и </w:t>
            </w:r>
            <w:r w:rsidRPr="005607D2">
              <w:rPr>
                <w:rFonts w:ascii="Times New Roman" w:hAnsi="Times New Roman" w:cs="Times New Roman"/>
                <w:sz w:val="20"/>
              </w:rPr>
              <w:t>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w:t>
            </w:r>
            <w:r w:rsidR="00C65238">
              <w:rPr>
                <w:rFonts w:ascii="Times New Roman" w:hAnsi="Times New Roman" w:cs="Times New Roman"/>
                <w:sz w:val="20"/>
              </w:rPr>
              <w:t xml:space="preserve"> и </w:t>
            </w:r>
            <w:r w:rsidRPr="005607D2">
              <w:rPr>
                <w:rFonts w:ascii="Times New Roman" w:hAnsi="Times New Roman" w:cs="Times New Roman"/>
                <w:sz w:val="20"/>
              </w:rPr>
              <w:t>молекулярно-генетических исследований</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P07.0; P07.1; P07.2</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инфузионная, кардиотоническая вазотропная</w:t>
            </w:r>
            <w:r w:rsidR="00C65238">
              <w:rPr>
                <w:rFonts w:ascii="Times New Roman" w:hAnsi="Times New Roman" w:cs="Times New Roman"/>
                <w:sz w:val="20"/>
              </w:rPr>
              <w:t xml:space="preserve"> и </w:t>
            </w:r>
            <w:r w:rsidRPr="005607D2">
              <w:rPr>
                <w:rFonts w:ascii="Times New Roman" w:hAnsi="Times New Roman" w:cs="Times New Roman"/>
                <w:sz w:val="20"/>
              </w:rPr>
              <w:t>респираторная терапия на основании динамического инструментального мониторинга основных параметров газообмена,</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возможным выполнением дополнительных исследований (доплерографического определения кровотока</w:t>
            </w:r>
            <w:r w:rsidR="00C65238">
              <w:rPr>
                <w:rFonts w:ascii="Times New Roman" w:hAnsi="Times New Roman" w:cs="Times New Roman"/>
                <w:sz w:val="20"/>
              </w:rPr>
              <w:t xml:space="preserve"> в </w:t>
            </w:r>
            <w:r w:rsidRPr="005607D2">
              <w:rPr>
                <w:rFonts w:ascii="Times New Roman" w:hAnsi="Times New Roman" w:cs="Times New Roman"/>
                <w:sz w:val="20"/>
              </w:rPr>
              <w:t>магистральных артериях, а также лучевых (магнитно-резонансной томографии), иммунологических</w:t>
            </w:r>
            <w:r w:rsidR="00C65238">
              <w:rPr>
                <w:rFonts w:ascii="Times New Roman" w:hAnsi="Times New Roman" w:cs="Times New Roman"/>
                <w:sz w:val="20"/>
              </w:rPr>
              <w:t xml:space="preserve"> и </w:t>
            </w:r>
            <w:r w:rsidRPr="005607D2">
              <w:rPr>
                <w:rFonts w:ascii="Times New Roman" w:hAnsi="Times New Roman" w:cs="Times New Roman"/>
                <w:sz w:val="20"/>
              </w:rPr>
              <w:t>молекулярно-генетических исследований)</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628 303,25</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терапия открытого артериального протока ингибиторами циклооксигеназы под контролем динамической доплерометрической оценки центрального</w:t>
            </w:r>
            <w:r w:rsidR="00C65238">
              <w:rPr>
                <w:rFonts w:ascii="Times New Roman" w:hAnsi="Times New Roman" w:cs="Times New Roman"/>
                <w:sz w:val="20"/>
              </w:rPr>
              <w:t xml:space="preserve"> и </w:t>
            </w:r>
            <w:r w:rsidRPr="005607D2">
              <w:rPr>
                <w:rFonts w:ascii="Times New Roman" w:hAnsi="Times New Roman" w:cs="Times New Roman"/>
                <w:sz w:val="20"/>
              </w:rPr>
              <w:t>регионального кровотока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неинвазивная принудительная вентиляция легких</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профилактика</w:t>
            </w:r>
            <w:r w:rsidR="00C65238">
              <w:rPr>
                <w:rFonts w:ascii="Times New Roman" w:hAnsi="Times New Roman" w:cs="Times New Roman"/>
                <w:sz w:val="20"/>
              </w:rPr>
              <w:t xml:space="preserve"> и </w:t>
            </w:r>
            <w:r w:rsidRPr="005607D2">
              <w:rPr>
                <w:rFonts w:ascii="Times New Roman" w:hAnsi="Times New Roman" w:cs="Times New Roman"/>
                <w:sz w:val="20"/>
              </w:rPr>
              <w:t>лечение синдрома диссеминированного внутрисосудистого свертывания</w:t>
            </w:r>
            <w:r w:rsidR="00C65238">
              <w:rPr>
                <w:rFonts w:ascii="Times New Roman" w:hAnsi="Times New Roman" w:cs="Times New Roman"/>
                <w:sz w:val="20"/>
              </w:rPr>
              <w:t xml:space="preserve"> и </w:t>
            </w:r>
            <w:r w:rsidRPr="005607D2">
              <w:rPr>
                <w:rFonts w:ascii="Times New Roman" w:hAnsi="Times New Roman" w:cs="Times New Roman"/>
                <w:sz w:val="20"/>
              </w:rPr>
              <w:t>других нарушений свертывающей системы крови под контролем тромбоэластограммы</w:t>
            </w:r>
            <w:r w:rsidR="00C65238">
              <w:rPr>
                <w:rFonts w:ascii="Times New Roman" w:hAnsi="Times New Roman" w:cs="Times New Roman"/>
                <w:sz w:val="20"/>
              </w:rPr>
              <w:t xml:space="preserve"> и </w:t>
            </w:r>
            <w:r w:rsidRPr="005607D2">
              <w:rPr>
                <w:rFonts w:ascii="Times New Roman" w:hAnsi="Times New Roman" w:cs="Times New Roman"/>
                <w:sz w:val="20"/>
              </w:rPr>
              <w:t>коагулограммы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хирургическая коррекция (лигирование, клипирование) открытого артериального протока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индивидуальная противосудорожная терапия</w:t>
            </w:r>
            <w:r w:rsidR="00C65238">
              <w:rPr>
                <w:rFonts w:ascii="Times New Roman" w:hAnsi="Times New Roman" w:cs="Times New Roman"/>
                <w:sz w:val="20"/>
              </w:rPr>
              <w:t xml:space="preserve"> с </w:t>
            </w:r>
            <w:r w:rsidRPr="005607D2">
              <w:rPr>
                <w:rFonts w:ascii="Times New Roman" w:hAnsi="Times New Roman" w:cs="Times New Roman"/>
                <w:sz w:val="20"/>
              </w:rPr>
              <w:t>учетом характера электроэнцефалограммы</w:t>
            </w:r>
            <w:r w:rsidR="00C65238">
              <w:rPr>
                <w:rFonts w:ascii="Times New Roman" w:hAnsi="Times New Roman" w:cs="Times New Roman"/>
                <w:sz w:val="20"/>
              </w:rPr>
              <w:t xml:space="preserve"> и </w:t>
            </w:r>
            <w:r w:rsidRPr="005607D2">
              <w:rPr>
                <w:rFonts w:ascii="Times New Roman" w:hAnsi="Times New Roman" w:cs="Times New Roman"/>
                <w:sz w:val="20"/>
              </w:rPr>
              <w:t>анализа записи видеомониторинга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крио- или лазерокоагуляция сетчатки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лечение</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метода сухой иммерсии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Онкология</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20.</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Видеоэндоскопические внутриполостные</w:t>
            </w:r>
            <w:r w:rsidR="00C65238">
              <w:rPr>
                <w:rFonts w:ascii="Times New Roman" w:hAnsi="Times New Roman" w:cs="Times New Roman"/>
                <w:sz w:val="20"/>
              </w:rPr>
              <w:t xml:space="preserve"> и </w:t>
            </w:r>
            <w:r w:rsidRPr="005607D2">
              <w:rPr>
                <w:rFonts w:ascii="Times New Roman" w:hAnsi="Times New Roman" w:cs="Times New Roman"/>
                <w:sz w:val="20"/>
              </w:rPr>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w:t>
            </w:r>
            <w:r w:rsidR="00C65238">
              <w:rPr>
                <w:rFonts w:ascii="Times New Roman" w:hAnsi="Times New Roman" w:cs="Times New Roman"/>
                <w:sz w:val="20"/>
              </w:rPr>
              <w:t xml:space="preserve"> в </w:t>
            </w:r>
            <w:r w:rsidRPr="005607D2">
              <w:rPr>
                <w:rFonts w:ascii="Times New Roman" w:hAnsi="Times New Roman" w:cs="Times New Roman"/>
                <w:sz w:val="20"/>
              </w:rPr>
              <w:t>том числе у детей</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головы</w:t>
            </w:r>
            <w:r w:rsidR="00C65238">
              <w:rPr>
                <w:rFonts w:ascii="Times New Roman" w:hAnsi="Times New Roman" w:cs="Times New Roman"/>
                <w:sz w:val="20"/>
              </w:rPr>
              <w:t xml:space="preserve"> и </w:t>
            </w:r>
            <w:r w:rsidRPr="005607D2">
              <w:rPr>
                <w:rFonts w:ascii="Times New Roman" w:hAnsi="Times New Roman" w:cs="Times New Roman"/>
                <w:sz w:val="20"/>
              </w:rPr>
              <w:t>шеи (I - III стадия)</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гемитиреоидэктомия видеоассистированная</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234 495,71</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гемитиреоидэктомия видеоэндоскопическая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щитовидной железы субтотальная видеоэндоскопическая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щитовидной железы (доли, субтотальная) видеоассистированная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гемитиреоидэктомия</w:t>
            </w:r>
            <w:r w:rsidR="00C65238">
              <w:rPr>
                <w:rFonts w:ascii="Times New Roman" w:hAnsi="Times New Roman" w:cs="Times New Roman"/>
                <w:sz w:val="20"/>
              </w:rPr>
              <w:t xml:space="preserve"> с </w:t>
            </w:r>
            <w:r w:rsidRPr="005607D2">
              <w:rPr>
                <w:rFonts w:ascii="Times New Roman" w:hAnsi="Times New Roman" w:cs="Times New Roman"/>
                <w:sz w:val="20"/>
              </w:rPr>
              <w:t>истмусэктомией видеоассистированная</w:t>
            </w:r>
          </w:p>
          <w:p w:rsidR="00751077" w:rsidRPr="005607D2" w:rsidRDefault="00751077"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щитовидной железы</w:t>
            </w:r>
            <w:r w:rsidR="00C65238">
              <w:rPr>
                <w:rFonts w:ascii="Times New Roman" w:hAnsi="Times New Roman" w:cs="Times New Roman"/>
                <w:sz w:val="20"/>
              </w:rPr>
              <w:t xml:space="preserve"> с </w:t>
            </w:r>
            <w:r w:rsidRPr="005607D2">
              <w:rPr>
                <w:rFonts w:ascii="Times New Roman" w:hAnsi="Times New Roman" w:cs="Times New Roman"/>
                <w:sz w:val="20"/>
              </w:rPr>
              <w:t>флюоресцентной навигацией паращитовидных желез видеоассистированная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биопсия сторожевого лимфатического узла шеи видеоассистированная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эндоларингеальная резекция видеоэндоскопическая</w:t>
            </w:r>
            <w:r w:rsidR="00C65238">
              <w:rPr>
                <w:rFonts w:ascii="Times New Roman" w:hAnsi="Times New Roman" w:cs="Times New Roman"/>
                <w:sz w:val="20"/>
              </w:rPr>
              <w:t xml:space="preserve"> с </w:t>
            </w:r>
            <w:r w:rsidRPr="005607D2">
              <w:rPr>
                <w:rFonts w:ascii="Times New Roman" w:hAnsi="Times New Roman" w:cs="Times New Roman"/>
                <w:sz w:val="20"/>
              </w:rPr>
              <w:t>радиочастотной термоаблацией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видеоассистированные операции </w:t>
            </w:r>
            <w:r w:rsidR="00C65238">
              <w:rPr>
                <w:rFonts w:ascii="Times New Roman" w:hAnsi="Times New Roman" w:cs="Times New Roman"/>
                <w:sz w:val="20"/>
              </w:rPr>
              <w:br/>
            </w:r>
            <w:r w:rsidRPr="005607D2">
              <w:rPr>
                <w:rFonts w:ascii="Times New Roman" w:hAnsi="Times New Roman" w:cs="Times New Roman"/>
                <w:sz w:val="20"/>
              </w:rPr>
              <w:t>при опухолях головы</w:t>
            </w:r>
            <w:r w:rsidR="00C65238">
              <w:rPr>
                <w:rFonts w:ascii="Times New Roman" w:hAnsi="Times New Roman" w:cs="Times New Roman"/>
                <w:sz w:val="20"/>
              </w:rPr>
              <w:t xml:space="preserve"> и </w:t>
            </w:r>
            <w:r w:rsidRPr="005607D2">
              <w:rPr>
                <w:rFonts w:ascii="Times New Roman" w:hAnsi="Times New Roman" w:cs="Times New Roman"/>
                <w:sz w:val="20"/>
              </w:rPr>
              <w:t>шеи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радиочастотная абляция, криодеструкция, лазерная абляция, фотодинамическая терапия опухолей головы</w:t>
            </w:r>
            <w:r w:rsidR="00C65238">
              <w:rPr>
                <w:rFonts w:ascii="Times New Roman" w:hAnsi="Times New Roman" w:cs="Times New Roman"/>
                <w:sz w:val="20"/>
              </w:rPr>
              <w:t xml:space="preserve"> и </w:t>
            </w:r>
            <w:r w:rsidRPr="005607D2">
              <w:rPr>
                <w:rFonts w:ascii="Times New Roman" w:hAnsi="Times New Roman" w:cs="Times New Roman"/>
                <w:sz w:val="20"/>
              </w:rPr>
              <w:t>шеи под ультразвуковой навигацией</w:t>
            </w:r>
            <w:r w:rsidR="00C65238">
              <w:rPr>
                <w:rFonts w:ascii="Times New Roman" w:hAnsi="Times New Roman" w:cs="Times New Roman"/>
                <w:sz w:val="20"/>
              </w:rPr>
              <w:t xml:space="preserve"> и </w:t>
            </w:r>
            <w:r w:rsidRPr="005607D2">
              <w:rPr>
                <w:rFonts w:ascii="Times New Roman" w:hAnsi="Times New Roman" w:cs="Times New Roman"/>
                <w:sz w:val="20"/>
              </w:rPr>
              <w:t>(или) под контролем компьютерной томографии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тиреоидэктомия видеоэндоскопическая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тиреоидэктомия видеоассистированная</w:t>
            </w:r>
          </w:p>
          <w:p w:rsidR="00751077" w:rsidRPr="005607D2" w:rsidRDefault="00751077"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новообразования полости носа</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видеоэндоскопических технологий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верхней челюсти видеоассистированная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C09, C10, C11, C12, C13, C14, C15, C30, C32</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эндоскопическая лазерная реканализация</w:t>
            </w:r>
            <w:r w:rsidR="00C65238">
              <w:rPr>
                <w:rFonts w:ascii="Times New Roman" w:hAnsi="Times New Roman" w:cs="Times New Roman"/>
                <w:sz w:val="20"/>
              </w:rPr>
              <w:t xml:space="preserve"> и </w:t>
            </w:r>
            <w:r w:rsidRPr="005607D2">
              <w:rPr>
                <w:rFonts w:ascii="Times New Roman" w:hAnsi="Times New Roman" w:cs="Times New Roman"/>
                <w:sz w:val="20"/>
              </w:rPr>
              <w:t>устранение дыхательной недостаточности при стенозирующей опухоли гортани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C22, C78.7, C24.0</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первичные</w:t>
            </w:r>
            <w:r w:rsidR="00C65238">
              <w:rPr>
                <w:rFonts w:ascii="Times New Roman" w:hAnsi="Times New Roman" w:cs="Times New Roman"/>
                <w:sz w:val="20"/>
              </w:rPr>
              <w:t xml:space="preserve"> и </w:t>
            </w:r>
            <w:r w:rsidRPr="005607D2">
              <w:rPr>
                <w:rFonts w:ascii="Times New Roman" w:hAnsi="Times New Roman" w:cs="Times New Roman"/>
                <w:sz w:val="20"/>
              </w:rPr>
              <w:t>метастатические злокачественные новообразования печени</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или 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лапароскопическая радиочастотная термоаблация при злокачественных новообразованиях печени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внутриартериальная эмболизация (химиоэмболизация) опухолей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чрескожная радиочастотная термоаблация опухолей печени под ультразвуковой навигацией</w:t>
            </w:r>
            <w:r w:rsidR="00C65238">
              <w:rPr>
                <w:rFonts w:ascii="Times New Roman" w:hAnsi="Times New Roman" w:cs="Times New Roman"/>
                <w:sz w:val="20"/>
              </w:rPr>
              <w:t xml:space="preserve"> и </w:t>
            </w:r>
            <w:r w:rsidRPr="005607D2">
              <w:rPr>
                <w:rFonts w:ascii="Times New Roman" w:hAnsi="Times New Roman" w:cs="Times New Roman"/>
                <w:sz w:val="20"/>
              </w:rPr>
              <w:t>(или) под контролем компьютерной навигации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видеоэндоскопическая сегментэктомия, атипичная резекция печени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общего желчного протока</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эндоскопическая фотодинамическая терапия опухоли общего желчного протока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внутрипротоковая фотодинамическая терапия под рентгеноскопическим контролем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общего желчного протока</w:t>
            </w:r>
            <w:r w:rsidR="00C65238">
              <w:rPr>
                <w:rFonts w:ascii="Times New Roman" w:hAnsi="Times New Roman" w:cs="Times New Roman"/>
                <w:sz w:val="20"/>
              </w:rPr>
              <w:t xml:space="preserve"> в </w:t>
            </w:r>
            <w:r w:rsidRPr="005607D2">
              <w:rPr>
                <w:rFonts w:ascii="Times New Roman" w:hAnsi="Times New Roman" w:cs="Times New Roman"/>
                <w:sz w:val="20"/>
              </w:rPr>
              <w:t>пределах слизистого слоя T1</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эндоскопическая фотодинамическая терапия опухоли общего желчного протока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C23</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локализованные</w:t>
            </w:r>
            <w:r w:rsidR="00C65238">
              <w:rPr>
                <w:rFonts w:ascii="Times New Roman" w:hAnsi="Times New Roman" w:cs="Times New Roman"/>
                <w:sz w:val="20"/>
              </w:rPr>
              <w:t xml:space="preserve"> и </w:t>
            </w:r>
            <w:r w:rsidRPr="005607D2">
              <w:rPr>
                <w:rFonts w:ascii="Times New Roman" w:hAnsi="Times New Roman" w:cs="Times New Roman"/>
                <w:sz w:val="20"/>
              </w:rPr>
              <w:t>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лапароскопическая холецистэктомия</w:t>
            </w:r>
            <w:r w:rsidR="00C65238">
              <w:rPr>
                <w:rFonts w:ascii="Times New Roman" w:hAnsi="Times New Roman" w:cs="Times New Roman"/>
                <w:sz w:val="20"/>
              </w:rPr>
              <w:t xml:space="preserve"> с </w:t>
            </w:r>
            <w:r w:rsidRPr="005607D2">
              <w:rPr>
                <w:rFonts w:ascii="Times New Roman" w:hAnsi="Times New Roman" w:cs="Times New Roman"/>
                <w:sz w:val="20"/>
              </w:rPr>
              <w:t>резекцией IV сегмента печени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внутрипротоковая фотодинамическая терапия под рентгеноскопическим контролем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C24</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нерезектабельные опухоли внепеченочных желчных протоков</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внутрипротоковая фотодинамическая терапия под рентгеноскопическим контролем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C25</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нерезектабельные опухоли поджелудочной железы. Злокачественные новообразования поджелудочной железы</w:t>
            </w:r>
            <w:r w:rsidR="00C65238">
              <w:rPr>
                <w:rFonts w:ascii="Times New Roman" w:hAnsi="Times New Roman" w:cs="Times New Roman"/>
                <w:sz w:val="20"/>
              </w:rPr>
              <w:t xml:space="preserve"> с </w:t>
            </w:r>
            <w:r w:rsidRPr="005607D2">
              <w:rPr>
                <w:rFonts w:ascii="Times New Roman" w:hAnsi="Times New Roman" w:cs="Times New Roman"/>
                <w:sz w:val="20"/>
              </w:rPr>
              <w:t>обтурацией вирсунгова протока</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эндоскопическая фотодинамическая терапия опухоли вирсунгова протока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эндоскопическое стентирование вирсунгова протока при опухолевом стенозе под видеоэндоскопическим контролем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химиоэмболизация головки поджелудочной железы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радиочастотная абляция опухолей поджелудочной железы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радиочастотная абляция опухолей поджелудочной железы видеоэндоскопическая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C34, C33</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немелкоклеточный ранний центральный рак легкого (Tis-T1NoMo)</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эндопротезирование бронхов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C34, C33</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стенозирующий рак трахеи. Стенозирующий центральный рак легкого (T3-4NxMx)</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эндопротезирование трахеи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легкого (периферический рак)</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радиочастотная аблация опухоли легкого под ультразвуковой навигацией</w:t>
            </w:r>
            <w:r w:rsidR="00C65238">
              <w:rPr>
                <w:rFonts w:ascii="Times New Roman" w:hAnsi="Times New Roman" w:cs="Times New Roman"/>
                <w:sz w:val="20"/>
              </w:rPr>
              <w:t xml:space="preserve"> и </w:t>
            </w:r>
            <w:r w:rsidRPr="005607D2">
              <w:rPr>
                <w:rFonts w:ascii="Times New Roman" w:hAnsi="Times New Roman" w:cs="Times New Roman"/>
                <w:sz w:val="20"/>
              </w:rPr>
              <w:t>(или) под контролем компьютерной томографии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C37, C38.3, C38.2, C38.1</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радиочастотная термоаблация опухоли под ультразвуковой навигацией</w:t>
            </w:r>
            <w:r w:rsidR="00C65238">
              <w:rPr>
                <w:rFonts w:ascii="Times New Roman" w:hAnsi="Times New Roman" w:cs="Times New Roman"/>
                <w:sz w:val="20"/>
              </w:rPr>
              <w:t xml:space="preserve"> и </w:t>
            </w:r>
            <w:r w:rsidRPr="005607D2">
              <w:rPr>
                <w:rFonts w:ascii="Times New Roman" w:hAnsi="Times New Roman" w:cs="Times New Roman"/>
                <w:sz w:val="20"/>
              </w:rPr>
              <w:t>(или) контролем компьютерной томографии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видеоассистированное удаление опухоли средостения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видеоэндоскопическое удаление опухоли средостения</w:t>
            </w:r>
            <w:r w:rsidR="00C65238">
              <w:rPr>
                <w:rFonts w:ascii="Times New Roman" w:hAnsi="Times New Roman" w:cs="Times New Roman"/>
                <w:sz w:val="20"/>
              </w:rPr>
              <w:t xml:space="preserve"> с </w:t>
            </w:r>
            <w:r w:rsidRPr="005607D2">
              <w:rPr>
                <w:rFonts w:ascii="Times New Roman" w:hAnsi="Times New Roman" w:cs="Times New Roman"/>
                <w:sz w:val="20"/>
              </w:rPr>
              <w:t>медиастинальной лимфаденэктомией видеоэндоскопическое удаление опухоли средостения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C49.3</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опухоли мягких тканей грудной стенки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селективная (суперселективная) эмболизация (химиоэмболизация) опухолевых сосудов при местнораспространенных формах первичных</w:t>
            </w:r>
            <w:r w:rsidR="00C65238">
              <w:rPr>
                <w:rFonts w:ascii="Times New Roman" w:hAnsi="Times New Roman" w:cs="Times New Roman"/>
                <w:sz w:val="20"/>
              </w:rPr>
              <w:t xml:space="preserve"> и </w:t>
            </w:r>
            <w:r w:rsidRPr="005607D2">
              <w:rPr>
                <w:rFonts w:ascii="Times New Roman" w:hAnsi="Times New Roman" w:cs="Times New Roman"/>
                <w:sz w:val="20"/>
              </w:rPr>
              <w:t>рецидивных неорганных опухолей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C50.2, C50.9, C50.3</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молочной железы IIa, IIb, IIIa стадии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видеоассистированная парастернальная лимфаденэктомия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C54</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эндометрия</w:t>
            </w:r>
            <w:r w:rsidR="00751077" w:rsidRPr="005607D2">
              <w:rPr>
                <w:rFonts w:ascii="Times New Roman" w:hAnsi="Times New Roman" w:cs="Times New Roman"/>
                <w:sz w:val="20"/>
              </w:rPr>
              <w:br/>
            </w:r>
            <w:r w:rsidRPr="005607D2">
              <w:rPr>
                <w:rFonts w:ascii="Times New Roman" w:hAnsi="Times New Roman" w:cs="Times New Roman"/>
                <w:sz w:val="20"/>
              </w:rPr>
              <w:t xml:space="preserve"> in situ - III стадии</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экстирпация матки</w:t>
            </w:r>
            <w:r w:rsidR="00C65238">
              <w:rPr>
                <w:rFonts w:ascii="Times New Roman" w:hAnsi="Times New Roman" w:cs="Times New Roman"/>
                <w:sz w:val="20"/>
              </w:rPr>
              <w:t xml:space="preserve"> с </w:t>
            </w:r>
            <w:r w:rsidRPr="005607D2">
              <w:rPr>
                <w:rFonts w:ascii="Times New Roman" w:hAnsi="Times New Roman" w:cs="Times New Roman"/>
                <w:sz w:val="20"/>
              </w:rPr>
              <w:t>маточными трубами видеоэндоскопическая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видеоэндоскопическая экстирпация матки</w:t>
            </w:r>
            <w:r w:rsidR="00C65238">
              <w:rPr>
                <w:rFonts w:ascii="Times New Roman" w:hAnsi="Times New Roman" w:cs="Times New Roman"/>
                <w:sz w:val="20"/>
              </w:rPr>
              <w:t xml:space="preserve"> с </w:t>
            </w:r>
            <w:r w:rsidRPr="005607D2">
              <w:rPr>
                <w:rFonts w:ascii="Times New Roman" w:hAnsi="Times New Roman" w:cs="Times New Roman"/>
                <w:sz w:val="20"/>
              </w:rPr>
              <w:t>придатками</w:t>
            </w:r>
            <w:r w:rsidR="00C65238">
              <w:rPr>
                <w:rFonts w:ascii="Times New Roman" w:hAnsi="Times New Roman" w:cs="Times New Roman"/>
                <w:sz w:val="20"/>
              </w:rPr>
              <w:t xml:space="preserve"> и </w:t>
            </w:r>
            <w:r w:rsidRPr="005607D2">
              <w:rPr>
                <w:rFonts w:ascii="Times New Roman" w:hAnsi="Times New Roman" w:cs="Times New Roman"/>
                <w:sz w:val="20"/>
              </w:rPr>
              <w:t>тазовой лимфаденэктомией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C56</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злокачественные новообразования яичников </w:t>
            </w:r>
            <w:r w:rsidR="00751077" w:rsidRPr="005607D2">
              <w:rPr>
                <w:rFonts w:ascii="Times New Roman" w:hAnsi="Times New Roman" w:cs="Times New Roman"/>
                <w:sz w:val="20"/>
              </w:rPr>
              <w:br/>
            </w:r>
            <w:r w:rsidRPr="005607D2">
              <w:rPr>
                <w:rFonts w:ascii="Times New Roman" w:hAnsi="Times New Roman" w:cs="Times New Roman"/>
                <w:sz w:val="20"/>
              </w:rPr>
              <w:t>I стадии</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лапароскопическая аднексэктомия или резекция яичников, субтотальная резекция большого сальника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лапароскопическая аднексэктомия односторонняя</w:t>
            </w:r>
            <w:r w:rsidR="00C65238">
              <w:rPr>
                <w:rFonts w:ascii="Times New Roman" w:hAnsi="Times New Roman" w:cs="Times New Roman"/>
                <w:sz w:val="20"/>
              </w:rPr>
              <w:t xml:space="preserve"> с </w:t>
            </w:r>
            <w:r w:rsidRPr="005607D2">
              <w:rPr>
                <w:rFonts w:ascii="Times New Roman" w:hAnsi="Times New Roman" w:cs="Times New Roman"/>
                <w:sz w:val="20"/>
              </w:rPr>
              <w:t xml:space="preserve">резекцией контрлатерального яичника </w:t>
            </w:r>
            <w:r w:rsidR="00751077" w:rsidRPr="005607D2">
              <w:rPr>
                <w:rFonts w:ascii="Times New Roman" w:hAnsi="Times New Roman" w:cs="Times New Roman"/>
                <w:sz w:val="20"/>
              </w:rPr>
              <w:br/>
            </w:r>
            <w:r w:rsidRPr="005607D2">
              <w:rPr>
                <w:rFonts w:ascii="Times New Roman" w:hAnsi="Times New Roman" w:cs="Times New Roman"/>
                <w:sz w:val="20"/>
              </w:rPr>
              <w:t>и субтотальная резекция большого сальника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лапароскопическая экстирпация матки</w:t>
            </w:r>
            <w:r w:rsidR="00C65238">
              <w:rPr>
                <w:rFonts w:ascii="Times New Roman" w:hAnsi="Times New Roman" w:cs="Times New Roman"/>
                <w:sz w:val="20"/>
              </w:rPr>
              <w:t xml:space="preserve"> с </w:t>
            </w:r>
            <w:r w:rsidRPr="005607D2">
              <w:rPr>
                <w:rFonts w:ascii="Times New Roman" w:hAnsi="Times New Roman" w:cs="Times New Roman"/>
                <w:sz w:val="20"/>
              </w:rPr>
              <w:t>придатками, субтотальная резекция большого сальника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C61</w:t>
            </w:r>
          </w:p>
        </w:tc>
        <w:tc>
          <w:tcPr>
            <w:tcW w:w="2894"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локализованные злокачественные новообразования предстательной железы</w:t>
            </w:r>
            <w:r w:rsidR="00751077" w:rsidRPr="005607D2">
              <w:rPr>
                <w:rFonts w:ascii="Times New Roman" w:hAnsi="Times New Roman" w:cs="Times New Roman"/>
                <w:sz w:val="20"/>
              </w:rPr>
              <w:br/>
            </w:r>
            <w:r w:rsidRPr="005607D2">
              <w:rPr>
                <w:rFonts w:ascii="Times New Roman" w:hAnsi="Times New Roman" w:cs="Times New Roman"/>
                <w:sz w:val="20"/>
              </w:rPr>
              <w:t xml:space="preserve"> I стадии (T1a-T2cNxMo)</w:t>
            </w:r>
          </w:p>
        </w:tc>
        <w:tc>
          <w:tcPr>
            <w:tcW w:w="1699"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лапароскопическая простатэктомия</w:t>
            </w:r>
          </w:p>
        </w:tc>
        <w:tc>
          <w:tcPr>
            <w:tcW w:w="1590" w:type="dxa"/>
            <w:vMerge/>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локализованные</w:t>
            </w:r>
            <w:r w:rsidR="00C65238">
              <w:rPr>
                <w:rFonts w:ascii="Times New Roman" w:hAnsi="Times New Roman" w:cs="Times New Roman"/>
                <w:sz w:val="20"/>
              </w:rPr>
              <w:t xml:space="preserve"> и </w:t>
            </w:r>
            <w:r w:rsidRPr="005607D2">
              <w:rPr>
                <w:rFonts w:ascii="Times New Roman" w:hAnsi="Times New Roman" w:cs="Times New Roman"/>
                <w:sz w:val="20"/>
              </w:rPr>
              <w:t>местнораспространенные злокачественные новообразования предстательной железы</w:t>
            </w:r>
            <w:r w:rsidR="00751077" w:rsidRPr="005607D2">
              <w:rPr>
                <w:rFonts w:ascii="Times New Roman" w:hAnsi="Times New Roman" w:cs="Times New Roman"/>
                <w:sz w:val="20"/>
              </w:rPr>
              <w:br/>
            </w:r>
            <w:r w:rsidRPr="005607D2">
              <w:rPr>
                <w:rFonts w:ascii="Times New Roman" w:hAnsi="Times New Roman" w:cs="Times New Roman"/>
                <w:sz w:val="20"/>
              </w:rPr>
              <w:t xml:space="preserve"> (II - III стадия)</w:t>
            </w:r>
          </w:p>
        </w:tc>
        <w:tc>
          <w:tcPr>
            <w:tcW w:w="1699"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селективная</w:t>
            </w:r>
            <w:r w:rsidR="00C65238">
              <w:rPr>
                <w:rFonts w:ascii="Times New Roman" w:hAnsi="Times New Roman" w:cs="Times New Roman"/>
                <w:sz w:val="20"/>
              </w:rPr>
              <w:t xml:space="preserve"> и </w:t>
            </w:r>
            <w:r w:rsidRPr="005607D2">
              <w:rPr>
                <w:rFonts w:ascii="Times New Roman" w:hAnsi="Times New Roman" w:cs="Times New Roman"/>
                <w:sz w:val="20"/>
              </w:rPr>
              <w:t>суперселективная эмболизация (химиоэмболизация) ветвей внутренней подвздошной артерии</w:t>
            </w:r>
          </w:p>
        </w:tc>
        <w:tc>
          <w:tcPr>
            <w:tcW w:w="1590" w:type="dxa"/>
            <w:vMerge/>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C62</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злокачественные новообразования яичка </w:t>
            </w:r>
            <w:r w:rsidR="00751077" w:rsidRPr="005607D2">
              <w:rPr>
                <w:rFonts w:ascii="Times New Roman" w:hAnsi="Times New Roman" w:cs="Times New Roman"/>
                <w:sz w:val="20"/>
              </w:rPr>
              <w:br/>
            </w:r>
            <w:r w:rsidRPr="005607D2">
              <w:rPr>
                <w:rFonts w:ascii="Times New Roman" w:hAnsi="Times New Roman" w:cs="Times New Roman"/>
                <w:sz w:val="20"/>
              </w:rPr>
              <w:t>(TxN1-2MoS1-3)</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лапароскопическая забрюшинная лимфаденэктомия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C64</w:t>
            </w:r>
          </w:p>
        </w:tc>
        <w:tc>
          <w:tcPr>
            <w:tcW w:w="2894" w:type="dxa"/>
            <w:vMerge w:val="restart"/>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злокачественные новообразования почки</w:t>
            </w:r>
            <w:r w:rsidR="00751077" w:rsidRPr="005607D2">
              <w:rPr>
                <w:rFonts w:ascii="Times New Roman" w:hAnsi="Times New Roman" w:cs="Times New Roman"/>
                <w:sz w:val="20"/>
              </w:rPr>
              <w:br/>
            </w:r>
            <w:r w:rsidRPr="005607D2">
              <w:rPr>
                <w:rFonts w:ascii="Times New Roman" w:hAnsi="Times New Roman" w:cs="Times New Roman"/>
                <w:sz w:val="20"/>
              </w:rPr>
              <w:t>(I - III стадия), нефробластома</w:t>
            </w:r>
          </w:p>
        </w:tc>
        <w:tc>
          <w:tcPr>
            <w:tcW w:w="1699" w:type="dxa"/>
            <w:vMerge w:val="restart"/>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радиочастотная аблация опухоли почки под ультразвуковой навигацией</w:t>
            </w:r>
            <w:r w:rsidR="00C65238">
              <w:rPr>
                <w:rFonts w:ascii="Times New Roman" w:hAnsi="Times New Roman" w:cs="Times New Roman"/>
                <w:sz w:val="20"/>
              </w:rPr>
              <w:t xml:space="preserve"> и </w:t>
            </w:r>
            <w:r w:rsidRPr="005607D2">
              <w:rPr>
                <w:rFonts w:ascii="Times New Roman" w:hAnsi="Times New Roman" w:cs="Times New Roman"/>
                <w:sz w:val="20"/>
              </w:rPr>
              <w:t>(или) под контролем компьютерной томографии</w:t>
            </w:r>
          </w:p>
        </w:tc>
        <w:tc>
          <w:tcPr>
            <w:tcW w:w="1590"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селективная</w:t>
            </w:r>
            <w:r w:rsidR="00C65238">
              <w:rPr>
                <w:rFonts w:ascii="Times New Roman" w:hAnsi="Times New Roman" w:cs="Times New Roman"/>
                <w:sz w:val="20"/>
              </w:rPr>
              <w:t xml:space="preserve"> и </w:t>
            </w:r>
            <w:r w:rsidRPr="005607D2">
              <w:rPr>
                <w:rFonts w:ascii="Times New Roman" w:hAnsi="Times New Roman" w:cs="Times New Roman"/>
                <w:sz w:val="20"/>
              </w:rPr>
              <w:t>суперселективная эмболизация (химиоэмболизация) почечных сосудов</w:t>
            </w:r>
          </w:p>
        </w:tc>
        <w:tc>
          <w:tcPr>
            <w:tcW w:w="1590"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C67</w:t>
            </w:r>
          </w:p>
        </w:tc>
        <w:tc>
          <w:tcPr>
            <w:tcW w:w="2894"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 xml:space="preserve">злокачественные новообразования мочевого пузыря I - IV стадия </w:t>
            </w:r>
            <w:r w:rsidR="00751077" w:rsidRPr="005607D2">
              <w:rPr>
                <w:rFonts w:ascii="Times New Roman" w:hAnsi="Times New Roman" w:cs="Times New Roman"/>
                <w:sz w:val="20"/>
              </w:rPr>
              <w:br/>
            </w:r>
            <w:r w:rsidRPr="005607D2">
              <w:rPr>
                <w:rFonts w:ascii="Times New Roman" w:hAnsi="Times New Roman" w:cs="Times New Roman"/>
                <w:sz w:val="20"/>
              </w:rPr>
              <w:t xml:space="preserve">(T1-T2bNxMo) </w:t>
            </w:r>
            <w:r w:rsidR="00751077" w:rsidRPr="005607D2">
              <w:rPr>
                <w:rFonts w:ascii="Times New Roman" w:hAnsi="Times New Roman" w:cs="Times New Roman"/>
                <w:sz w:val="20"/>
              </w:rPr>
              <w:br/>
            </w:r>
            <w:r w:rsidRPr="005607D2">
              <w:rPr>
                <w:rFonts w:ascii="Times New Roman" w:hAnsi="Times New Roman" w:cs="Times New Roman"/>
                <w:sz w:val="20"/>
              </w:rPr>
              <w:t>при массивном кровотечении</w:t>
            </w:r>
          </w:p>
        </w:tc>
        <w:tc>
          <w:tcPr>
            <w:tcW w:w="1699"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селективная</w:t>
            </w:r>
            <w:r w:rsidR="00C65238">
              <w:rPr>
                <w:rFonts w:ascii="Times New Roman" w:hAnsi="Times New Roman" w:cs="Times New Roman"/>
                <w:sz w:val="20"/>
              </w:rPr>
              <w:t xml:space="preserve"> и </w:t>
            </w:r>
            <w:r w:rsidRPr="005607D2">
              <w:rPr>
                <w:rFonts w:ascii="Times New Roman" w:hAnsi="Times New Roman" w:cs="Times New Roman"/>
                <w:sz w:val="20"/>
              </w:rPr>
              <w:t>суперселективная эмболизация (химиоэмболизация) ветвей внутренней подвздошной артерии</w:t>
            </w:r>
          </w:p>
        </w:tc>
        <w:tc>
          <w:tcPr>
            <w:tcW w:w="1590"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both"/>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Реконструктивно-пластические, микрохирургические, обширные циторедуктивные, расширенно-комбинированные хирургические вмешательства,</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физических факторов (гипертермия, радиочастотная термоаблация, лазерная</w:t>
            </w:r>
            <w:r w:rsidR="00C65238">
              <w:rPr>
                <w:rFonts w:ascii="Times New Roman" w:hAnsi="Times New Roman" w:cs="Times New Roman"/>
                <w:sz w:val="20"/>
              </w:rPr>
              <w:t xml:space="preserve"> и </w:t>
            </w:r>
            <w:r w:rsidRPr="005607D2">
              <w:rPr>
                <w:rFonts w:ascii="Times New Roman" w:hAnsi="Times New Roman" w:cs="Times New Roman"/>
                <w:sz w:val="20"/>
              </w:rPr>
              <w:t>криодеструкция</w:t>
            </w:r>
            <w:r w:rsidR="00C65238">
              <w:rPr>
                <w:rFonts w:ascii="Times New Roman" w:hAnsi="Times New Roman" w:cs="Times New Roman"/>
                <w:sz w:val="20"/>
              </w:rPr>
              <w:t xml:space="preserve"> и </w:t>
            </w:r>
            <w:r w:rsidRPr="005607D2">
              <w:rPr>
                <w:rFonts w:ascii="Times New Roman" w:hAnsi="Times New Roman" w:cs="Times New Roman"/>
                <w:sz w:val="20"/>
              </w:rPr>
              <w:t xml:space="preserve">др.) </w:t>
            </w:r>
            <w:r w:rsidR="00751077" w:rsidRPr="005607D2">
              <w:rPr>
                <w:rFonts w:ascii="Times New Roman" w:hAnsi="Times New Roman" w:cs="Times New Roman"/>
                <w:sz w:val="20"/>
              </w:rPr>
              <w:br/>
            </w:r>
            <w:r w:rsidRPr="005607D2">
              <w:rPr>
                <w:rFonts w:ascii="Times New Roman" w:hAnsi="Times New Roman" w:cs="Times New Roman"/>
                <w:sz w:val="20"/>
              </w:rPr>
              <w:t>при злокачественных новообразованиях,</w:t>
            </w:r>
            <w:r w:rsidR="00C65238">
              <w:rPr>
                <w:rFonts w:ascii="Times New Roman" w:hAnsi="Times New Roman" w:cs="Times New Roman"/>
                <w:sz w:val="20"/>
              </w:rPr>
              <w:t xml:space="preserve"> в </w:t>
            </w:r>
            <w:r w:rsidRPr="005607D2">
              <w:rPr>
                <w:rFonts w:ascii="Times New Roman" w:hAnsi="Times New Roman" w:cs="Times New Roman"/>
                <w:sz w:val="20"/>
              </w:rPr>
              <w:t>том числе у детей</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опухоли головы</w:t>
            </w:r>
            <w:r w:rsidR="00C65238">
              <w:rPr>
                <w:rFonts w:ascii="Times New Roman" w:hAnsi="Times New Roman" w:cs="Times New Roman"/>
                <w:sz w:val="20"/>
              </w:rPr>
              <w:t xml:space="preserve"> и </w:t>
            </w:r>
            <w:r w:rsidRPr="005607D2">
              <w:rPr>
                <w:rFonts w:ascii="Times New Roman" w:hAnsi="Times New Roman" w:cs="Times New Roman"/>
                <w:sz w:val="20"/>
              </w:rPr>
              <w:t>шеи, первичные</w:t>
            </w:r>
            <w:r w:rsidR="00C65238">
              <w:rPr>
                <w:rFonts w:ascii="Times New Roman" w:hAnsi="Times New Roman" w:cs="Times New Roman"/>
                <w:sz w:val="20"/>
              </w:rPr>
              <w:t xml:space="preserve"> и </w:t>
            </w:r>
            <w:r w:rsidRPr="005607D2">
              <w:rPr>
                <w:rFonts w:ascii="Times New Roman" w:hAnsi="Times New Roman" w:cs="Times New Roman"/>
                <w:sz w:val="20"/>
              </w:rPr>
              <w:t>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энуклеация глазного яблока</w:t>
            </w:r>
            <w:r w:rsidR="00C65238">
              <w:rPr>
                <w:rFonts w:ascii="Times New Roman" w:hAnsi="Times New Roman" w:cs="Times New Roman"/>
                <w:sz w:val="20"/>
              </w:rPr>
              <w:t xml:space="preserve"> с </w:t>
            </w:r>
            <w:r w:rsidRPr="005607D2">
              <w:rPr>
                <w:rFonts w:ascii="Times New Roman" w:hAnsi="Times New Roman" w:cs="Times New Roman"/>
                <w:sz w:val="20"/>
              </w:rPr>
              <w:t>одномоментной пластикой опорно-двигательной культи</w:t>
            </w:r>
          </w:p>
        </w:tc>
        <w:tc>
          <w:tcPr>
            <w:tcW w:w="1590" w:type="dxa"/>
            <w:vMerge w:val="restart"/>
            <w:tcBorders>
              <w:top w:val="nil"/>
              <w:left w:val="nil"/>
              <w:bottom w:val="nil"/>
              <w:right w:val="nil"/>
            </w:tcBorders>
          </w:tcPr>
          <w:p w:rsidR="00CA71FD" w:rsidRPr="005607D2" w:rsidRDefault="00CA71FD" w:rsidP="00674FE9">
            <w:pPr>
              <w:pStyle w:val="ConsPlusNormal"/>
              <w:jc w:val="both"/>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энуклеация глазного яблока</w:t>
            </w:r>
            <w:r w:rsidR="00C65238">
              <w:rPr>
                <w:rFonts w:ascii="Times New Roman" w:hAnsi="Times New Roman" w:cs="Times New Roman"/>
                <w:sz w:val="20"/>
              </w:rPr>
              <w:t xml:space="preserve"> с </w:t>
            </w:r>
            <w:r w:rsidRPr="005607D2">
              <w:rPr>
                <w:rFonts w:ascii="Times New Roman" w:hAnsi="Times New Roman" w:cs="Times New Roman"/>
                <w:sz w:val="20"/>
              </w:rPr>
              <w:t>формированием опорно-двигательной культи имплантатом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лимфаденэктомия шейная расширенная</w:t>
            </w:r>
            <w:r w:rsidR="00C65238">
              <w:rPr>
                <w:rFonts w:ascii="Times New Roman" w:hAnsi="Times New Roman" w:cs="Times New Roman"/>
                <w:sz w:val="20"/>
              </w:rPr>
              <w:t xml:space="preserve"> с </w:t>
            </w:r>
            <w:r w:rsidRPr="005607D2">
              <w:rPr>
                <w:rFonts w:ascii="Times New Roman" w:hAnsi="Times New Roman" w:cs="Times New Roman"/>
                <w:sz w:val="20"/>
              </w:rPr>
              <w:t>реконструктивно-пластическим компонентом: реконструкция мягких тканей местными лоскутами</w:t>
            </w:r>
          </w:p>
          <w:p w:rsidR="00C65238" w:rsidRPr="005607D2" w:rsidRDefault="00C65238"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лимфаденэктомия шейная расширенная</w:t>
            </w:r>
            <w:r w:rsidR="00C65238">
              <w:rPr>
                <w:rFonts w:ascii="Times New Roman" w:hAnsi="Times New Roman" w:cs="Times New Roman"/>
                <w:sz w:val="20"/>
              </w:rPr>
              <w:t xml:space="preserve"> с </w:t>
            </w:r>
            <w:r w:rsidRPr="005607D2">
              <w:rPr>
                <w:rFonts w:ascii="Times New Roman" w:hAnsi="Times New Roman" w:cs="Times New Roman"/>
                <w:sz w:val="20"/>
              </w:rPr>
              <w:t>реконструктивно-пластическим компонентом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гемиглоссэктомия</w:t>
            </w:r>
            <w:r w:rsidR="00C65238">
              <w:rPr>
                <w:rFonts w:ascii="Times New Roman" w:hAnsi="Times New Roman" w:cs="Times New Roman"/>
                <w:sz w:val="20"/>
              </w:rPr>
              <w:t xml:space="preserve"> с </w:t>
            </w:r>
            <w:r w:rsidRPr="005607D2">
              <w:rPr>
                <w:rFonts w:ascii="Times New Roman" w:hAnsi="Times New Roman" w:cs="Times New Roman"/>
                <w:sz w:val="20"/>
              </w:rPr>
              <w:t>реконструктивно-пластическим компонентом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околоушной слюнной железы</w:t>
            </w:r>
            <w:r w:rsidR="00C65238">
              <w:rPr>
                <w:rFonts w:ascii="Times New Roman" w:hAnsi="Times New Roman" w:cs="Times New Roman"/>
                <w:sz w:val="20"/>
              </w:rPr>
              <w:t xml:space="preserve"> с </w:t>
            </w:r>
            <w:r w:rsidRPr="005607D2">
              <w:rPr>
                <w:rFonts w:ascii="Times New Roman" w:hAnsi="Times New Roman" w:cs="Times New Roman"/>
                <w:sz w:val="20"/>
              </w:rPr>
              <w:t>реконструктивно-пластическим компонентом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верхней челюсти комбинированная</w:t>
            </w:r>
            <w:r w:rsidR="00C65238">
              <w:rPr>
                <w:rFonts w:ascii="Times New Roman" w:hAnsi="Times New Roman" w:cs="Times New Roman"/>
                <w:sz w:val="20"/>
              </w:rPr>
              <w:t xml:space="preserve"> с </w:t>
            </w:r>
            <w:r w:rsidRPr="005607D2">
              <w:rPr>
                <w:rFonts w:ascii="Times New Roman" w:hAnsi="Times New Roman" w:cs="Times New Roman"/>
                <w:sz w:val="20"/>
              </w:rPr>
              <w:t>микрохирургической пластикой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губы</w:t>
            </w:r>
            <w:r w:rsidR="00C65238">
              <w:rPr>
                <w:rFonts w:ascii="Times New Roman" w:hAnsi="Times New Roman" w:cs="Times New Roman"/>
                <w:sz w:val="20"/>
              </w:rPr>
              <w:t xml:space="preserve"> с </w:t>
            </w:r>
            <w:r w:rsidRPr="005607D2">
              <w:rPr>
                <w:rFonts w:ascii="Times New Roman" w:hAnsi="Times New Roman" w:cs="Times New Roman"/>
                <w:sz w:val="20"/>
              </w:rPr>
              <w:t>микрохирургической пластикой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гемиглоссэктомия</w:t>
            </w:r>
            <w:r w:rsidR="00C65238">
              <w:rPr>
                <w:rFonts w:ascii="Times New Roman" w:hAnsi="Times New Roman" w:cs="Times New Roman"/>
                <w:sz w:val="20"/>
              </w:rPr>
              <w:t xml:space="preserve"> с </w:t>
            </w:r>
            <w:r w:rsidRPr="005607D2">
              <w:rPr>
                <w:rFonts w:ascii="Times New Roman" w:hAnsi="Times New Roman" w:cs="Times New Roman"/>
                <w:sz w:val="20"/>
              </w:rPr>
              <w:t>микрохирургической пластикой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глоссэктомия</w:t>
            </w:r>
            <w:r w:rsidR="00C65238">
              <w:rPr>
                <w:rFonts w:ascii="Times New Roman" w:hAnsi="Times New Roman" w:cs="Times New Roman"/>
                <w:sz w:val="20"/>
              </w:rPr>
              <w:t xml:space="preserve"> с </w:t>
            </w:r>
            <w:r w:rsidRPr="005607D2">
              <w:rPr>
                <w:rFonts w:ascii="Times New Roman" w:hAnsi="Times New Roman" w:cs="Times New Roman"/>
                <w:sz w:val="20"/>
              </w:rPr>
              <w:t>микрохирургической пластикой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околоушной слюнной железы</w:t>
            </w:r>
            <w:r w:rsidR="00C65238">
              <w:rPr>
                <w:rFonts w:ascii="Times New Roman" w:hAnsi="Times New Roman" w:cs="Times New Roman"/>
                <w:sz w:val="20"/>
              </w:rPr>
              <w:t xml:space="preserve"> в </w:t>
            </w:r>
            <w:r w:rsidRPr="005607D2">
              <w:rPr>
                <w:rFonts w:ascii="Times New Roman" w:hAnsi="Times New Roman" w:cs="Times New Roman"/>
                <w:sz w:val="20"/>
              </w:rPr>
              <w:t>плоскости ветвей лицевого нерва</w:t>
            </w:r>
            <w:r w:rsidR="00C65238">
              <w:rPr>
                <w:rFonts w:ascii="Times New Roman" w:hAnsi="Times New Roman" w:cs="Times New Roman"/>
                <w:sz w:val="20"/>
              </w:rPr>
              <w:t xml:space="preserve"> с </w:t>
            </w:r>
            <w:r w:rsidRPr="005607D2">
              <w:rPr>
                <w:rFonts w:ascii="Times New Roman" w:hAnsi="Times New Roman" w:cs="Times New Roman"/>
                <w:sz w:val="20"/>
              </w:rPr>
              <w:t>микрохирургическим невролизом</w:t>
            </w:r>
          </w:p>
          <w:p w:rsidR="00751077" w:rsidRPr="005607D2" w:rsidRDefault="00751077"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гемитиреоидэктомия</w:t>
            </w:r>
            <w:r w:rsidR="00C65238">
              <w:rPr>
                <w:rFonts w:ascii="Times New Roman" w:hAnsi="Times New Roman" w:cs="Times New Roman"/>
                <w:sz w:val="20"/>
              </w:rPr>
              <w:t xml:space="preserve"> с </w:t>
            </w:r>
            <w:r w:rsidRPr="005607D2">
              <w:rPr>
                <w:rFonts w:ascii="Times New Roman" w:hAnsi="Times New Roman" w:cs="Times New Roman"/>
                <w:sz w:val="20"/>
              </w:rPr>
              <w:t>микрохирургической пластикой периферического нерва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лимфаденэктомия шейная расширенная</w:t>
            </w:r>
            <w:r w:rsidR="00C65238">
              <w:rPr>
                <w:rFonts w:ascii="Times New Roman" w:hAnsi="Times New Roman" w:cs="Times New Roman"/>
                <w:sz w:val="20"/>
              </w:rPr>
              <w:t xml:space="preserve"> с </w:t>
            </w:r>
            <w:r w:rsidRPr="005607D2">
              <w:rPr>
                <w:rFonts w:ascii="Times New Roman" w:hAnsi="Times New Roman" w:cs="Times New Roman"/>
                <w:sz w:val="20"/>
              </w:rPr>
              <w:t>реконструктивно-пластическим компонентом (микрохирургическая реконструкция)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широкое иссечение опухоли кожи</w:t>
            </w:r>
            <w:r w:rsidR="00C65238">
              <w:rPr>
                <w:rFonts w:ascii="Times New Roman" w:hAnsi="Times New Roman" w:cs="Times New Roman"/>
                <w:sz w:val="20"/>
              </w:rPr>
              <w:t xml:space="preserve"> с </w:t>
            </w:r>
            <w:r w:rsidRPr="005607D2">
              <w:rPr>
                <w:rFonts w:ascii="Times New Roman" w:hAnsi="Times New Roman" w:cs="Times New Roman"/>
                <w:sz w:val="20"/>
              </w:rPr>
              <w:t>реконструктивно-пластическим компонентом расширенное (микрохирургическая реконструкция)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паротидэктомия радикальная</w:t>
            </w:r>
            <w:r w:rsidR="00C65238">
              <w:rPr>
                <w:rFonts w:ascii="Times New Roman" w:hAnsi="Times New Roman" w:cs="Times New Roman"/>
                <w:sz w:val="20"/>
              </w:rPr>
              <w:t xml:space="preserve"> с </w:t>
            </w:r>
            <w:r w:rsidRPr="005607D2">
              <w:rPr>
                <w:rFonts w:ascii="Times New Roman" w:hAnsi="Times New Roman" w:cs="Times New Roman"/>
                <w:sz w:val="20"/>
              </w:rPr>
              <w:t>микрохирургической пластикой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широкое иссечение меланомы кожи</w:t>
            </w:r>
            <w:r w:rsidR="00C65238">
              <w:rPr>
                <w:rFonts w:ascii="Times New Roman" w:hAnsi="Times New Roman" w:cs="Times New Roman"/>
                <w:sz w:val="20"/>
              </w:rPr>
              <w:t xml:space="preserve"> с </w:t>
            </w:r>
            <w:r w:rsidRPr="005607D2">
              <w:rPr>
                <w:rFonts w:ascii="Times New Roman" w:hAnsi="Times New Roman" w:cs="Times New Roman"/>
                <w:sz w:val="20"/>
              </w:rPr>
              <w:t>реконструктивно-пластическим компонентом расширенное (микрохирургическая реконструкция)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тиреоидэктомия расширенная</w:t>
            </w:r>
            <w:r w:rsidR="00C65238">
              <w:rPr>
                <w:rFonts w:ascii="Times New Roman" w:hAnsi="Times New Roman" w:cs="Times New Roman"/>
                <w:sz w:val="20"/>
              </w:rPr>
              <w:t xml:space="preserve"> с </w:t>
            </w:r>
            <w:r w:rsidRPr="005607D2">
              <w:rPr>
                <w:rFonts w:ascii="Times New Roman" w:hAnsi="Times New Roman" w:cs="Times New Roman"/>
                <w:sz w:val="20"/>
              </w:rPr>
              <w:t>реконструктивно-пластическим компонентом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тиреоидэктомия расширенная комбинированная</w:t>
            </w:r>
            <w:r w:rsidR="00C65238">
              <w:rPr>
                <w:rFonts w:ascii="Times New Roman" w:hAnsi="Times New Roman" w:cs="Times New Roman"/>
                <w:sz w:val="20"/>
              </w:rPr>
              <w:t xml:space="preserve"> с </w:t>
            </w:r>
            <w:r w:rsidRPr="005607D2">
              <w:rPr>
                <w:rFonts w:ascii="Times New Roman" w:hAnsi="Times New Roman" w:cs="Times New Roman"/>
                <w:sz w:val="20"/>
              </w:rPr>
              <w:t>реконструктивно-пластическим компонентом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щитовидной железы</w:t>
            </w:r>
            <w:r w:rsidR="00C65238">
              <w:rPr>
                <w:rFonts w:ascii="Times New Roman" w:hAnsi="Times New Roman" w:cs="Times New Roman"/>
                <w:sz w:val="20"/>
              </w:rPr>
              <w:t xml:space="preserve"> с </w:t>
            </w:r>
            <w:r w:rsidRPr="005607D2">
              <w:rPr>
                <w:rFonts w:ascii="Times New Roman" w:hAnsi="Times New Roman" w:cs="Times New Roman"/>
                <w:sz w:val="20"/>
              </w:rPr>
              <w:t>микрохирургическим невролизом возвратного гортанного нерва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тиреоидэктомия</w:t>
            </w:r>
            <w:r w:rsidR="00C65238">
              <w:rPr>
                <w:rFonts w:ascii="Times New Roman" w:hAnsi="Times New Roman" w:cs="Times New Roman"/>
                <w:sz w:val="20"/>
              </w:rPr>
              <w:t xml:space="preserve"> с </w:t>
            </w:r>
            <w:r w:rsidRPr="005607D2">
              <w:rPr>
                <w:rFonts w:ascii="Times New Roman" w:hAnsi="Times New Roman" w:cs="Times New Roman"/>
                <w:sz w:val="20"/>
              </w:rPr>
              <w:t>микрохирургическим невролизом возвратного гортанного нерва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C15</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начальные, локализованные</w:t>
            </w:r>
            <w:r w:rsidR="00C65238">
              <w:rPr>
                <w:rFonts w:ascii="Times New Roman" w:hAnsi="Times New Roman" w:cs="Times New Roman"/>
                <w:sz w:val="20"/>
              </w:rPr>
              <w:t xml:space="preserve"> и </w:t>
            </w:r>
            <w:r w:rsidRPr="005607D2">
              <w:rPr>
                <w:rFonts w:ascii="Times New Roman" w:hAnsi="Times New Roman" w:cs="Times New Roman"/>
                <w:sz w:val="20"/>
              </w:rPr>
              <w:t>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пищеводно-желудочного (пищеводно-кишечного) анастомоза трансторакальная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одномоментная эзофагэктомия (субтотальная резекция пищевода)</w:t>
            </w:r>
            <w:r w:rsidR="00C65238">
              <w:rPr>
                <w:rFonts w:ascii="Times New Roman" w:hAnsi="Times New Roman" w:cs="Times New Roman"/>
                <w:sz w:val="20"/>
              </w:rPr>
              <w:t xml:space="preserve"> с </w:t>
            </w:r>
            <w:r w:rsidRPr="005607D2">
              <w:rPr>
                <w:rFonts w:ascii="Times New Roman" w:hAnsi="Times New Roman" w:cs="Times New Roman"/>
                <w:sz w:val="20"/>
              </w:rPr>
              <w:t>лимфаденэктомией 2S, 2F, 3F</w:t>
            </w:r>
            <w:r w:rsidR="00C65238">
              <w:rPr>
                <w:rFonts w:ascii="Times New Roman" w:hAnsi="Times New Roman" w:cs="Times New Roman"/>
                <w:sz w:val="20"/>
              </w:rPr>
              <w:t xml:space="preserve"> и </w:t>
            </w:r>
            <w:r w:rsidRPr="005607D2">
              <w:rPr>
                <w:rFonts w:ascii="Times New Roman" w:hAnsi="Times New Roman" w:cs="Times New Roman"/>
                <w:sz w:val="20"/>
              </w:rPr>
              <w:t>пластикой пищевода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экстраорганного рецидива злокачественного новообразования пищевода комбинированное</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C16</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пациенты со злокачественными новообразованиями желудка, подвергшиеся хирургическому лечению</w:t>
            </w:r>
            <w:r w:rsidR="00C65238">
              <w:rPr>
                <w:rFonts w:ascii="Times New Roman" w:hAnsi="Times New Roman" w:cs="Times New Roman"/>
                <w:sz w:val="20"/>
              </w:rPr>
              <w:t xml:space="preserve"> с </w:t>
            </w:r>
            <w:r w:rsidRPr="005607D2">
              <w:rPr>
                <w:rFonts w:ascii="Times New Roman" w:hAnsi="Times New Roman" w:cs="Times New Roman"/>
                <w:sz w:val="20"/>
              </w:rPr>
              <w:t>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w:t>
            </w:r>
            <w:r w:rsidR="00751077" w:rsidRPr="005607D2">
              <w:rPr>
                <w:rFonts w:ascii="Times New Roman" w:hAnsi="Times New Roman" w:cs="Times New Roman"/>
                <w:sz w:val="20"/>
              </w:rPr>
              <w:br/>
            </w:r>
            <w:r w:rsidRPr="005607D2">
              <w:rPr>
                <w:rFonts w:ascii="Times New Roman" w:hAnsi="Times New Roman" w:cs="Times New Roman"/>
                <w:sz w:val="20"/>
              </w:rPr>
              <w:t xml:space="preserve"> (I - IV стадия)</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реконструкция пищеводно-кишечного анастомоза при рубцовых деформациях, не подлежащих эндоскопическому лечению</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реконструкция пищеводно-желудочного анастомоза при тяжелых рефлюкс-эзофагитах</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культи желудка</w:t>
            </w:r>
            <w:r w:rsidR="00C65238">
              <w:rPr>
                <w:rFonts w:ascii="Times New Roman" w:hAnsi="Times New Roman" w:cs="Times New Roman"/>
                <w:sz w:val="20"/>
              </w:rPr>
              <w:t xml:space="preserve"> с </w:t>
            </w:r>
            <w:r w:rsidRPr="005607D2">
              <w:rPr>
                <w:rFonts w:ascii="Times New Roman" w:hAnsi="Times New Roman" w:cs="Times New Roman"/>
                <w:sz w:val="20"/>
              </w:rPr>
              <w:t>реконструкцией желудочно-кишечного или межкишечного анастомоза при болезнях оперированного желудка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расширенно-комбинированная экстирпация оперированного желудка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расширенно-комбинированная ререзекция оперированного желудка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пищеводно-кишечного или пищеводно-желудочного анастомоза комбинированная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экстраорганного рецидива злокачественных новообразований желудка комбинированное</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C17</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местнораспространенные</w:t>
            </w:r>
            <w:r w:rsidR="00C65238">
              <w:rPr>
                <w:rFonts w:ascii="Times New Roman" w:hAnsi="Times New Roman" w:cs="Times New Roman"/>
                <w:sz w:val="20"/>
              </w:rPr>
              <w:t xml:space="preserve"> и </w:t>
            </w:r>
            <w:r w:rsidRPr="005607D2">
              <w:rPr>
                <w:rFonts w:ascii="Times New Roman" w:hAnsi="Times New Roman" w:cs="Times New Roman"/>
                <w:sz w:val="20"/>
              </w:rPr>
              <w:t>диссеминированные формы злокачественных новообразований двенадцатиперстной</w:t>
            </w:r>
            <w:r w:rsidR="00C65238">
              <w:rPr>
                <w:rFonts w:ascii="Times New Roman" w:hAnsi="Times New Roman" w:cs="Times New Roman"/>
                <w:sz w:val="20"/>
              </w:rPr>
              <w:t xml:space="preserve"> и </w:t>
            </w:r>
            <w:r w:rsidRPr="005607D2">
              <w:rPr>
                <w:rFonts w:ascii="Times New Roman" w:hAnsi="Times New Roman" w:cs="Times New Roman"/>
                <w:sz w:val="20"/>
              </w:rPr>
              <w:t>тонкой кишки</w:t>
            </w:r>
          </w:p>
          <w:p w:rsidR="00751077" w:rsidRPr="005607D2" w:rsidRDefault="00751077" w:rsidP="00674FE9">
            <w:pPr>
              <w:pStyle w:val="ConsPlusNormal"/>
              <w:rPr>
                <w:rFonts w:ascii="Times New Roman" w:hAnsi="Times New Roman" w:cs="Times New Roman"/>
                <w:sz w:val="20"/>
              </w:rPr>
            </w:pPr>
          </w:p>
          <w:p w:rsidR="00751077" w:rsidRPr="005607D2" w:rsidRDefault="00751077" w:rsidP="00674FE9">
            <w:pPr>
              <w:pStyle w:val="ConsPlusNormal"/>
              <w:rPr>
                <w:rFonts w:ascii="Times New Roman" w:hAnsi="Times New Roman" w:cs="Times New Roman"/>
                <w:sz w:val="20"/>
              </w:rPr>
            </w:pP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панкреатодуоденальная резекция,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расширенная или комбинированная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C18, C19, C20, C08, C48.1</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состояние после обструктивных резекций по поводу опухолей толстой кишки. Опухоли ободочной, сигмовидной, прямой кишки</w:t>
            </w:r>
            <w:r w:rsidR="00C65238">
              <w:rPr>
                <w:rFonts w:ascii="Times New Roman" w:hAnsi="Times New Roman" w:cs="Times New Roman"/>
                <w:sz w:val="20"/>
              </w:rPr>
              <w:t xml:space="preserve"> и </w:t>
            </w:r>
            <w:r w:rsidRPr="005607D2">
              <w:rPr>
                <w:rFonts w:ascii="Times New Roman" w:hAnsi="Times New Roman" w:cs="Times New Roman"/>
                <w:sz w:val="20"/>
              </w:rPr>
              <w:t xml:space="preserve">ректосигмоидного соединения </w:t>
            </w:r>
            <w:r w:rsidR="00751077" w:rsidRPr="005607D2">
              <w:rPr>
                <w:rFonts w:ascii="Times New Roman" w:hAnsi="Times New Roman" w:cs="Times New Roman"/>
                <w:sz w:val="20"/>
              </w:rPr>
              <w:br/>
            </w:r>
            <w:r w:rsidRPr="005607D2">
              <w:rPr>
                <w:rFonts w:ascii="Times New Roman" w:hAnsi="Times New Roman" w:cs="Times New Roman"/>
                <w:sz w:val="20"/>
              </w:rPr>
              <w:t>с перитонеальной диссеминацией, включая псевдомиксому брюшины</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реконструкция толстой кишки </w:t>
            </w:r>
            <w:r w:rsidR="00751077" w:rsidRPr="005607D2">
              <w:rPr>
                <w:rFonts w:ascii="Times New Roman" w:hAnsi="Times New Roman" w:cs="Times New Roman"/>
                <w:sz w:val="20"/>
              </w:rPr>
              <w:br/>
            </w:r>
            <w:r w:rsidRPr="005607D2">
              <w:rPr>
                <w:rFonts w:ascii="Times New Roman" w:hAnsi="Times New Roman" w:cs="Times New Roman"/>
                <w:sz w:val="20"/>
              </w:rPr>
              <w:t>с формированием межкишечных анастомозов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правосторонняя гемиколэктомия </w:t>
            </w:r>
            <w:r w:rsidR="00751077" w:rsidRPr="005607D2">
              <w:rPr>
                <w:rFonts w:ascii="Times New Roman" w:hAnsi="Times New Roman" w:cs="Times New Roman"/>
                <w:sz w:val="20"/>
              </w:rPr>
              <w:br/>
            </w:r>
            <w:r w:rsidRPr="005607D2">
              <w:rPr>
                <w:rFonts w:ascii="Times New Roman" w:hAnsi="Times New Roman" w:cs="Times New Roman"/>
                <w:sz w:val="20"/>
              </w:rPr>
              <w:t>с расширенной лимфаденэктомией, субтотальной париетальной перитонэктомией, экстирпацией большого сальника,</w:t>
            </w:r>
            <w:r w:rsidR="00C65238">
              <w:rPr>
                <w:rFonts w:ascii="Times New Roman" w:hAnsi="Times New Roman" w:cs="Times New Roman"/>
                <w:sz w:val="20"/>
              </w:rPr>
              <w:t xml:space="preserve"> с </w:t>
            </w:r>
            <w:r w:rsidRPr="005607D2">
              <w:rPr>
                <w:rFonts w:ascii="Times New Roman" w:hAnsi="Times New Roman" w:cs="Times New Roman"/>
                <w:sz w:val="20"/>
              </w:rPr>
              <w:t>включением гипертермической внутрибрюшной химиотерапии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левосторонняя гемиколэктомия</w:t>
            </w:r>
            <w:r w:rsidR="00C65238">
              <w:rPr>
                <w:rFonts w:ascii="Times New Roman" w:hAnsi="Times New Roman" w:cs="Times New Roman"/>
                <w:sz w:val="20"/>
              </w:rPr>
              <w:t xml:space="preserve"> с </w:t>
            </w:r>
            <w:r w:rsidRPr="005607D2">
              <w:rPr>
                <w:rFonts w:ascii="Times New Roman" w:hAnsi="Times New Roman" w:cs="Times New Roman"/>
                <w:sz w:val="20"/>
              </w:rPr>
              <w:t>расширенной лимфаденэктомией, субтотальной париетальной перитонэктомией, экстирпацией большого сальника,</w:t>
            </w:r>
            <w:r w:rsidR="00C65238">
              <w:rPr>
                <w:rFonts w:ascii="Times New Roman" w:hAnsi="Times New Roman" w:cs="Times New Roman"/>
                <w:sz w:val="20"/>
              </w:rPr>
              <w:t xml:space="preserve"> с </w:t>
            </w:r>
            <w:r w:rsidRPr="005607D2">
              <w:rPr>
                <w:rFonts w:ascii="Times New Roman" w:hAnsi="Times New Roman" w:cs="Times New Roman"/>
                <w:sz w:val="20"/>
              </w:rPr>
              <w:t>включением гипертермической внутрибрюшной химиотерапии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сигмовидной кишки</w:t>
            </w:r>
            <w:r w:rsidR="00C65238">
              <w:rPr>
                <w:rFonts w:ascii="Times New Roman" w:hAnsi="Times New Roman" w:cs="Times New Roman"/>
                <w:sz w:val="20"/>
              </w:rPr>
              <w:t xml:space="preserve"> с </w:t>
            </w:r>
            <w:r w:rsidRPr="005607D2">
              <w:rPr>
                <w:rFonts w:ascii="Times New Roman" w:hAnsi="Times New Roman" w:cs="Times New Roman"/>
                <w:sz w:val="20"/>
              </w:rPr>
              <w:t>расширенной лимфаденэктомией, субтотальной париетальной перитонэктомией, экстирпацией большого сальника,</w:t>
            </w:r>
            <w:r w:rsidR="00C65238">
              <w:rPr>
                <w:rFonts w:ascii="Times New Roman" w:hAnsi="Times New Roman" w:cs="Times New Roman"/>
                <w:sz w:val="20"/>
              </w:rPr>
              <w:t xml:space="preserve"> с </w:t>
            </w:r>
            <w:r w:rsidRPr="005607D2">
              <w:rPr>
                <w:rFonts w:ascii="Times New Roman" w:hAnsi="Times New Roman" w:cs="Times New Roman"/>
                <w:sz w:val="20"/>
              </w:rPr>
              <w:t>включением гипертермической внутрибрюшной химиотерапии</w:t>
            </w:r>
          </w:p>
          <w:p w:rsidR="00751077" w:rsidRPr="005607D2" w:rsidRDefault="00751077"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прямой кишки</w:t>
            </w:r>
            <w:r w:rsidR="00C65238">
              <w:rPr>
                <w:rFonts w:ascii="Times New Roman" w:hAnsi="Times New Roman" w:cs="Times New Roman"/>
                <w:sz w:val="20"/>
              </w:rPr>
              <w:t xml:space="preserve"> с </w:t>
            </w:r>
            <w:r w:rsidRPr="005607D2">
              <w:rPr>
                <w:rFonts w:ascii="Times New Roman" w:hAnsi="Times New Roman" w:cs="Times New Roman"/>
                <w:sz w:val="20"/>
              </w:rPr>
              <w:t>расширенной лимфаденэктомией, субтотальной перитонэктомией, экстирпацией большого сальника</w:t>
            </w:r>
            <w:r w:rsidR="00C65238">
              <w:rPr>
                <w:rFonts w:ascii="Times New Roman" w:hAnsi="Times New Roman" w:cs="Times New Roman"/>
                <w:sz w:val="20"/>
              </w:rPr>
              <w:t xml:space="preserve"> и </w:t>
            </w:r>
            <w:r w:rsidRPr="005607D2">
              <w:rPr>
                <w:rFonts w:ascii="Times New Roman" w:hAnsi="Times New Roman" w:cs="Times New Roman"/>
                <w:sz w:val="20"/>
              </w:rPr>
              <w:t>гипертермической внутрибрюшной химиотерапией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местнораспространенные</w:t>
            </w:r>
            <w:r w:rsidR="00C65238">
              <w:rPr>
                <w:rFonts w:ascii="Times New Roman" w:hAnsi="Times New Roman" w:cs="Times New Roman"/>
                <w:sz w:val="20"/>
              </w:rPr>
              <w:t xml:space="preserve"> и </w:t>
            </w:r>
            <w:r w:rsidRPr="005607D2">
              <w:rPr>
                <w:rFonts w:ascii="Times New Roman" w:hAnsi="Times New Roman" w:cs="Times New Roman"/>
                <w:sz w:val="20"/>
              </w:rPr>
              <w:t>метастатические формы первичных</w:t>
            </w:r>
            <w:r w:rsidR="00C65238">
              <w:rPr>
                <w:rFonts w:ascii="Times New Roman" w:hAnsi="Times New Roman" w:cs="Times New Roman"/>
                <w:sz w:val="20"/>
              </w:rPr>
              <w:t xml:space="preserve"> и </w:t>
            </w:r>
            <w:r w:rsidRPr="005607D2">
              <w:rPr>
                <w:rFonts w:ascii="Times New Roman" w:hAnsi="Times New Roman" w:cs="Times New Roman"/>
                <w:sz w:val="20"/>
              </w:rPr>
              <w:t xml:space="preserve">рецидивных злокачественных новообразований ободочной, сигмовидной, прямой кишки </w:t>
            </w:r>
            <w:r w:rsidR="00751077" w:rsidRPr="005607D2">
              <w:rPr>
                <w:rFonts w:ascii="Times New Roman" w:hAnsi="Times New Roman" w:cs="Times New Roman"/>
                <w:sz w:val="20"/>
              </w:rPr>
              <w:br/>
            </w:r>
            <w:r w:rsidRPr="005607D2">
              <w:rPr>
                <w:rFonts w:ascii="Times New Roman" w:hAnsi="Times New Roman" w:cs="Times New Roman"/>
                <w:sz w:val="20"/>
              </w:rPr>
              <w:t>и ректосигмоидного соединения (II - IV стадия)</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правосторонняя гемиколэктомия</w:t>
            </w:r>
            <w:r w:rsidR="00C65238">
              <w:rPr>
                <w:rFonts w:ascii="Times New Roman" w:hAnsi="Times New Roman" w:cs="Times New Roman"/>
                <w:sz w:val="20"/>
              </w:rPr>
              <w:t xml:space="preserve"> с </w:t>
            </w:r>
            <w:r w:rsidRPr="005607D2">
              <w:rPr>
                <w:rFonts w:ascii="Times New Roman" w:hAnsi="Times New Roman" w:cs="Times New Roman"/>
                <w:sz w:val="20"/>
              </w:rPr>
              <w:t>расширенной лимфаденэктомией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сигмовидной кишки</w:t>
            </w:r>
            <w:r w:rsidR="00C65238">
              <w:rPr>
                <w:rFonts w:ascii="Times New Roman" w:hAnsi="Times New Roman" w:cs="Times New Roman"/>
                <w:sz w:val="20"/>
              </w:rPr>
              <w:t xml:space="preserve"> с </w:t>
            </w:r>
            <w:r w:rsidRPr="005607D2">
              <w:rPr>
                <w:rFonts w:ascii="Times New Roman" w:hAnsi="Times New Roman" w:cs="Times New Roman"/>
                <w:sz w:val="20"/>
              </w:rPr>
              <w:t>расширенной лимфаденэктомией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правосторонняя гемиколэктомия</w:t>
            </w:r>
            <w:r w:rsidR="00C65238">
              <w:rPr>
                <w:rFonts w:ascii="Times New Roman" w:hAnsi="Times New Roman" w:cs="Times New Roman"/>
                <w:sz w:val="20"/>
              </w:rPr>
              <w:t xml:space="preserve"> с </w:t>
            </w:r>
            <w:r w:rsidRPr="005607D2">
              <w:rPr>
                <w:rFonts w:ascii="Times New Roman" w:hAnsi="Times New Roman" w:cs="Times New Roman"/>
                <w:sz w:val="20"/>
              </w:rPr>
              <w:t>резекцией легкого</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левосторонняя гемиколэктомия</w:t>
            </w:r>
            <w:r w:rsidR="00C65238">
              <w:rPr>
                <w:rFonts w:ascii="Times New Roman" w:hAnsi="Times New Roman" w:cs="Times New Roman"/>
                <w:sz w:val="20"/>
              </w:rPr>
              <w:t xml:space="preserve"> с </w:t>
            </w:r>
            <w:r w:rsidRPr="005607D2">
              <w:rPr>
                <w:rFonts w:ascii="Times New Roman" w:hAnsi="Times New Roman" w:cs="Times New Roman"/>
                <w:sz w:val="20"/>
              </w:rPr>
              <w:t>расширенной лимфаденэктомией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прямой кишки</w:t>
            </w:r>
            <w:r w:rsidR="00C65238">
              <w:rPr>
                <w:rFonts w:ascii="Times New Roman" w:hAnsi="Times New Roman" w:cs="Times New Roman"/>
                <w:sz w:val="20"/>
              </w:rPr>
              <w:t xml:space="preserve"> с </w:t>
            </w:r>
            <w:r w:rsidRPr="005607D2">
              <w:rPr>
                <w:rFonts w:ascii="Times New Roman" w:hAnsi="Times New Roman" w:cs="Times New Roman"/>
                <w:sz w:val="20"/>
              </w:rPr>
              <w:t>резекцией печени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прямой кишки</w:t>
            </w:r>
            <w:r w:rsidR="00C65238">
              <w:rPr>
                <w:rFonts w:ascii="Times New Roman" w:hAnsi="Times New Roman" w:cs="Times New Roman"/>
                <w:sz w:val="20"/>
              </w:rPr>
              <w:t xml:space="preserve"> с </w:t>
            </w:r>
            <w:r w:rsidRPr="005607D2">
              <w:rPr>
                <w:rFonts w:ascii="Times New Roman" w:hAnsi="Times New Roman" w:cs="Times New Roman"/>
                <w:sz w:val="20"/>
              </w:rPr>
              <w:t>расширенной лимфаденэктомией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комбинированная резекция прямой кишки</w:t>
            </w:r>
            <w:r w:rsidR="00C65238">
              <w:rPr>
                <w:rFonts w:ascii="Times New Roman" w:hAnsi="Times New Roman" w:cs="Times New Roman"/>
                <w:sz w:val="20"/>
              </w:rPr>
              <w:t xml:space="preserve"> с </w:t>
            </w:r>
            <w:r w:rsidRPr="005607D2">
              <w:rPr>
                <w:rFonts w:ascii="Times New Roman" w:hAnsi="Times New Roman" w:cs="Times New Roman"/>
                <w:sz w:val="20"/>
              </w:rPr>
              <w:t>резекцией соседних органов</w:t>
            </w:r>
          </w:p>
          <w:p w:rsidR="00751077" w:rsidRPr="005607D2" w:rsidRDefault="00751077"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расширенно-комбинированная брюшно-промежностная экстирпация прямой кишки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расширенная, комбинированная брюшно-анальная резекция прямой кишки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C22, C23, C24</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местнораспространенные первичные</w:t>
            </w:r>
            <w:r w:rsidR="00C65238">
              <w:rPr>
                <w:rFonts w:ascii="Times New Roman" w:hAnsi="Times New Roman" w:cs="Times New Roman"/>
                <w:sz w:val="20"/>
              </w:rPr>
              <w:t xml:space="preserve"> и </w:t>
            </w:r>
            <w:r w:rsidRPr="005607D2">
              <w:rPr>
                <w:rFonts w:ascii="Times New Roman" w:hAnsi="Times New Roman" w:cs="Times New Roman"/>
                <w:sz w:val="20"/>
              </w:rPr>
              <w:t>метастатические опухоли печени</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гемигепатэктомия комбинированная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печени</w:t>
            </w:r>
            <w:r w:rsidR="00C65238">
              <w:rPr>
                <w:rFonts w:ascii="Times New Roman" w:hAnsi="Times New Roman" w:cs="Times New Roman"/>
                <w:sz w:val="20"/>
              </w:rPr>
              <w:t xml:space="preserve"> с </w:t>
            </w:r>
            <w:r w:rsidRPr="005607D2">
              <w:rPr>
                <w:rFonts w:ascii="Times New Roman" w:hAnsi="Times New Roman" w:cs="Times New Roman"/>
                <w:sz w:val="20"/>
              </w:rPr>
              <w:t>реконструктивно-пластическим компонентом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печени комбинированная</w:t>
            </w:r>
            <w:r w:rsidR="00C65238">
              <w:rPr>
                <w:rFonts w:ascii="Times New Roman" w:hAnsi="Times New Roman" w:cs="Times New Roman"/>
                <w:sz w:val="20"/>
              </w:rPr>
              <w:t xml:space="preserve"> с </w:t>
            </w:r>
            <w:r w:rsidRPr="005607D2">
              <w:rPr>
                <w:rFonts w:ascii="Times New Roman" w:hAnsi="Times New Roman" w:cs="Times New Roman"/>
                <w:sz w:val="20"/>
              </w:rPr>
              <w:t>ангиопластикой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анатомические</w:t>
            </w:r>
            <w:r w:rsidR="00C65238">
              <w:rPr>
                <w:rFonts w:ascii="Times New Roman" w:hAnsi="Times New Roman" w:cs="Times New Roman"/>
                <w:sz w:val="20"/>
              </w:rPr>
              <w:t xml:space="preserve"> и </w:t>
            </w:r>
            <w:r w:rsidRPr="005607D2">
              <w:rPr>
                <w:rFonts w:ascii="Times New Roman" w:hAnsi="Times New Roman" w:cs="Times New Roman"/>
                <w:sz w:val="20"/>
              </w:rPr>
              <w:t>атипичные резекции печени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радиочастотной термоаблации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правосторонняя гемигепатэктомия </w:t>
            </w:r>
            <w:r w:rsidR="00751077" w:rsidRPr="005607D2">
              <w:rPr>
                <w:rFonts w:ascii="Times New Roman" w:hAnsi="Times New Roman" w:cs="Times New Roman"/>
                <w:sz w:val="20"/>
              </w:rPr>
              <w:br/>
            </w:r>
            <w:r w:rsidRPr="005607D2">
              <w:rPr>
                <w:rFonts w:ascii="Times New Roman" w:hAnsi="Times New Roman" w:cs="Times New Roman"/>
                <w:sz w:val="20"/>
              </w:rPr>
              <w:t>с применением радиочастотной термоаблации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левосторонняя гемигепатэктомия </w:t>
            </w:r>
            <w:r w:rsidR="00751077" w:rsidRPr="005607D2">
              <w:rPr>
                <w:rFonts w:ascii="Times New Roman" w:hAnsi="Times New Roman" w:cs="Times New Roman"/>
                <w:sz w:val="20"/>
              </w:rPr>
              <w:br/>
            </w:r>
            <w:r w:rsidRPr="005607D2">
              <w:rPr>
                <w:rFonts w:ascii="Times New Roman" w:hAnsi="Times New Roman" w:cs="Times New Roman"/>
                <w:sz w:val="20"/>
              </w:rPr>
              <w:t>с применением радиочастотной термоаблации</w:t>
            </w:r>
          </w:p>
          <w:p w:rsidR="00751077" w:rsidRPr="005607D2" w:rsidRDefault="00751077"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расширенная правосторонняя гемигепатэктомия</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радиочастотной термоаблации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расширенная левосторонняя гемигепатэктомия</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радиочастотной термоаблации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изолированная гипертермическая хемиоперфузия печени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медианная резекция печени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радиочастотной термоаблации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расширенная правосторонняя гемигепатэктомия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расширенная левосторонняя гемигепатэктомия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анатомическая резекция печени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правосторонняя гемигепатэктомия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16" w:lineRule="auto"/>
              <w:rPr>
                <w:rFonts w:ascii="Times New Roman" w:hAnsi="Times New Roman" w:cs="Times New Roman"/>
                <w:sz w:val="20"/>
              </w:rPr>
            </w:pPr>
            <w:r w:rsidRPr="005607D2">
              <w:rPr>
                <w:rFonts w:ascii="Times New Roman" w:hAnsi="Times New Roman" w:cs="Times New Roman"/>
                <w:sz w:val="20"/>
              </w:rPr>
              <w:t>левосторонняя гемигепатэктомия</w:t>
            </w:r>
          </w:p>
          <w:p w:rsidR="00751077" w:rsidRPr="005607D2" w:rsidRDefault="00751077" w:rsidP="00751077">
            <w:pPr>
              <w:pStyle w:val="ConsPlusNormal"/>
              <w:spacing w:line="216" w:lineRule="auto"/>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C25</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резектабельные опухоли поджелудочной железы</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расширенно-комбинированная дистальная гемипанкреатэктомия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C34</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опухоли легкого (I - III стадия)</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комбинированная лобэктомия</w:t>
            </w:r>
            <w:r w:rsidR="00C65238">
              <w:rPr>
                <w:rFonts w:ascii="Times New Roman" w:hAnsi="Times New Roman" w:cs="Times New Roman"/>
                <w:sz w:val="20"/>
              </w:rPr>
              <w:t xml:space="preserve"> с </w:t>
            </w:r>
            <w:r w:rsidRPr="005607D2">
              <w:rPr>
                <w:rFonts w:ascii="Times New Roman" w:hAnsi="Times New Roman" w:cs="Times New Roman"/>
                <w:sz w:val="20"/>
              </w:rPr>
              <w:t>клиновидной, циркулярной резекцией соседних бронхов (формирование межбронхиального анастомоза)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расширенная, комбинированная лобэктомия, билобэктомия, пневмонэктомия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both"/>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674FE9">
            <w:pPr>
              <w:pStyle w:val="ConsPlusNormal"/>
              <w:jc w:val="both"/>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r w:rsidRPr="005607D2">
              <w:rPr>
                <w:rFonts w:ascii="Times New Roman" w:hAnsi="Times New Roman" w:cs="Times New Roman"/>
                <w:sz w:val="20"/>
              </w:rPr>
              <w:t>C37, C08.1, C38.2, C38.3, C78.1</w:t>
            </w:r>
          </w:p>
        </w:tc>
        <w:tc>
          <w:tcPr>
            <w:tcW w:w="2894" w:type="dxa"/>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r w:rsidRPr="005607D2">
              <w:rPr>
                <w:rFonts w:ascii="Times New Roman" w:hAnsi="Times New Roman" w:cs="Times New Roman"/>
                <w:sz w:val="20"/>
              </w:rPr>
              <w:t xml:space="preserve">опухоль вилочковой железы </w:t>
            </w:r>
            <w:r w:rsidR="00751077" w:rsidRPr="005607D2">
              <w:rPr>
                <w:rFonts w:ascii="Times New Roman" w:hAnsi="Times New Roman" w:cs="Times New Roman"/>
                <w:sz w:val="20"/>
              </w:rPr>
              <w:br/>
            </w:r>
            <w:r w:rsidRPr="005607D2">
              <w:rPr>
                <w:rFonts w:ascii="Times New Roman" w:hAnsi="Times New Roman" w:cs="Times New Roman"/>
                <w:sz w:val="20"/>
              </w:rPr>
              <w:t>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r w:rsidRPr="005607D2">
              <w:rPr>
                <w:rFonts w:ascii="Times New Roman" w:hAnsi="Times New Roman" w:cs="Times New Roman"/>
                <w:sz w:val="20"/>
              </w:rPr>
              <w:t xml:space="preserve">удаление опухоли средостения </w:t>
            </w:r>
            <w:r w:rsidR="00751077" w:rsidRPr="005607D2">
              <w:rPr>
                <w:rFonts w:ascii="Times New Roman" w:hAnsi="Times New Roman" w:cs="Times New Roman"/>
                <w:sz w:val="20"/>
              </w:rPr>
              <w:br/>
            </w:r>
            <w:r w:rsidRPr="005607D2">
              <w:rPr>
                <w:rFonts w:ascii="Times New Roman" w:hAnsi="Times New Roman" w:cs="Times New Roman"/>
                <w:sz w:val="20"/>
              </w:rPr>
              <w:t>с резекцией соседних органов</w:t>
            </w:r>
            <w:r w:rsidR="00C65238">
              <w:rPr>
                <w:rFonts w:ascii="Times New Roman" w:hAnsi="Times New Roman" w:cs="Times New Roman"/>
                <w:sz w:val="20"/>
              </w:rPr>
              <w:t xml:space="preserve"> и </w:t>
            </w:r>
            <w:r w:rsidRPr="005607D2">
              <w:rPr>
                <w:rFonts w:ascii="Times New Roman" w:hAnsi="Times New Roman" w:cs="Times New Roman"/>
                <w:sz w:val="20"/>
              </w:rPr>
              <w:t>структур (легкого, мышечной стенки пищевода, диафрагмы, предсердия, перикарда, грудной стенки, верхней полой вены, адвентиции аорты</w:t>
            </w:r>
            <w:r w:rsidR="00C65238">
              <w:rPr>
                <w:rFonts w:ascii="Times New Roman" w:hAnsi="Times New Roman" w:cs="Times New Roman"/>
                <w:sz w:val="20"/>
              </w:rPr>
              <w:t xml:space="preserve"> и </w:t>
            </w:r>
            <w:r w:rsidRPr="005607D2">
              <w:rPr>
                <w:rFonts w:ascii="Times New Roman" w:hAnsi="Times New Roman" w:cs="Times New Roman"/>
                <w:sz w:val="20"/>
              </w:rPr>
              <w:t>др.)</w:t>
            </w:r>
          </w:p>
        </w:tc>
        <w:tc>
          <w:tcPr>
            <w:tcW w:w="1590" w:type="dxa"/>
            <w:vMerge w:val="restart"/>
            <w:tcBorders>
              <w:top w:val="nil"/>
              <w:left w:val="nil"/>
              <w:bottom w:val="nil"/>
              <w:right w:val="nil"/>
            </w:tcBorders>
          </w:tcPr>
          <w:p w:rsidR="00CA71FD" w:rsidRPr="005607D2" w:rsidRDefault="00CA71FD" w:rsidP="00751077">
            <w:pPr>
              <w:pStyle w:val="ConsPlusNormal"/>
              <w:spacing w:line="228" w:lineRule="auto"/>
              <w:jc w:val="both"/>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r w:rsidRPr="005607D2">
              <w:rPr>
                <w:rFonts w:ascii="Times New Roman" w:hAnsi="Times New Roman" w:cs="Times New Roman"/>
                <w:sz w:val="20"/>
              </w:rPr>
              <w:t>C40.0, C40.1, C40.2, C40.3, C40.8, C40.9, C41.2, C41.3, C41.4, C41.8, C41.9, C79.5, C43.5</w:t>
            </w:r>
          </w:p>
        </w:tc>
        <w:tc>
          <w:tcPr>
            <w:tcW w:w="2894" w:type="dxa"/>
            <w:vMerge w:val="restart"/>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r w:rsidRPr="005607D2">
              <w:rPr>
                <w:rFonts w:ascii="Times New Roman" w:hAnsi="Times New Roman" w:cs="Times New Roman"/>
                <w:sz w:val="20"/>
              </w:rPr>
              <w:t xml:space="preserve">первичные злокачественные новообразования костей </w:t>
            </w:r>
            <w:r w:rsidR="00751077" w:rsidRPr="005607D2">
              <w:rPr>
                <w:rFonts w:ascii="Times New Roman" w:hAnsi="Times New Roman" w:cs="Times New Roman"/>
                <w:sz w:val="20"/>
              </w:rPr>
              <w:br/>
            </w:r>
            <w:r w:rsidRPr="005607D2">
              <w:rPr>
                <w:rFonts w:ascii="Times New Roman" w:hAnsi="Times New Roman" w:cs="Times New Roman"/>
                <w:sz w:val="20"/>
              </w:rPr>
              <w:t>и суставных хрящей туловища</w:t>
            </w:r>
            <w:r w:rsidR="00C65238">
              <w:rPr>
                <w:rFonts w:ascii="Times New Roman" w:hAnsi="Times New Roman" w:cs="Times New Roman"/>
                <w:sz w:val="20"/>
              </w:rPr>
              <w:t xml:space="preserve"> и </w:t>
            </w:r>
            <w:r w:rsidRPr="005607D2">
              <w:rPr>
                <w:rFonts w:ascii="Times New Roman" w:hAnsi="Times New Roman" w:cs="Times New Roman"/>
                <w:sz w:val="20"/>
              </w:rPr>
              <w:t xml:space="preserve">конечностей Ia-b, IIa-b, IVa-b стадии. Метастатические новообразования костей, суставных хрящей туловища </w:t>
            </w:r>
            <w:r w:rsidR="00751077" w:rsidRPr="005607D2">
              <w:rPr>
                <w:rFonts w:ascii="Times New Roman" w:hAnsi="Times New Roman" w:cs="Times New Roman"/>
                <w:sz w:val="20"/>
              </w:rPr>
              <w:br/>
            </w:r>
            <w:r w:rsidRPr="005607D2">
              <w:rPr>
                <w:rFonts w:ascii="Times New Roman" w:hAnsi="Times New Roman" w:cs="Times New Roman"/>
                <w:sz w:val="20"/>
              </w:rPr>
              <w:t>и конечностей</w:t>
            </w:r>
          </w:p>
        </w:tc>
        <w:tc>
          <w:tcPr>
            <w:tcW w:w="1699" w:type="dxa"/>
            <w:vMerge w:val="restart"/>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r w:rsidRPr="005607D2">
              <w:rPr>
                <w:rFonts w:ascii="Times New Roman" w:hAnsi="Times New Roman" w:cs="Times New Roman"/>
                <w:sz w:val="20"/>
              </w:rPr>
              <w:t>удаление тела позвонка</w:t>
            </w:r>
            <w:r w:rsidR="00C65238">
              <w:rPr>
                <w:rFonts w:ascii="Times New Roman" w:hAnsi="Times New Roman" w:cs="Times New Roman"/>
                <w:sz w:val="20"/>
              </w:rPr>
              <w:t xml:space="preserve"> с </w:t>
            </w:r>
            <w:r w:rsidRPr="005607D2">
              <w:rPr>
                <w:rFonts w:ascii="Times New Roman" w:hAnsi="Times New Roman" w:cs="Times New Roman"/>
                <w:sz w:val="20"/>
              </w:rPr>
              <w:t>реконструктивно-пластическим компонентом</w:t>
            </w:r>
          </w:p>
        </w:tc>
        <w:tc>
          <w:tcPr>
            <w:tcW w:w="1590" w:type="dxa"/>
            <w:vMerge/>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r w:rsidRPr="005607D2">
              <w:rPr>
                <w:rFonts w:ascii="Times New Roman" w:hAnsi="Times New Roman" w:cs="Times New Roman"/>
                <w:sz w:val="20"/>
              </w:rPr>
              <w:t>декомпрессивная ламинэктомия позвонков</w:t>
            </w:r>
            <w:r w:rsidR="00C65238">
              <w:rPr>
                <w:rFonts w:ascii="Times New Roman" w:hAnsi="Times New Roman" w:cs="Times New Roman"/>
                <w:sz w:val="20"/>
              </w:rPr>
              <w:t xml:space="preserve"> с </w:t>
            </w:r>
            <w:r w:rsidRPr="005607D2">
              <w:rPr>
                <w:rFonts w:ascii="Times New Roman" w:hAnsi="Times New Roman" w:cs="Times New Roman"/>
                <w:sz w:val="20"/>
              </w:rPr>
              <w:t>фиксацией</w:t>
            </w:r>
          </w:p>
        </w:tc>
        <w:tc>
          <w:tcPr>
            <w:tcW w:w="1590" w:type="dxa"/>
            <w:vMerge/>
            <w:tcBorders>
              <w:top w:val="nil"/>
              <w:left w:val="nil"/>
              <w:bottom w:val="nil"/>
              <w:right w:val="nil"/>
            </w:tcBorders>
          </w:tcPr>
          <w:p w:rsidR="00CA71FD" w:rsidRPr="005607D2" w:rsidRDefault="00CA71FD" w:rsidP="00751077">
            <w:pPr>
              <w:pStyle w:val="ConsPlusNormal"/>
              <w:spacing w:line="228"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C43, C44</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кожи</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широкое иссечение меланомы</w:t>
            </w:r>
            <w:r w:rsidR="00C65238">
              <w:rPr>
                <w:rFonts w:ascii="Times New Roman" w:hAnsi="Times New Roman" w:cs="Times New Roman"/>
                <w:sz w:val="20"/>
              </w:rPr>
              <w:t xml:space="preserve"> с </w:t>
            </w:r>
            <w:r w:rsidRPr="005607D2">
              <w:rPr>
                <w:rFonts w:ascii="Times New Roman" w:hAnsi="Times New Roman" w:cs="Times New Roman"/>
                <w:sz w:val="20"/>
              </w:rPr>
              <w:t>пластикой дефекта свободным кожно-мышечным лоскутом</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микрохирургической техники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широкое иссечение опухоли кожи</w:t>
            </w:r>
            <w:r w:rsidR="00C65238">
              <w:rPr>
                <w:rFonts w:ascii="Times New Roman" w:hAnsi="Times New Roman" w:cs="Times New Roman"/>
                <w:sz w:val="20"/>
              </w:rPr>
              <w:t xml:space="preserve"> с </w:t>
            </w:r>
            <w:r w:rsidRPr="005607D2">
              <w:rPr>
                <w:rFonts w:ascii="Times New Roman" w:hAnsi="Times New Roman" w:cs="Times New Roman"/>
                <w:sz w:val="20"/>
              </w:rPr>
              <w:t>реконструктивно-пластическим компонентом расширенное (микрохирургическая реконструкция)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иссечение опухоли кожи</w:t>
            </w:r>
            <w:r w:rsidR="00C65238">
              <w:rPr>
                <w:rFonts w:ascii="Times New Roman" w:hAnsi="Times New Roman" w:cs="Times New Roman"/>
                <w:sz w:val="20"/>
              </w:rPr>
              <w:t xml:space="preserve"> с </w:t>
            </w:r>
            <w:r w:rsidRPr="005607D2">
              <w:rPr>
                <w:rFonts w:ascii="Times New Roman" w:hAnsi="Times New Roman" w:cs="Times New Roman"/>
                <w:sz w:val="20"/>
              </w:rPr>
              <w:t>эксцизионной биопсией сигнальных (сторожевых) лимфатических узлов или эксцизионная биопсия сигнальных (сторожевых) лимфатических узлов</w:t>
            </w:r>
            <w:r w:rsidR="00C65238">
              <w:rPr>
                <w:rFonts w:ascii="Times New Roman" w:hAnsi="Times New Roman" w:cs="Times New Roman"/>
                <w:sz w:val="20"/>
              </w:rPr>
              <w:t xml:space="preserve"> с </w:t>
            </w:r>
            <w:r w:rsidRPr="005607D2">
              <w:rPr>
                <w:rFonts w:ascii="Times New Roman" w:hAnsi="Times New Roman" w:cs="Times New Roman"/>
                <w:sz w:val="20"/>
              </w:rPr>
              <w:t>реэксцизией послеоперационного рубца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C48</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местнораспространенные </w:t>
            </w:r>
            <w:r w:rsidR="00751077" w:rsidRPr="005607D2">
              <w:rPr>
                <w:rFonts w:ascii="Times New Roman" w:hAnsi="Times New Roman" w:cs="Times New Roman"/>
                <w:sz w:val="20"/>
              </w:rPr>
              <w:br/>
            </w:r>
            <w:r w:rsidRPr="005607D2">
              <w:rPr>
                <w:rFonts w:ascii="Times New Roman" w:hAnsi="Times New Roman" w:cs="Times New Roman"/>
                <w:sz w:val="20"/>
              </w:rPr>
              <w:t>и диссеминированные формы первичных</w:t>
            </w:r>
            <w:r w:rsidR="00C65238">
              <w:rPr>
                <w:rFonts w:ascii="Times New Roman" w:hAnsi="Times New Roman" w:cs="Times New Roman"/>
                <w:sz w:val="20"/>
              </w:rPr>
              <w:t xml:space="preserve"> и </w:t>
            </w:r>
            <w:r w:rsidRPr="005607D2">
              <w:rPr>
                <w:rFonts w:ascii="Times New Roman" w:hAnsi="Times New Roman" w:cs="Times New Roman"/>
                <w:sz w:val="20"/>
              </w:rPr>
              <w:t>рецидивных неорганных опухолей забрюшинного пространства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первичных</w:t>
            </w:r>
            <w:r w:rsidR="00C65238">
              <w:rPr>
                <w:rFonts w:ascii="Times New Roman" w:hAnsi="Times New Roman" w:cs="Times New Roman"/>
                <w:sz w:val="20"/>
              </w:rPr>
              <w:t xml:space="preserve"> и </w:t>
            </w:r>
            <w:r w:rsidRPr="005607D2">
              <w:rPr>
                <w:rFonts w:ascii="Times New Roman" w:hAnsi="Times New Roman" w:cs="Times New Roman"/>
                <w:sz w:val="20"/>
              </w:rPr>
              <w:t>рецидивных неорганных забрюшинных опухолей комбинированное</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C49.1, C49.2, C49.3, C49.5, C49.6, C47.1, C47.2, C47.3, C47.5, C43.5</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первичные злокачественные новообразования мягких тканей туловища</w:t>
            </w:r>
            <w:r w:rsidR="00C65238">
              <w:rPr>
                <w:rFonts w:ascii="Times New Roman" w:hAnsi="Times New Roman" w:cs="Times New Roman"/>
                <w:sz w:val="20"/>
              </w:rPr>
              <w:t xml:space="preserve"> и </w:t>
            </w:r>
            <w:r w:rsidRPr="005607D2">
              <w:rPr>
                <w:rFonts w:ascii="Times New Roman" w:hAnsi="Times New Roman" w:cs="Times New Roman"/>
                <w:sz w:val="20"/>
              </w:rPr>
              <w:t xml:space="preserve">конечностей, злокачественные новообразования периферической нервной системы туловища, нижних </w:t>
            </w:r>
            <w:r w:rsidR="00751077" w:rsidRPr="005607D2">
              <w:rPr>
                <w:rFonts w:ascii="Times New Roman" w:hAnsi="Times New Roman" w:cs="Times New Roman"/>
                <w:sz w:val="20"/>
              </w:rPr>
              <w:br/>
            </w:r>
            <w:r w:rsidRPr="005607D2">
              <w:rPr>
                <w:rFonts w:ascii="Times New Roman" w:hAnsi="Times New Roman" w:cs="Times New Roman"/>
                <w:sz w:val="20"/>
              </w:rPr>
              <w:t xml:space="preserve">и верхних конечностей Ia-b, </w:t>
            </w:r>
            <w:r w:rsidR="00751077" w:rsidRPr="005607D2">
              <w:rPr>
                <w:rFonts w:ascii="Times New Roman" w:hAnsi="Times New Roman" w:cs="Times New Roman"/>
                <w:sz w:val="20"/>
              </w:rPr>
              <w:br/>
            </w:r>
            <w:r w:rsidRPr="005607D2">
              <w:rPr>
                <w:rFonts w:ascii="Times New Roman" w:hAnsi="Times New Roman" w:cs="Times New Roman"/>
                <w:sz w:val="20"/>
              </w:rPr>
              <w:t>II a-b, III, IV a-b стадии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изолированная гипертермическая регионарная химиоперфузия конечностей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C50</w:t>
            </w:r>
          </w:p>
        </w:tc>
        <w:tc>
          <w:tcPr>
            <w:tcW w:w="2894" w:type="dxa"/>
            <w:vMerge w:val="restart"/>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злокачественные новообразования молочной железы (0 - IV стадия)</w:t>
            </w:r>
          </w:p>
        </w:tc>
        <w:tc>
          <w:tcPr>
            <w:tcW w:w="1699" w:type="dxa"/>
            <w:vMerge w:val="restart"/>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отсроченная реконструкция молочной железы кожно-мышечным лоскутом (кожно-мышечным лоскутом прямой мышцы живота, торакодорзальным лоскутом),</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 xml:space="preserve">использованием эндопротеза </w:t>
            </w:r>
            <w:r w:rsidR="00751077" w:rsidRPr="005607D2">
              <w:rPr>
                <w:rFonts w:ascii="Times New Roman" w:hAnsi="Times New Roman" w:cs="Times New Roman"/>
                <w:sz w:val="20"/>
              </w:rPr>
              <w:br/>
            </w:r>
            <w:r w:rsidRPr="005607D2">
              <w:rPr>
                <w:rFonts w:ascii="Times New Roman" w:hAnsi="Times New Roman" w:cs="Times New Roman"/>
                <w:sz w:val="20"/>
              </w:rPr>
              <w:t>и микрохирургической техники</w:t>
            </w:r>
          </w:p>
        </w:tc>
        <w:tc>
          <w:tcPr>
            <w:tcW w:w="1590"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отсроченная реконструкция молочной железы свободным кожно-мышечным лоскутом,</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микрохирургической техники</w:t>
            </w:r>
          </w:p>
        </w:tc>
        <w:tc>
          <w:tcPr>
            <w:tcW w:w="1590"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 xml:space="preserve">резекция молочной железы </w:t>
            </w:r>
            <w:r w:rsidR="00751077" w:rsidRPr="005607D2">
              <w:rPr>
                <w:rFonts w:ascii="Times New Roman" w:hAnsi="Times New Roman" w:cs="Times New Roman"/>
                <w:sz w:val="20"/>
              </w:rPr>
              <w:br/>
            </w:r>
            <w:r w:rsidRPr="005607D2">
              <w:rPr>
                <w:rFonts w:ascii="Times New Roman" w:hAnsi="Times New Roman" w:cs="Times New Roman"/>
                <w:sz w:val="20"/>
              </w:rPr>
              <w:t>с определением "сторожевого" лимфоузла</w:t>
            </w:r>
          </w:p>
        </w:tc>
        <w:tc>
          <w:tcPr>
            <w:tcW w:w="1590"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C53</w:t>
            </w:r>
          </w:p>
        </w:tc>
        <w:tc>
          <w:tcPr>
            <w:tcW w:w="2894"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злокачественные новообразования шейки матки</w:t>
            </w:r>
          </w:p>
        </w:tc>
        <w:tc>
          <w:tcPr>
            <w:tcW w:w="1699"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r w:rsidRPr="005607D2">
              <w:rPr>
                <w:rFonts w:ascii="Times New Roman" w:hAnsi="Times New Roman" w:cs="Times New Roman"/>
                <w:sz w:val="20"/>
              </w:rPr>
              <w:t>расширенная экстирпация культи шейки матки</w:t>
            </w:r>
          </w:p>
        </w:tc>
        <w:tc>
          <w:tcPr>
            <w:tcW w:w="1590" w:type="dxa"/>
            <w:vMerge/>
            <w:tcBorders>
              <w:top w:val="nil"/>
              <w:left w:val="nil"/>
              <w:bottom w:val="nil"/>
              <w:right w:val="nil"/>
            </w:tcBorders>
          </w:tcPr>
          <w:p w:rsidR="00CA71FD" w:rsidRPr="005607D2" w:rsidRDefault="00CA71FD" w:rsidP="00751077">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C54</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тела матки (местнораспространенные формы). Злокачественные новообразования эндометрия (I - III стадия)</w:t>
            </w:r>
            <w:r w:rsidR="00C65238">
              <w:rPr>
                <w:rFonts w:ascii="Times New Roman" w:hAnsi="Times New Roman" w:cs="Times New Roman"/>
                <w:sz w:val="20"/>
              </w:rPr>
              <w:t xml:space="preserve"> с </w:t>
            </w:r>
            <w:r w:rsidRPr="005607D2">
              <w:rPr>
                <w:rFonts w:ascii="Times New Roman" w:hAnsi="Times New Roman" w:cs="Times New Roman"/>
                <w:sz w:val="20"/>
              </w:rPr>
              <w:t>осложненным соматическим статусом (тяжелая степень ожирения, тяжелая степень сахарного диабета</w:t>
            </w:r>
            <w:r w:rsidR="00C65238">
              <w:rPr>
                <w:rFonts w:ascii="Times New Roman" w:hAnsi="Times New Roman" w:cs="Times New Roman"/>
                <w:sz w:val="20"/>
              </w:rPr>
              <w:t xml:space="preserve"> и </w:t>
            </w:r>
            <w:r w:rsidRPr="005607D2">
              <w:rPr>
                <w:rFonts w:ascii="Times New Roman" w:hAnsi="Times New Roman" w:cs="Times New Roman"/>
                <w:sz w:val="20"/>
              </w:rPr>
              <w:t>т.д.)</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экстирпация матки</w:t>
            </w:r>
            <w:r w:rsidR="00C65238">
              <w:rPr>
                <w:rFonts w:ascii="Times New Roman" w:hAnsi="Times New Roman" w:cs="Times New Roman"/>
                <w:sz w:val="20"/>
              </w:rPr>
              <w:t xml:space="preserve"> с </w:t>
            </w:r>
            <w:r w:rsidRPr="005607D2">
              <w:rPr>
                <w:rFonts w:ascii="Times New Roman" w:hAnsi="Times New Roman" w:cs="Times New Roman"/>
                <w:sz w:val="20"/>
              </w:rPr>
              <w:t>тазовой</w:t>
            </w:r>
            <w:r w:rsidR="00C65238">
              <w:rPr>
                <w:rFonts w:ascii="Times New Roman" w:hAnsi="Times New Roman" w:cs="Times New Roman"/>
                <w:sz w:val="20"/>
              </w:rPr>
              <w:t xml:space="preserve"> и </w:t>
            </w:r>
            <w:r w:rsidRPr="005607D2">
              <w:rPr>
                <w:rFonts w:ascii="Times New Roman" w:hAnsi="Times New Roman" w:cs="Times New Roman"/>
                <w:sz w:val="20"/>
              </w:rPr>
              <w:t>парааортальной лимфаденэктомией, субтотальной резекцией большого сальника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экстирпация матки</w:t>
            </w:r>
            <w:r w:rsidR="00C65238">
              <w:rPr>
                <w:rFonts w:ascii="Times New Roman" w:hAnsi="Times New Roman" w:cs="Times New Roman"/>
                <w:sz w:val="20"/>
              </w:rPr>
              <w:t xml:space="preserve"> с </w:t>
            </w:r>
            <w:r w:rsidRPr="005607D2">
              <w:rPr>
                <w:rFonts w:ascii="Times New Roman" w:hAnsi="Times New Roman" w:cs="Times New Roman"/>
                <w:sz w:val="20"/>
              </w:rPr>
              <w:t>тазовой лимфаденэктомией</w:t>
            </w:r>
            <w:r w:rsidR="00C65238">
              <w:rPr>
                <w:rFonts w:ascii="Times New Roman" w:hAnsi="Times New Roman" w:cs="Times New Roman"/>
                <w:sz w:val="20"/>
              </w:rPr>
              <w:t xml:space="preserve"> и </w:t>
            </w:r>
            <w:r w:rsidRPr="005607D2">
              <w:rPr>
                <w:rFonts w:ascii="Times New Roman" w:hAnsi="Times New Roman" w:cs="Times New Roman"/>
                <w:sz w:val="20"/>
              </w:rPr>
              <w:t>интраоперационной лучевой терапией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C56</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злокачественные новообразования яичников </w:t>
            </w:r>
            <w:r w:rsidR="00751077" w:rsidRPr="005607D2">
              <w:rPr>
                <w:rFonts w:ascii="Times New Roman" w:hAnsi="Times New Roman" w:cs="Times New Roman"/>
                <w:sz w:val="20"/>
              </w:rPr>
              <w:br/>
            </w:r>
            <w:r w:rsidRPr="005607D2">
              <w:rPr>
                <w:rFonts w:ascii="Times New Roman" w:hAnsi="Times New Roman" w:cs="Times New Roman"/>
                <w:sz w:val="20"/>
              </w:rPr>
              <w:t>(I - IV стадия). Рецидивы злокачественных новообразований яичников</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комбинированные циторедуктивные операции при злокачественных новообразованиях яичников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циторедуктивные операции</w:t>
            </w:r>
            <w:r w:rsidR="00C65238">
              <w:rPr>
                <w:rFonts w:ascii="Times New Roman" w:hAnsi="Times New Roman" w:cs="Times New Roman"/>
                <w:sz w:val="20"/>
              </w:rPr>
              <w:t xml:space="preserve"> с </w:t>
            </w:r>
            <w:r w:rsidRPr="005607D2">
              <w:rPr>
                <w:rFonts w:ascii="Times New Roman" w:hAnsi="Times New Roman" w:cs="Times New Roman"/>
                <w:sz w:val="20"/>
              </w:rPr>
              <w:t>внутрибрюшной гипертермической химиотерапией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C53, C54, C56, C57.8</w:t>
            </w:r>
          </w:p>
        </w:tc>
        <w:tc>
          <w:tcPr>
            <w:tcW w:w="2894"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рецидивы злокачественного новообразования тела матки, шейки матки</w:t>
            </w:r>
            <w:r w:rsidR="00C65238">
              <w:rPr>
                <w:rFonts w:ascii="Times New Roman" w:hAnsi="Times New Roman" w:cs="Times New Roman"/>
                <w:sz w:val="20"/>
              </w:rPr>
              <w:t xml:space="preserve"> и </w:t>
            </w:r>
            <w:r w:rsidRPr="005607D2">
              <w:rPr>
                <w:rFonts w:ascii="Times New Roman" w:hAnsi="Times New Roman" w:cs="Times New Roman"/>
                <w:sz w:val="20"/>
              </w:rPr>
              <w:t>яичников</w:t>
            </w:r>
          </w:p>
        </w:tc>
        <w:tc>
          <w:tcPr>
            <w:tcW w:w="1699"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удаление рецидивных опухолей малого таза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C60</w:t>
            </w:r>
          </w:p>
        </w:tc>
        <w:tc>
          <w:tcPr>
            <w:tcW w:w="2894"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злокачественные новообразования полового члена (I - IV стадия)</w:t>
            </w:r>
          </w:p>
        </w:tc>
        <w:tc>
          <w:tcPr>
            <w:tcW w:w="1699"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ампутация полового члена, двусторонняя подвздошно-пахово-бедренная лимфаденэктомия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C61</w:t>
            </w:r>
          </w:p>
        </w:tc>
        <w:tc>
          <w:tcPr>
            <w:tcW w:w="2894"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локализованные злокачественные новообразования предстательной железы</w:t>
            </w:r>
            <w:r w:rsidR="00674FE9" w:rsidRPr="005607D2">
              <w:rPr>
                <w:rFonts w:ascii="Times New Roman" w:hAnsi="Times New Roman" w:cs="Times New Roman"/>
                <w:sz w:val="20"/>
              </w:rPr>
              <w:br/>
            </w:r>
            <w:r w:rsidRPr="005607D2">
              <w:rPr>
                <w:rFonts w:ascii="Times New Roman" w:hAnsi="Times New Roman" w:cs="Times New Roman"/>
                <w:sz w:val="20"/>
              </w:rPr>
              <w:t xml:space="preserve"> (I - II стадия), T1-2cN0M0</w:t>
            </w:r>
          </w:p>
        </w:tc>
        <w:tc>
          <w:tcPr>
            <w:tcW w:w="1699"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криодеструкция опухоли предстательной железы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C62</w:t>
            </w:r>
          </w:p>
        </w:tc>
        <w:tc>
          <w:tcPr>
            <w:tcW w:w="2894" w:type="dxa"/>
            <w:tcBorders>
              <w:top w:val="nil"/>
              <w:left w:val="nil"/>
              <w:bottom w:val="nil"/>
              <w:right w:val="nil"/>
            </w:tcBorders>
          </w:tcPr>
          <w:p w:rsidR="00CA71FD"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злокачественные новообразования яичка</w:t>
            </w:r>
          </w:p>
          <w:p w:rsidR="00C65238" w:rsidRPr="005607D2" w:rsidRDefault="00C65238" w:rsidP="00674FE9">
            <w:pPr>
              <w:pStyle w:val="ConsPlusNormal"/>
              <w:spacing w:line="221" w:lineRule="auto"/>
              <w:rPr>
                <w:rFonts w:ascii="Times New Roman" w:hAnsi="Times New Roman" w:cs="Times New Roman"/>
                <w:sz w:val="20"/>
              </w:rPr>
            </w:pPr>
          </w:p>
        </w:tc>
        <w:tc>
          <w:tcPr>
            <w:tcW w:w="1699"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забрюшинная лимфаденэктомия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C64</w:t>
            </w:r>
          </w:p>
        </w:tc>
        <w:tc>
          <w:tcPr>
            <w:tcW w:w="2894" w:type="dxa"/>
            <w:vMerge w:val="restart"/>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 xml:space="preserve">злокачественные новообразования почки </w:t>
            </w:r>
            <w:r w:rsidR="00674FE9" w:rsidRPr="005607D2">
              <w:rPr>
                <w:rFonts w:ascii="Times New Roman" w:hAnsi="Times New Roman" w:cs="Times New Roman"/>
                <w:sz w:val="20"/>
              </w:rPr>
              <w:br/>
            </w:r>
            <w:r w:rsidRPr="005607D2">
              <w:rPr>
                <w:rFonts w:ascii="Times New Roman" w:hAnsi="Times New Roman" w:cs="Times New Roman"/>
                <w:sz w:val="20"/>
              </w:rPr>
              <w:t>(III - IV стадия)</w:t>
            </w:r>
          </w:p>
        </w:tc>
        <w:tc>
          <w:tcPr>
            <w:tcW w:w="1699" w:type="dxa"/>
            <w:vMerge w:val="restart"/>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нефрэктомия</w:t>
            </w:r>
            <w:r w:rsidR="00C65238">
              <w:rPr>
                <w:rFonts w:ascii="Times New Roman" w:hAnsi="Times New Roman" w:cs="Times New Roman"/>
                <w:sz w:val="20"/>
              </w:rPr>
              <w:t xml:space="preserve"> с </w:t>
            </w:r>
            <w:r w:rsidRPr="005607D2">
              <w:rPr>
                <w:rFonts w:ascii="Times New Roman" w:hAnsi="Times New Roman" w:cs="Times New Roman"/>
                <w:sz w:val="20"/>
              </w:rPr>
              <w:t>тромбэктомией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 xml:space="preserve">радикальная нефрэктомия </w:t>
            </w:r>
            <w:r w:rsidR="00674FE9" w:rsidRPr="005607D2">
              <w:rPr>
                <w:rFonts w:ascii="Times New Roman" w:hAnsi="Times New Roman" w:cs="Times New Roman"/>
                <w:sz w:val="20"/>
              </w:rPr>
              <w:br/>
            </w:r>
            <w:r w:rsidRPr="005607D2">
              <w:rPr>
                <w:rFonts w:ascii="Times New Roman" w:hAnsi="Times New Roman" w:cs="Times New Roman"/>
                <w:sz w:val="20"/>
              </w:rPr>
              <w:t>с расширенной забрюшинной лимфаденэктомией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радикальная нефрэктомия</w:t>
            </w:r>
            <w:r w:rsidR="00C65238">
              <w:rPr>
                <w:rFonts w:ascii="Times New Roman" w:hAnsi="Times New Roman" w:cs="Times New Roman"/>
                <w:sz w:val="20"/>
              </w:rPr>
              <w:t xml:space="preserve"> с </w:t>
            </w:r>
            <w:r w:rsidRPr="005607D2">
              <w:rPr>
                <w:rFonts w:ascii="Times New Roman" w:hAnsi="Times New Roman" w:cs="Times New Roman"/>
                <w:sz w:val="20"/>
              </w:rPr>
              <w:t>резекцией соседних органов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почки (I - II стадия)</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криодеструкция злокачественных новообразований почки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почки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физических методов воздействия (радиочастотная аблация, интерстициальная лазерная аблация)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C67</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мочевого пузыря (I - IV стадия)</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цистпростатвезикулэктомия</w:t>
            </w:r>
            <w:r w:rsidR="00C65238">
              <w:rPr>
                <w:rFonts w:ascii="Times New Roman" w:hAnsi="Times New Roman" w:cs="Times New Roman"/>
                <w:sz w:val="20"/>
              </w:rPr>
              <w:t xml:space="preserve"> с </w:t>
            </w:r>
            <w:r w:rsidRPr="005607D2">
              <w:rPr>
                <w:rFonts w:ascii="Times New Roman" w:hAnsi="Times New Roman" w:cs="Times New Roman"/>
                <w:sz w:val="20"/>
              </w:rPr>
              <w:t>расширенной лимфаденэктомией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C74</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надпочечника I - III стадия (T1a-T3aNxMo)</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рецидивной опухоли надпочечника</w:t>
            </w:r>
            <w:r w:rsidR="00C65238">
              <w:rPr>
                <w:rFonts w:ascii="Times New Roman" w:hAnsi="Times New Roman" w:cs="Times New Roman"/>
                <w:sz w:val="20"/>
              </w:rPr>
              <w:t xml:space="preserve"> с </w:t>
            </w:r>
            <w:r w:rsidRPr="005607D2">
              <w:rPr>
                <w:rFonts w:ascii="Times New Roman" w:hAnsi="Times New Roman" w:cs="Times New Roman"/>
                <w:sz w:val="20"/>
              </w:rPr>
              <w:t>расширенной лимфаденэктомией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надпочечника (III - IV стадия)</w:t>
            </w:r>
          </w:p>
          <w:p w:rsidR="00C65238" w:rsidRPr="005607D2" w:rsidRDefault="00C65238" w:rsidP="00674FE9">
            <w:pPr>
              <w:pStyle w:val="ConsPlusNormal"/>
              <w:rPr>
                <w:rFonts w:ascii="Times New Roman" w:hAnsi="Times New Roman" w:cs="Times New Roman"/>
                <w:sz w:val="20"/>
              </w:rPr>
            </w:pP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расширенная адреналэктомия или адреналэктомия</w:t>
            </w:r>
            <w:r w:rsidR="00C65238">
              <w:rPr>
                <w:rFonts w:ascii="Times New Roman" w:hAnsi="Times New Roman" w:cs="Times New Roman"/>
                <w:sz w:val="20"/>
              </w:rPr>
              <w:t xml:space="preserve"> с </w:t>
            </w:r>
            <w:r w:rsidRPr="005607D2">
              <w:rPr>
                <w:rFonts w:ascii="Times New Roman" w:hAnsi="Times New Roman" w:cs="Times New Roman"/>
                <w:sz w:val="20"/>
              </w:rPr>
              <w:t>резекцией соседних органов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C78</w:t>
            </w:r>
          </w:p>
        </w:tc>
        <w:tc>
          <w:tcPr>
            <w:tcW w:w="2894" w:type="dxa"/>
            <w:vMerge w:val="restart"/>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метастатическое поражение легкого</w:t>
            </w:r>
          </w:p>
        </w:tc>
        <w:tc>
          <w:tcPr>
            <w:tcW w:w="1699" w:type="dxa"/>
            <w:vMerge w:val="restart"/>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удаление (прецизионное, резекция легкого) множественных метастазов</w:t>
            </w:r>
            <w:r w:rsidR="00C65238">
              <w:rPr>
                <w:rFonts w:ascii="Times New Roman" w:hAnsi="Times New Roman" w:cs="Times New Roman"/>
                <w:sz w:val="20"/>
              </w:rPr>
              <w:t xml:space="preserve"> в </w:t>
            </w:r>
            <w:r w:rsidRPr="005607D2">
              <w:rPr>
                <w:rFonts w:ascii="Times New Roman" w:hAnsi="Times New Roman" w:cs="Times New Roman"/>
                <w:sz w:val="20"/>
              </w:rPr>
              <w:t>легких</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физических факторов</w:t>
            </w:r>
          </w:p>
          <w:p w:rsidR="00674FE9" w:rsidRPr="005607D2" w:rsidRDefault="00674FE9" w:rsidP="00C65238">
            <w:pPr>
              <w:pStyle w:val="ConsPlusNormal"/>
              <w:spacing w:line="216" w:lineRule="auto"/>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изолированная регионарная гипертермическая химиоперфузия легкого</w:t>
            </w:r>
          </w:p>
        </w:tc>
        <w:tc>
          <w:tcPr>
            <w:tcW w:w="1590" w:type="dxa"/>
            <w:vMerge/>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C65238">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21.</w:t>
            </w:r>
          </w:p>
        </w:tc>
        <w:tc>
          <w:tcPr>
            <w:tcW w:w="2861" w:type="dxa"/>
            <w:vMerge w:val="restart"/>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Высокоинтенсивная фокусированная ультразвуковая терапия (HIFU) при злокачественных новообразованиях,</w:t>
            </w:r>
            <w:r w:rsidR="00C65238">
              <w:rPr>
                <w:rFonts w:ascii="Times New Roman" w:hAnsi="Times New Roman" w:cs="Times New Roman"/>
                <w:sz w:val="20"/>
              </w:rPr>
              <w:t xml:space="preserve"> в </w:t>
            </w:r>
            <w:r w:rsidRPr="005607D2">
              <w:rPr>
                <w:rFonts w:ascii="Times New Roman" w:hAnsi="Times New Roman" w:cs="Times New Roman"/>
                <w:sz w:val="20"/>
              </w:rPr>
              <w:t>том числе у детей</w:t>
            </w:r>
          </w:p>
        </w:tc>
        <w:tc>
          <w:tcPr>
            <w:tcW w:w="1925"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C22</w:t>
            </w:r>
          </w:p>
        </w:tc>
        <w:tc>
          <w:tcPr>
            <w:tcW w:w="2894"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 xml:space="preserve">злокачественные новообразования печени </w:t>
            </w:r>
            <w:r w:rsidR="00C65238">
              <w:rPr>
                <w:rFonts w:ascii="Times New Roman" w:hAnsi="Times New Roman" w:cs="Times New Roman"/>
                <w:sz w:val="20"/>
              </w:rPr>
              <w:br/>
            </w:r>
            <w:r w:rsidRPr="005607D2">
              <w:rPr>
                <w:rFonts w:ascii="Times New Roman" w:hAnsi="Times New Roman" w:cs="Times New Roman"/>
                <w:sz w:val="20"/>
              </w:rPr>
              <w:t>II - IV стадия (T3-4N0-1M0-1). Пациенты</w:t>
            </w:r>
            <w:r w:rsidR="00C65238">
              <w:rPr>
                <w:rFonts w:ascii="Times New Roman" w:hAnsi="Times New Roman" w:cs="Times New Roman"/>
                <w:sz w:val="20"/>
              </w:rPr>
              <w:t xml:space="preserve"> с </w:t>
            </w:r>
            <w:r w:rsidRPr="005607D2">
              <w:rPr>
                <w:rFonts w:ascii="Times New Roman" w:hAnsi="Times New Roman" w:cs="Times New Roman"/>
                <w:sz w:val="20"/>
              </w:rPr>
              <w:t>множественными опухолями печени. Пациенты</w:t>
            </w:r>
            <w:r w:rsidR="00C65238">
              <w:rPr>
                <w:rFonts w:ascii="Times New Roman" w:hAnsi="Times New Roman" w:cs="Times New Roman"/>
                <w:sz w:val="20"/>
              </w:rPr>
              <w:t xml:space="preserve"> с </w:t>
            </w:r>
            <w:r w:rsidRPr="005607D2">
              <w:rPr>
                <w:rFonts w:ascii="Times New Roman" w:hAnsi="Times New Roman" w:cs="Times New Roman"/>
                <w:sz w:val="20"/>
              </w:rPr>
              <w:t>нерезектабельными опухолями. Функционально неоперабельные пациенты</w:t>
            </w:r>
          </w:p>
        </w:tc>
        <w:tc>
          <w:tcPr>
            <w:tcW w:w="1699"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высокоинтенсивная фокусированная ультразвуковая терапия (HIFU)</w:t>
            </w:r>
          </w:p>
        </w:tc>
        <w:tc>
          <w:tcPr>
            <w:tcW w:w="1590" w:type="dxa"/>
            <w:vMerge w:val="restart"/>
            <w:tcBorders>
              <w:top w:val="nil"/>
              <w:left w:val="nil"/>
              <w:bottom w:val="nil"/>
              <w:right w:val="nil"/>
            </w:tcBorders>
          </w:tcPr>
          <w:p w:rsidR="00CA71FD" w:rsidRPr="005607D2" w:rsidRDefault="00CA71FD" w:rsidP="00C65238">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125 676,73</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C25</w:t>
            </w:r>
          </w:p>
        </w:tc>
        <w:tc>
          <w:tcPr>
            <w:tcW w:w="2894"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 xml:space="preserve">злокачественные новообразования поджелудочной железы </w:t>
            </w:r>
            <w:r w:rsidR="00C65238">
              <w:rPr>
                <w:rFonts w:ascii="Times New Roman" w:hAnsi="Times New Roman" w:cs="Times New Roman"/>
                <w:sz w:val="20"/>
              </w:rPr>
              <w:br/>
            </w:r>
            <w:r w:rsidRPr="005607D2">
              <w:rPr>
                <w:rFonts w:ascii="Times New Roman" w:hAnsi="Times New Roman" w:cs="Times New Roman"/>
                <w:sz w:val="20"/>
              </w:rPr>
              <w:t>II - IV стадия (T3-4N0-1M0-1). Пациенты</w:t>
            </w:r>
            <w:r w:rsidR="00C65238">
              <w:rPr>
                <w:rFonts w:ascii="Times New Roman" w:hAnsi="Times New Roman" w:cs="Times New Roman"/>
                <w:sz w:val="20"/>
              </w:rPr>
              <w:t xml:space="preserve"> с </w:t>
            </w:r>
            <w:r w:rsidRPr="005607D2">
              <w:rPr>
                <w:rFonts w:ascii="Times New Roman" w:hAnsi="Times New Roman" w:cs="Times New Roman"/>
                <w:sz w:val="20"/>
              </w:rPr>
              <w:t>нерезектабельными</w:t>
            </w:r>
            <w:r w:rsidR="00C65238">
              <w:rPr>
                <w:rFonts w:ascii="Times New Roman" w:hAnsi="Times New Roman" w:cs="Times New Roman"/>
                <w:sz w:val="20"/>
              </w:rPr>
              <w:t xml:space="preserve"> и </w:t>
            </w:r>
            <w:r w:rsidRPr="005607D2">
              <w:rPr>
                <w:rFonts w:ascii="Times New Roman" w:hAnsi="Times New Roman" w:cs="Times New Roman"/>
                <w:sz w:val="20"/>
              </w:rPr>
              <w:t>условно резектабельными опухолями. Пациенты</w:t>
            </w:r>
            <w:r w:rsidR="00C65238">
              <w:rPr>
                <w:rFonts w:ascii="Times New Roman" w:hAnsi="Times New Roman" w:cs="Times New Roman"/>
                <w:sz w:val="20"/>
              </w:rPr>
              <w:t xml:space="preserve"> с </w:t>
            </w:r>
            <w:r w:rsidRPr="005607D2">
              <w:rPr>
                <w:rFonts w:ascii="Times New Roman" w:hAnsi="Times New Roman" w:cs="Times New Roman"/>
                <w:sz w:val="20"/>
              </w:rPr>
              <w:t>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r w:rsidRPr="005607D2">
              <w:rPr>
                <w:rFonts w:ascii="Times New Roman" w:hAnsi="Times New Roman" w:cs="Times New Roman"/>
                <w:sz w:val="20"/>
              </w:rPr>
              <w:t xml:space="preserve">высокоинтенсивная фокусированная ультразвуковая терапия (HIFU) </w:t>
            </w:r>
            <w:r w:rsidR="00C65238">
              <w:rPr>
                <w:rFonts w:ascii="Times New Roman" w:hAnsi="Times New Roman" w:cs="Times New Roman"/>
                <w:sz w:val="20"/>
              </w:rPr>
              <w:br/>
            </w:r>
            <w:r w:rsidRPr="005607D2">
              <w:rPr>
                <w:rFonts w:ascii="Times New Roman" w:hAnsi="Times New Roman" w:cs="Times New Roman"/>
                <w:sz w:val="20"/>
              </w:rPr>
              <w:t>при злокачественных новообразованиях поджелудочной железы</w:t>
            </w:r>
          </w:p>
        </w:tc>
        <w:tc>
          <w:tcPr>
            <w:tcW w:w="1590" w:type="dxa"/>
            <w:vMerge/>
            <w:tcBorders>
              <w:top w:val="nil"/>
              <w:left w:val="nil"/>
              <w:bottom w:val="nil"/>
              <w:right w:val="nil"/>
            </w:tcBorders>
          </w:tcPr>
          <w:p w:rsidR="00CA71FD" w:rsidRPr="005607D2" w:rsidRDefault="00CA71FD" w:rsidP="00C65238">
            <w:pPr>
              <w:pStyle w:val="ConsPlusNormal"/>
              <w:spacing w:line="216"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C40, C41</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метастатическое поражение костей</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костей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C48, C49</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злокачественные новообразования забрюшинного пространства </w:t>
            </w:r>
            <w:r w:rsidR="00674FE9" w:rsidRPr="005607D2">
              <w:rPr>
                <w:rFonts w:ascii="Times New Roman" w:hAnsi="Times New Roman" w:cs="Times New Roman"/>
                <w:sz w:val="20"/>
              </w:rPr>
              <w:br/>
            </w:r>
            <w:r w:rsidRPr="005607D2">
              <w:rPr>
                <w:rFonts w:ascii="Times New Roman" w:hAnsi="Times New Roman" w:cs="Times New Roman"/>
                <w:sz w:val="20"/>
              </w:rPr>
              <w:t>I - IV стадия (G1-3T1-2N0-1M0-1). Пациенты</w:t>
            </w:r>
            <w:r w:rsidR="00C65238">
              <w:rPr>
                <w:rFonts w:ascii="Times New Roman" w:hAnsi="Times New Roman" w:cs="Times New Roman"/>
                <w:sz w:val="20"/>
              </w:rPr>
              <w:t xml:space="preserve"> с </w:t>
            </w:r>
            <w:r w:rsidRPr="005607D2">
              <w:rPr>
                <w:rFonts w:ascii="Times New Roman" w:hAnsi="Times New Roman" w:cs="Times New Roman"/>
                <w:sz w:val="20"/>
              </w:rPr>
              <w:t>множественными опухолями. Функционально неоперабельные пациенты</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C50, C67, C74, C73</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молочной железы (T2-3N0-3M0-1). Пациенты</w:t>
            </w:r>
            <w:r w:rsidR="00C65238">
              <w:rPr>
                <w:rFonts w:ascii="Times New Roman" w:hAnsi="Times New Roman" w:cs="Times New Roman"/>
                <w:sz w:val="20"/>
              </w:rPr>
              <w:t xml:space="preserve"> с </w:t>
            </w:r>
            <w:r w:rsidRPr="005607D2">
              <w:rPr>
                <w:rFonts w:ascii="Times New Roman" w:hAnsi="Times New Roman" w:cs="Times New Roman"/>
                <w:sz w:val="20"/>
              </w:rPr>
              <w:t>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молочной железы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C61</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локализованные злокачественные новообразования предстательной железы</w:t>
            </w:r>
            <w:r w:rsidR="00674FE9" w:rsidRPr="005607D2">
              <w:rPr>
                <w:rFonts w:ascii="Times New Roman" w:hAnsi="Times New Roman" w:cs="Times New Roman"/>
                <w:sz w:val="20"/>
              </w:rPr>
              <w:br/>
            </w:r>
            <w:r w:rsidRPr="005607D2">
              <w:rPr>
                <w:rFonts w:ascii="Times New Roman" w:hAnsi="Times New Roman" w:cs="Times New Roman"/>
                <w:sz w:val="20"/>
              </w:rPr>
              <w:t>I - II стадия (T1-2cN0M0)</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высокоинтенсивная фокусированная ультразвуковая терапия (HIFU) </w:t>
            </w:r>
            <w:r w:rsidR="00C65238">
              <w:rPr>
                <w:rFonts w:ascii="Times New Roman" w:hAnsi="Times New Roman" w:cs="Times New Roman"/>
                <w:sz w:val="20"/>
              </w:rPr>
              <w:br/>
            </w:r>
            <w:r w:rsidRPr="005607D2">
              <w:rPr>
                <w:rFonts w:ascii="Times New Roman" w:hAnsi="Times New Roman" w:cs="Times New Roman"/>
                <w:sz w:val="20"/>
              </w:rPr>
              <w:t>при злокачественных новообразованиях простаты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22.</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Комплексная</w:t>
            </w:r>
            <w:r w:rsidR="00C65238">
              <w:rPr>
                <w:rFonts w:ascii="Times New Roman" w:hAnsi="Times New Roman" w:cs="Times New Roman"/>
                <w:sz w:val="20"/>
              </w:rPr>
              <w:t xml:space="preserve"> и </w:t>
            </w:r>
            <w:r w:rsidRPr="005607D2">
              <w:rPr>
                <w:rFonts w:ascii="Times New Roman" w:hAnsi="Times New Roman" w:cs="Times New Roman"/>
                <w:sz w:val="20"/>
              </w:rPr>
              <w:t>высокодозная химиотерапия (включая эпигеномную терапию) острых лейкозов, высокозлокачественных лимфом, рецидивов</w:t>
            </w:r>
            <w:r w:rsidR="00C65238">
              <w:rPr>
                <w:rFonts w:ascii="Times New Roman" w:hAnsi="Times New Roman" w:cs="Times New Roman"/>
                <w:sz w:val="20"/>
              </w:rPr>
              <w:t xml:space="preserve"> и </w:t>
            </w:r>
            <w:r w:rsidRPr="005607D2">
              <w:rPr>
                <w:rFonts w:ascii="Times New Roman" w:hAnsi="Times New Roman" w:cs="Times New Roman"/>
                <w:sz w:val="20"/>
              </w:rPr>
              <w:t>рефрактерных форм лимфопролиферативных</w:t>
            </w:r>
            <w:r w:rsidR="00C65238">
              <w:rPr>
                <w:rFonts w:ascii="Times New Roman" w:hAnsi="Times New Roman" w:cs="Times New Roman"/>
                <w:sz w:val="20"/>
              </w:rPr>
              <w:t xml:space="preserve"> и </w:t>
            </w:r>
            <w:r w:rsidRPr="005607D2">
              <w:rPr>
                <w:rFonts w:ascii="Times New Roman" w:hAnsi="Times New Roman" w:cs="Times New Roman"/>
                <w:sz w:val="20"/>
              </w:rPr>
              <w:t>миелопролиферативных заболеваний у детей. Комплексная, высокоинтенсивная</w:t>
            </w:r>
            <w:r w:rsidR="00C65238">
              <w:rPr>
                <w:rFonts w:ascii="Times New Roman" w:hAnsi="Times New Roman" w:cs="Times New Roman"/>
                <w:sz w:val="20"/>
              </w:rPr>
              <w:t xml:space="preserve"> и </w:t>
            </w:r>
            <w:r w:rsidRPr="005607D2">
              <w:rPr>
                <w:rFonts w:ascii="Times New Roman" w:hAnsi="Times New Roman" w:cs="Times New Roman"/>
                <w:sz w:val="20"/>
              </w:rPr>
              <w:t>высокодозная химиотерапия (включая таргетную терапию) солидных опухолей, рецидивов</w:t>
            </w:r>
            <w:r w:rsidR="00C65238">
              <w:rPr>
                <w:rFonts w:ascii="Times New Roman" w:hAnsi="Times New Roman" w:cs="Times New Roman"/>
                <w:sz w:val="20"/>
              </w:rPr>
              <w:t xml:space="preserve"> и </w:t>
            </w:r>
            <w:r w:rsidRPr="005607D2">
              <w:rPr>
                <w:rFonts w:ascii="Times New Roman" w:hAnsi="Times New Roman" w:cs="Times New Roman"/>
                <w:sz w:val="20"/>
              </w:rPr>
              <w:t>рефрактерных форм солидных опухолей у детей</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острые лейкозы, высокозлокачественные лимфомы, рецидивы</w:t>
            </w:r>
            <w:r w:rsidR="00C65238">
              <w:rPr>
                <w:rFonts w:ascii="Times New Roman" w:hAnsi="Times New Roman" w:cs="Times New Roman"/>
                <w:sz w:val="20"/>
              </w:rPr>
              <w:t xml:space="preserve"> и </w:t>
            </w:r>
            <w:r w:rsidRPr="005607D2">
              <w:rPr>
                <w:rFonts w:ascii="Times New Roman" w:hAnsi="Times New Roman" w:cs="Times New Roman"/>
                <w:sz w:val="20"/>
              </w:rPr>
              <w:t>резистентные формы других лимфопролиферативных заболеваний, хронический миелолейкоз</w:t>
            </w:r>
            <w:r w:rsidR="00C65238">
              <w:rPr>
                <w:rFonts w:ascii="Times New Roman" w:hAnsi="Times New Roman" w:cs="Times New Roman"/>
                <w:sz w:val="20"/>
              </w:rPr>
              <w:t xml:space="preserve"> в </w:t>
            </w:r>
            <w:r w:rsidRPr="005607D2">
              <w:rPr>
                <w:rFonts w:ascii="Times New Roman" w:hAnsi="Times New Roman" w:cs="Times New Roman"/>
                <w:sz w:val="20"/>
              </w:rPr>
              <w:t>фазах акселерации</w:t>
            </w:r>
            <w:r w:rsidR="00C65238">
              <w:rPr>
                <w:rFonts w:ascii="Times New Roman" w:hAnsi="Times New Roman" w:cs="Times New Roman"/>
                <w:sz w:val="20"/>
              </w:rPr>
              <w:t xml:space="preserve"> и </w:t>
            </w:r>
            <w:r w:rsidRPr="005607D2">
              <w:rPr>
                <w:rFonts w:ascii="Times New Roman" w:hAnsi="Times New Roman" w:cs="Times New Roman"/>
                <w:sz w:val="20"/>
              </w:rPr>
              <w:t>бластного криза. Солидные опухоли у детей высокого риска: опухоли центральной нервной системы, ретинобластома, нейробластома</w:t>
            </w:r>
            <w:r w:rsidR="00C65238">
              <w:rPr>
                <w:rFonts w:ascii="Times New Roman" w:hAnsi="Times New Roman" w:cs="Times New Roman"/>
                <w:sz w:val="20"/>
              </w:rPr>
              <w:t xml:space="preserve"> и </w:t>
            </w:r>
            <w:r w:rsidRPr="005607D2">
              <w:rPr>
                <w:rFonts w:ascii="Times New Roman" w:hAnsi="Times New Roman" w:cs="Times New Roman"/>
                <w:sz w:val="20"/>
              </w:rPr>
              <w:t>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w:t>
            </w:r>
            <w:r w:rsidR="00C65238">
              <w:rPr>
                <w:rFonts w:ascii="Times New Roman" w:hAnsi="Times New Roman" w:cs="Times New Roman"/>
                <w:sz w:val="20"/>
              </w:rPr>
              <w:t xml:space="preserve"> и </w:t>
            </w:r>
            <w:r w:rsidRPr="005607D2">
              <w:rPr>
                <w:rFonts w:ascii="Times New Roman" w:hAnsi="Times New Roman" w:cs="Times New Roman"/>
                <w:sz w:val="20"/>
              </w:rPr>
              <w:t>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rsidR="00674FE9" w:rsidRPr="005607D2" w:rsidRDefault="00674FE9" w:rsidP="00674FE9">
            <w:pPr>
              <w:pStyle w:val="ConsPlusNormal"/>
              <w:rPr>
                <w:rFonts w:ascii="Times New Roman" w:hAnsi="Times New Roman" w:cs="Times New Roman"/>
                <w:sz w:val="20"/>
              </w:rPr>
            </w:pP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комплексная терапия таргетными лекарственными препаратами</w:t>
            </w:r>
            <w:r w:rsidR="00C65238">
              <w:rPr>
                <w:rFonts w:ascii="Times New Roman" w:hAnsi="Times New Roman" w:cs="Times New Roman"/>
                <w:sz w:val="20"/>
              </w:rPr>
              <w:t xml:space="preserve"> и </w:t>
            </w:r>
            <w:r w:rsidRPr="005607D2">
              <w:rPr>
                <w:rFonts w:ascii="Times New Roman" w:hAnsi="Times New Roman" w:cs="Times New Roman"/>
                <w:sz w:val="20"/>
              </w:rPr>
              <w:t>химиопрепаратами</w:t>
            </w:r>
            <w:r w:rsidR="00C65238">
              <w:rPr>
                <w:rFonts w:ascii="Times New Roman" w:hAnsi="Times New Roman" w:cs="Times New Roman"/>
                <w:sz w:val="20"/>
              </w:rPr>
              <w:t xml:space="preserve"> с </w:t>
            </w:r>
            <w:r w:rsidRPr="005607D2">
              <w:rPr>
                <w:rFonts w:ascii="Times New Roman" w:hAnsi="Times New Roman" w:cs="Times New Roman"/>
                <w:sz w:val="20"/>
              </w:rPr>
              <w:t>поддержкой ростовыми факторами</w:t>
            </w:r>
            <w:r w:rsidR="00C65238">
              <w:rPr>
                <w:rFonts w:ascii="Times New Roman" w:hAnsi="Times New Roman" w:cs="Times New Roman"/>
                <w:sz w:val="20"/>
              </w:rPr>
              <w:t xml:space="preserve"> и </w:t>
            </w:r>
            <w:r w:rsidRPr="005607D2">
              <w:rPr>
                <w:rFonts w:ascii="Times New Roman" w:hAnsi="Times New Roman" w:cs="Times New Roman"/>
                <w:sz w:val="20"/>
              </w:rPr>
              <w:t>использованием антибактериальной, противогрибковой</w:t>
            </w:r>
            <w:r w:rsidR="00C65238">
              <w:rPr>
                <w:rFonts w:ascii="Times New Roman" w:hAnsi="Times New Roman" w:cs="Times New Roman"/>
                <w:sz w:val="20"/>
              </w:rPr>
              <w:t xml:space="preserve"> и </w:t>
            </w:r>
            <w:r w:rsidRPr="005607D2">
              <w:rPr>
                <w:rFonts w:ascii="Times New Roman" w:hAnsi="Times New Roman" w:cs="Times New Roman"/>
                <w:sz w:val="20"/>
              </w:rPr>
              <w:t>противовирусной терапии</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168 456,91</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23.</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Комплексная</w:t>
            </w:r>
            <w:r w:rsidR="00C65238">
              <w:rPr>
                <w:rFonts w:ascii="Times New Roman" w:hAnsi="Times New Roman" w:cs="Times New Roman"/>
                <w:sz w:val="20"/>
              </w:rPr>
              <w:t xml:space="preserve"> и </w:t>
            </w:r>
            <w:r w:rsidRPr="005607D2">
              <w:rPr>
                <w:rFonts w:ascii="Times New Roman" w:hAnsi="Times New Roman" w:cs="Times New Roman"/>
                <w:sz w:val="20"/>
              </w:rPr>
              <w:t>высокодозная химиотерапия острых лейкозов, лимфопролиферативных</w:t>
            </w:r>
            <w:r w:rsidR="00C65238">
              <w:rPr>
                <w:rFonts w:ascii="Times New Roman" w:hAnsi="Times New Roman" w:cs="Times New Roman"/>
                <w:sz w:val="20"/>
              </w:rPr>
              <w:t xml:space="preserve"> и </w:t>
            </w:r>
            <w:r w:rsidRPr="005607D2">
              <w:rPr>
                <w:rFonts w:ascii="Times New Roman" w:hAnsi="Times New Roman" w:cs="Times New Roman"/>
                <w:sz w:val="20"/>
              </w:rPr>
              <w:t>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C81 - C96, D45 - D47, E85.8</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острые</w:t>
            </w:r>
            <w:r w:rsidR="00C65238">
              <w:rPr>
                <w:rFonts w:ascii="Times New Roman" w:hAnsi="Times New Roman" w:cs="Times New Roman"/>
                <w:sz w:val="20"/>
              </w:rPr>
              <w:t xml:space="preserve"> и </w:t>
            </w:r>
            <w:r w:rsidRPr="005607D2">
              <w:rPr>
                <w:rFonts w:ascii="Times New Roman" w:hAnsi="Times New Roman" w:cs="Times New Roman"/>
                <w:sz w:val="20"/>
              </w:rPr>
              <w:t>хронические лейкозы, лимфомы (кроме высокозлокачественных лимфом, хронического миелолейкоза</w:t>
            </w:r>
            <w:r w:rsidR="00C65238">
              <w:rPr>
                <w:rFonts w:ascii="Times New Roman" w:hAnsi="Times New Roman" w:cs="Times New Roman"/>
                <w:sz w:val="20"/>
              </w:rPr>
              <w:t xml:space="preserve"> в </w:t>
            </w:r>
            <w:r w:rsidRPr="005607D2">
              <w:rPr>
                <w:rFonts w:ascii="Times New Roman" w:hAnsi="Times New Roman" w:cs="Times New Roman"/>
                <w:sz w:val="20"/>
              </w:rPr>
              <w:t>фазе бластного криза</w:t>
            </w:r>
            <w:r w:rsidR="00C65238">
              <w:rPr>
                <w:rFonts w:ascii="Times New Roman" w:hAnsi="Times New Roman" w:cs="Times New Roman"/>
                <w:sz w:val="20"/>
              </w:rPr>
              <w:t xml:space="preserve"> и </w:t>
            </w:r>
            <w:r w:rsidRPr="005607D2">
              <w:rPr>
                <w:rFonts w:ascii="Times New Roman" w:hAnsi="Times New Roman" w:cs="Times New Roman"/>
                <w:sz w:val="20"/>
              </w:rPr>
              <w:t>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высокодозная химиотерапия, применение таргетных лекарственных препаратов</w:t>
            </w:r>
            <w:r w:rsidR="00C65238">
              <w:rPr>
                <w:rFonts w:ascii="Times New Roman" w:hAnsi="Times New Roman" w:cs="Times New Roman"/>
                <w:sz w:val="20"/>
              </w:rPr>
              <w:t xml:space="preserve"> с </w:t>
            </w:r>
            <w:r w:rsidRPr="005607D2">
              <w:rPr>
                <w:rFonts w:ascii="Times New Roman" w:hAnsi="Times New Roman" w:cs="Times New Roman"/>
                <w:sz w:val="20"/>
              </w:rPr>
              <w:t>поддержкой ростовыми факторами, использованием компонентов крови, антибактериальных, противогрибковых, противовирусных лекарственных препаратов</w:t>
            </w:r>
            <w:r w:rsidR="00C65238">
              <w:rPr>
                <w:rFonts w:ascii="Times New Roman" w:hAnsi="Times New Roman" w:cs="Times New Roman"/>
                <w:sz w:val="20"/>
              </w:rPr>
              <w:t xml:space="preserve"> и </w:t>
            </w:r>
            <w:r w:rsidRPr="005607D2">
              <w:rPr>
                <w:rFonts w:ascii="Times New Roman" w:hAnsi="Times New Roman" w:cs="Times New Roman"/>
                <w:sz w:val="20"/>
              </w:rPr>
              <w:t>методов афферентной терапии</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476 157,60</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комплексное лечение</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таргетных лекарственных препаратов, биопрепаратов, высокодозная химиотерапия</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факторов роста, поддержкой стволовыми клетками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24.</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радиотерапевтических отделениях при злокачественных новообразованиях</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C00 - C14, C15 - C17, C18 - C22, C23 - C25, C30, C31, C32, C33, C34, C37, C39, C40, C41, C44, C48, C49, C50, C51, C55, C60, C61, C64, C67, C68, C73, C74, C77</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головы</w:t>
            </w:r>
            <w:r w:rsidR="00C65238">
              <w:rPr>
                <w:rFonts w:ascii="Times New Roman" w:hAnsi="Times New Roman" w:cs="Times New Roman"/>
                <w:sz w:val="20"/>
              </w:rPr>
              <w:t xml:space="preserve"> и </w:t>
            </w:r>
            <w:r w:rsidRPr="005607D2">
              <w:rPr>
                <w:rFonts w:ascii="Times New Roman" w:hAnsi="Times New Roman" w:cs="Times New Roman"/>
                <w:sz w:val="20"/>
              </w:rPr>
              <w:t>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w:t>
            </w:r>
            <w:r w:rsidR="00C65238">
              <w:rPr>
                <w:rFonts w:ascii="Times New Roman" w:hAnsi="Times New Roman" w:cs="Times New Roman"/>
                <w:sz w:val="20"/>
              </w:rPr>
              <w:t xml:space="preserve"> и </w:t>
            </w:r>
            <w:r w:rsidRPr="005607D2">
              <w:rPr>
                <w:rFonts w:ascii="Times New Roman" w:hAnsi="Times New Roman" w:cs="Times New Roman"/>
                <w:sz w:val="20"/>
              </w:rPr>
              <w:t>прямой кишки, анального канала, печени, мочевого пузыря, надпочечников, почки, полового члена, предстательной железы, костей</w:t>
            </w:r>
            <w:r w:rsidR="00C65238">
              <w:rPr>
                <w:rFonts w:ascii="Times New Roman" w:hAnsi="Times New Roman" w:cs="Times New Roman"/>
                <w:sz w:val="20"/>
              </w:rPr>
              <w:t xml:space="preserve"> и </w:t>
            </w:r>
            <w:r w:rsidRPr="005607D2">
              <w:rPr>
                <w:rFonts w:ascii="Times New Roman" w:hAnsi="Times New Roman" w:cs="Times New Roman"/>
                <w:sz w:val="20"/>
              </w:rPr>
              <w:t>суставных хрящей, кожи, мягких тканей (T1-4N любая M0), локализованные</w:t>
            </w:r>
            <w:r w:rsidR="00C65238">
              <w:rPr>
                <w:rFonts w:ascii="Times New Roman" w:hAnsi="Times New Roman" w:cs="Times New Roman"/>
                <w:sz w:val="20"/>
              </w:rPr>
              <w:t xml:space="preserve"> и </w:t>
            </w:r>
            <w:r w:rsidRPr="005607D2">
              <w:rPr>
                <w:rFonts w:ascii="Times New Roman" w:hAnsi="Times New Roman" w:cs="Times New Roman"/>
                <w:sz w:val="20"/>
              </w:rPr>
              <w:t>местнораспространенные формы. Вторичное поражение лимфоузлов</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стереотаксическая (1 - 39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w:t>
            </w:r>
          </w:p>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3D - 4D планирование. Фиксирующие устройства. Объемная визуализация мишени. Синхронизация дыхания</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89 554,82</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C51, C52, C53, C54, C55</w:t>
            </w:r>
          </w:p>
        </w:tc>
        <w:tc>
          <w:tcPr>
            <w:tcW w:w="2894"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интраэпителиальные, микроинвазивные</w:t>
            </w:r>
            <w:r w:rsidR="00C65238">
              <w:rPr>
                <w:rFonts w:ascii="Times New Roman" w:hAnsi="Times New Roman" w:cs="Times New Roman"/>
                <w:sz w:val="20"/>
              </w:rPr>
              <w:t xml:space="preserve"> и </w:t>
            </w:r>
            <w:r w:rsidRPr="005607D2">
              <w:rPr>
                <w:rFonts w:ascii="Times New Roman" w:hAnsi="Times New Roman" w:cs="Times New Roman"/>
                <w:sz w:val="20"/>
              </w:rPr>
              <w:t>инвазивные злокачественные новообразования вульвы, влагалища, шейки</w:t>
            </w:r>
            <w:r w:rsidR="00C65238">
              <w:rPr>
                <w:rFonts w:ascii="Times New Roman" w:hAnsi="Times New Roman" w:cs="Times New Roman"/>
                <w:sz w:val="20"/>
              </w:rPr>
              <w:t xml:space="preserve"> и </w:t>
            </w:r>
            <w:r w:rsidRPr="005607D2">
              <w:rPr>
                <w:rFonts w:ascii="Times New Roman" w:hAnsi="Times New Roman" w:cs="Times New Roman"/>
                <w:sz w:val="20"/>
              </w:rPr>
              <w:t>тела матки (T0-4N0-1M0-1),</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метастазированием</w:t>
            </w:r>
            <w:r w:rsidR="00C65238">
              <w:rPr>
                <w:rFonts w:ascii="Times New Roman" w:hAnsi="Times New Roman" w:cs="Times New Roman"/>
                <w:sz w:val="20"/>
              </w:rPr>
              <w:t xml:space="preserve"> в </w:t>
            </w:r>
            <w:r w:rsidRPr="005607D2">
              <w:rPr>
                <w:rFonts w:ascii="Times New Roman" w:hAnsi="Times New Roman" w:cs="Times New Roman"/>
                <w:sz w:val="20"/>
              </w:rPr>
              <w:t>параортальные или паховые лимфоузлы</w:t>
            </w:r>
          </w:p>
        </w:tc>
        <w:tc>
          <w:tcPr>
            <w:tcW w:w="1699"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(1 - 39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w:t>
            </w:r>
          </w:p>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C56</w:t>
            </w:r>
          </w:p>
        </w:tc>
        <w:tc>
          <w:tcPr>
            <w:tcW w:w="2894"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w:t>
            </w:r>
            <w:r w:rsidR="00C65238">
              <w:rPr>
                <w:rFonts w:ascii="Times New Roman" w:hAnsi="Times New Roman" w:cs="Times New Roman"/>
                <w:sz w:val="20"/>
              </w:rPr>
              <w:t xml:space="preserve"> и </w:t>
            </w:r>
            <w:r w:rsidRPr="005607D2">
              <w:rPr>
                <w:rFonts w:ascii="Times New Roman" w:hAnsi="Times New Roman" w:cs="Times New Roman"/>
                <w:sz w:val="20"/>
              </w:rPr>
              <w:t>невозможности выполнить хирургическое вмешательство</w:t>
            </w:r>
          </w:p>
        </w:tc>
        <w:tc>
          <w:tcPr>
            <w:tcW w:w="1699"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(1 - 39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w:t>
            </w:r>
          </w:p>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C57</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w:t>
            </w:r>
            <w:r w:rsidR="00C65238">
              <w:rPr>
                <w:rFonts w:ascii="Times New Roman" w:hAnsi="Times New Roman" w:cs="Times New Roman"/>
                <w:sz w:val="20"/>
              </w:rPr>
              <w:t xml:space="preserve"> и </w:t>
            </w:r>
            <w:r w:rsidRPr="005607D2">
              <w:rPr>
                <w:rFonts w:ascii="Times New Roman" w:hAnsi="Times New Roman" w:cs="Times New Roman"/>
                <w:sz w:val="20"/>
              </w:rPr>
              <w:t>невозможности выполнить хирургическое вмешательство</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(1 - 39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w:t>
            </w:r>
          </w:p>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C70, C71, C72, C75.1, C75.3, C79.3, C79.4</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Первичные</w:t>
            </w:r>
            <w:r w:rsidR="00C65238">
              <w:rPr>
                <w:rFonts w:ascii="Times New Roman" w:hAnsi="Times New Roman" w:cs="Times New Roman"/>
                <w:sz w:val="20"/>
              </w:rPr>
              <w:t xml:space="preserve"> и </w:t>
            </w:r>
            <w:r w:rsidRPr="005607D2">
              <w:rPr>
                <w:rFonts w:ascii="Times New Roman" w:hAnsi="Times New Roman" w:cs="Times New Roman"/>
                <w:sz w:val="20"/>
              </w:rPr>
              <w:t>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(1 - 39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w:t>
            </w:r>
          </w:p>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C81, C82, C83, C84, C85</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лимфоидной ткани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стереотаксическая (1 - 39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w:t>
            </w:r>
          </w:p>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3D - 4D планирование. Фиксирующие устройства. Объемная визуализация мишени. Синхронизация дыхания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25.</w:t>
            </w:r>
          </w:p>
        </w:tc>
        <w:tc>
          <w:tcPr>
            <w:tcW w:w="2861" w:type="dxa"/>
            <w:vMerge w:val="restart"/>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радиотерапевтических отделениях при злокачественных новообразованиях</w:t>
            </w:r>
          </w:p>
        </w:tc>
        <w:tc>
          <w:tcPr>
            <w:tcW w:w="1925"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C00 - C14, C15 - C17, C18 - C22, C23 - C25, C30, C31, C32, C33, C34, C37, C39, C40, C41, C44, C48, C49, C50, C51, C55, C60, C61, C64, C67, C68, C73, C74, C77</w:t>
            </w:r>
          </w:p>
        </w:tc>
        <w:tc>
          <w:tcPr>
            <w:tcW w:w="2894"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злокачественные новообразования головы</w:t>
            </w:r>
            <w:r w:rsidR="00C65238">
              <w:rPr>
                <w:rFonts w:ascii="Times New Roman" w:hAnsi="Times New Roman" w:cs="Times New Roman"/>
                <w:sz w:val="20"/>
              </w:rPr>
              <w:t xml:space="preserve"> и </w:t>
            </w:r>
            <w:r w:rsidRPr="005607D2">
              <w:rPr>
                <w:rFonts w:ascii="Times New Roman" w:hAnsi="Times New Roman" w:cs="Times New Roman"/>
                <w:sz w:val="20"/>
              </w:rPr>
              <w:t>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w:t>
            </w:r>
            <w:r w:rsidR="00C65238">
              <w:rPr>
                <w:rFonts w:ascii="Times New Roman" w:hAnsi="Times New Roman" w:cs="Times New Roman"/>
                <w:sz w:val="20"/>
              </w:rPr>
              <w:t xml:space="preserve"> и </w:t>
            </w:r>
            <w:r w:rsidRPr="005607D2">
              <w:rPr>
                <w:rFonts w:ascii="Times New Roman" w:hAnsi="Times New Roman" w:cs="Times New Roman"/>
                <w:sz w:val="20"/>
              </w:rPr>
              <w:t>прямой кишки, анального канала, печени, мочевого пузыря, надпочечников, почки, полового члена, предстательной железы, костей</w:t>
            </w:r>
            <w:r w:rsidR="00C65238">
              <w:rPr>
                <w:rFonts w:ascii="Times New Roman" w:hAnsi="Times New Roman" w:cs="Times New Roman"/>
                <w:sz w:val="20"/>
              </w:rPr>
              <w:t xml:space="preserve"> и </w:t>
            </w:r>
            <w:r w:rsidRPr="005607D2">
              <w:rPr>
                <w:rFonts w:ascii="Times New Roman" w:hAnsi="Times New Roman" w:cs="Times New Roman"/>
                <w:sz w:val="20"/>
              </w:rPr>
              <w:t>суставных хрящей, кожи, мягких тканей (T1-4N любая M0), локализованные</w:t>
            </w:r>
            <w:r w:rsidR="00C65238">
              <w:rPr>
                <w:rFonts w:ascii="Times New Roman" w:hAnsi="Times New Roman" w:cs="Times New Roman"/>
                <w:sz w:val="20"/>
              </w:rPr>
              <w:t xml:space="preserve"> и </w:t>
            </w:r>
            <w:r w:rsidRPr="005607D2">
              <w:rPr>
                <w:rFonts w:ascii="Times New Roman" w:hAnsi="Times New Roman" w:cs="Times New Roman"/>
                <w:sz w:val="20"/>
              </w:rPr>
              <w:t>местнораспространенные формы. Вторичное поражение лимфоузлов</w:t>
            </w:r>
          </w:p>
        </w:tc>
        <w:tc>
          <w:tcPr>
            <w:tcW w:w="1699"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стереотаксическая (40 - 69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 3D - 4D планирование. Фиксирующие устройства. Объемная визуализация мишени. Синхронизация дыхания</w:t>
            </w:r>
          </w:p>
        </w:tc>
        <w:tc>
          <w:tcPr>
            <w:tcW w:w="1590" w:type="dxa"/>
            <w:vMerge w:val="restart"/>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202 500,12</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C51, C52, C53, C54, C55</w:t>
            </w:r>
          </w:p>
        </w:tc>
        <w:tc>
          <w:tcPr>
            <w:tcW w:w="2894"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интраэпителиальные, микроинвазивные</w:t>
            </w:r>
            <w:r w:rsidR="00C65238">
              <w:rPr>
                <w:rFonts w:ascii="Times New Roman" w:hAnsi="Times New Roman" w:cs="Times New Roman"/>
                <w:sz w:val="20"/>
              </w:rPr>
              <w:t xml:space="preserve"> и </w:t>
            </w:r>
            <w:r w:rsidRPr="005607D2">
              <w:rPr>
                <w:rFonts w:ascii="Times New Roman" w:hAnsi="Times New Roman" w:cs="Times New Roman"/>
                <w:sz w:val="20"/>
              </w:rPr>
              <w:t>инвазивные злокачественные новообразования вульвы, влагалища, шейки</w:t>
            </w:r>
            <w:r w:rsidR="00C65238">
              <w:rPr>
                <w:rFonts w:ascii="Times New Roman" w:hAnsi="Times New Roman" w:cs="Times New Roman"/>
                <w:sz w:val="20"/>
              </w:rPr>
              <w:t xml:space="preserve"> и </w:t>
            </w:r>
            <w:r w:rsidRPr="005607D2">
              <w:rPr>
                <w:rFonts w:ascii="Times New Roman" w:hAnsi="Times New Roman" w:cs="Times New Roman"/>
                <w:sz w:val="20"/>
              </w:rPr>
              <w:t>тела матки (T0-4N0-1M0-1),</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метастазированием</w:t>
            </w:r>
            <w:r w:rsidR="00C65238">
              <w:rPr>
                <w:rFonts w:ascii="Times New Roman" w:hAnsi="Times New Roman" w:cs="Times New Roman"/>
                <w:sz w:val="20"/>
              </w:rPr>
              <w:t xml:space="preserve"> в </w:t>
            </w:r>
            <w:r w:rsidRPr="005607D2">
              <w:rPr>
                <w:rFonts w:ascii="Times New Roman" w:hAnsi="Times New Roman" w:cs="Times New Roman"/>
                <w:sz w:val="20"/>
              </w:rPr>
              <w:t>параортальные или паховые лимфоузлы</w:t>
            </w:r>
          </w:p>
        </w:tc>
        <w:tc>
          <w:tcPr>
            <w:tcW w:w="1699"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стереотаксическая (40 - 69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 3D - 4D планирование. Фиксирующие устройства. Объемная визуализация мишени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C56</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w:t>
            </w:r>
            <w:r w:rsidR="00C65238">
              <w:rPr>
                <w:rFonts w:ascii="Times New Roman" w:hAnsi="Times New Roman" w:cs="Times New Roman"/>
                <w:sz w:val="20"/>
              </w:rPr>
              <w:t xml:space="preserve"> и </w:t>
            </w:r>
            <w:r w:rsidRPr="005607D2">
              <w:rPr>
                <w:rFonts w:ascii="Times New Roman" w:hAnsi="Times New Roman" w:cs="Times New Roman"/>
                <w:sz w:val="20"/>
              </w:rPr>
              <w:t>невозможности выполнить хирургическое вмешательство</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(40 - 69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w:t>
            </w:r>
          </w:p>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C57</w:t>
            </w:r>
          </w:p>
        </w:tc>
        <w:tc>
          <w:tcPr>
            <w:tcW w:w="2894"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w:t>
            </w:r>
            <w:r w:rsidR="00C65238">
              <w:rPr>
                <w:rFonts w:ascii="Times New Roman" w:hAnsi="Times New Roman" w:cs="Times New Roman"/>
                <w:sz w:val="20"/>
              </w:rPr>
              <w:t xml:space="preserve"> и </w:t>
            </w:r>
            <w:r w:rsidRPr="005607D2">
              <w:rPr>
                <w:rFonts w:ascii="Times New Roman" w:hAnsi="Times New Roman" w:cs="Times New Roman"/>
                <w:sz w:val="20"/>
              </w:rPr>
              <w:t>невозможности выполнить хирургическое вмешательство</w:t>
            </w:r>
          </w:p>
        </w:tc>
        <w:tc>
          <w:tcPr>
            <w:tcW w:w="1699"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(40 - 69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w:t>
            </w:r>
          </w:p>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C70, C71, C72, C75.1, C75.3, C79.3, C79.4</w:t>
            </w:r>
          </w:p>
        </w:tc>
        <w:tc>
          <w:tcPr>
            <w:tcW w:w="2894"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Первичные</w:t>
            </w:r>
            <w:r w:rsidR="00C65238">
              <w:rPr>
                <w:rFonts w:ascii="Times New Roman" w:hAnsi="Times New Roman" w:cs="Times New Roman"/>
                <w:sz w:val="20"/>
              </w:rPr>
              <w:t xml:space="preserve"> и </w:t>
            </w:r>
            <w:r w:rsidRPr="005607D2">
              <w:rPr>
                <w:rFonts w:ascii="Times New Roman" w:hAnsi="Times New Roman" w:cs="Times New Roman"/>
                <w:sz w:val="20"/>
              </w:rPr>
              <w:t>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стереотаксическая (40 - 69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w:t>
            </w:r>
          </w:p>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C81, C82, C83, C84, C85</w:t>
            </w:r>
          </w:p>
        </w:tc>
        <w:tc>
          <w:tcPr>
            <w:tcW w:w="2894"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злокачественные новообразования лимфоидной ткани</w:t>
            </w:r>
          </w:p>
        </w:tc>
        <w:tc>
          <w:tcPr>
            <w:tcW w:w="1699"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(40 - 69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w:t>
            </w:r>
          </w:p>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3D - 4D планирование. Фиксирующие устройства. Объемная визуализация мишени. Синхронизация дыхания</w:t>
            </w:r>
          </w:p>
        </w:tc>
        <w:tc>
          <w:tcPr>
            <w:tcW w:w="1590"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26.</w:t>
            </w:r>
          </w:p>
        </w:tc>
        <w:tc>
          <w:tcPr>
            <w:tcW w:w="2861"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радиотерапевтических отделениях при злокачественных новообразованиях</w:t>
            </w:r>
          </w:p>
        </w:tc>
        <w:tc>
          <w:tcPr>
            <w:tcW w:w="1925"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C00 - C14, C15 - C17, C18 - C22, C23 - C25, C30, C31, C32, C33, C34, C37, C39, C40, C41, C44, C48, C49, C50, C51, C55, C60, C61, C64, C67, C68, C73, C74, C77</w:t>
            </w:r>
          </w:p>
        </w:tc>
        <w:tc>
          <w:tcPr>
            <w:tcW w:w="2894"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злокачественные новообразования головы</w:t>
            </w:r>
            <w:r w:rsidR="00C65238">
              <w:rPr>
                <w:rFonts w:ascii="Times New Roman" w:hAnsi="Times New Roman" w:cs="Times New Roman"/>
                <w:sz w:val="20"/>
              </w:rPr>
              <w:t xml:space="preserve"> и </w:t>
            </w:r>
            <w:r w:rsidRPr="005607D2">
              <w:rPr>
                <w:rFonts w:ascii="Times New Roman" w:hAnsi="Times New Roman" w:cs="Times New Roman"/>
                <w:sz w:val="20"/>
              </w:rPr>
              <w:t>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w:t>
            </w:r>
            <w:r w:rsidR="00C65238">
              <w:rPr>
                <w:rFonts w:ascii="Times New Roman" w:hAnsi="Times New Roman" w:cs="Times New Roman"/>
                <w:sz w:val="20"/>
              </w:rPr>
              <w:t xml:space="preserve"> и </w:t>
            </w:r>
            <w:r w:rsidRPr="005607D2">
              <w:rPr>
                <w:rFonts w:ascii="Times New Roman" w:hAnsi="Times New Roman" w:cs="Times New Roman"/>
                <w:sz w:val="20"/>
              </w:rPr>
              <w:t>прямой кишки, анального канала, печени, мочевого пузыря, надпочечников, почки, полового члена, предстательной железы, костей</w:t>
            </w:r>
            <w:r w:rsidR="00C65238">
              <w:rPr>
                <w:rFonts w:ascii="Times New Roman" w:hAnsi="Times New Roman" w:cs="Times New Roman"/>
                <w:sz w:val="20"/>
              </w:rPr>
              <w:t xml:space="preserve"> и </w:t>
            </w:r>
            <w:r w:rsidRPr="005607D2">
              <w:rPr>
                <w:rFonts w:ascii="Times New Roman" w:hAnsi="Times New Roman" w:cs="Times New Roman"/>
                <w:sz w:val="20"/>
              </w:rPr>
              <w:t>суставных хрящей, кожи, мягких тканей (T1-4N любая M0), локализованные</w:t>
            </w:r>
            <w:r w:rsidR="00C65238">
              <w:rPr>
                <w:rFonts w:ascii="Times New Roman" w:hAnsi="Times New Roman" w:cs="Times New Roman"/>
                <w:sz w:val="20"/>
              </w:rPr>
              <w:t xml:space="preserve"> и </w:t>
            </w:r>
            <w:r w:rsidRPr="005607D2">
              <w:rPr>
                <w:rFonts w:ascii="Times New Roman" w:hAnsi="Times New Roman" w:cs="Times New Roman"/>
                <w:sz w:val="20"/>
              </w:rPr>
              <w:t>местнораспространенные формы. Вторичное поражение лимфоузлов</w:t>
            </w:r>
          </w:p>
        </w:tc>
        <w:tc>
          <w:tcPr>
            <w:tcW w:w="1699"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стереотаксическая (70 - 99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w:t>
            </w:r>
          </w:p>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3D - 4D планирование. Фиксирующие устройства.</w:t>
            </w:r>
          </w:p>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Объемная визуализация мишени. Синхронизация дыхания</w:t>
            </w:r>
          </w:p>
        </w:tc>
        <w:tc>
          <w:tcPr>
            <w:tcW w:w="1590" w:type="dxa"/>
            <w:vMerge w:val="restart"/>
            <w:tcBorders>
              <w:top w:val="nil"/>
              <w:left w:val="nil"/>
              <w:bottom w:val="nil"/>
              <w:right w:val="nil"/>
            </w:tcBorders>
          </w:tcPr>
          <w:p w:rsidR="00CA71FD" w:rsidRPr="005607D2" w:rsidRDefault="00CA71FD" w:rsidP="00674FE9">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269 498,43</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C51, C52, C53, C54, C55</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интраэпителиальные, микроинвазивные</w:t>
            </w:r>
            <w:r w:rsidR="00C65238">
              <w:rPr>
                <w:rFonts w:ascii="Times New Roman" w:hAnsi="Times New Roman" w:cs="Times New Roman"/>
                <w:sz w:val="20"/>
              </w:rPr>
              <w:t xml:space="preserve"> и </w:t>
            </w:r>
            <w:r w:rsidRPr="005607D2">
              <w:rPr>
                <w:rFonts w:ascii="Times New Roman" w:hAnsi="Times New Roman" w:cs="Times New Roman"/>
                <w:sz w:val="20"/>
              </w:rPr>
              <w:t>инвазивные злокачественные новообразования вульвы, влагалища, шейки</w:t>
            </w:r>
            <w:r w:rsidR="00C65238">
              <w:rPr>
                <w:rFonts w:ascii="Times New Roman" w:hAnsi="Times New Roman" w:cs="Times New Roman"/>
                <w:sz w:val="20"/>
              </w:rPr>
              <w:t xml:space="preserve"> и </w:t>
            </w:r>
            <w:r w:rsidRPr="005607D2">
              <w:rPr>
                <w:rFonts w:ascii="Times New Roman" w:hAnsi="Times New Roman" w:cs="Times New Roman"/>
                <w:sz w:val="20"/>
              </w:rPr>
              <w:t>тела матки (T0-4N0-1M0-1),</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метастазированием</w:t>
            </w:r>
            <w:r w:rsidR="00C65238">
              <w:rPr>
                <w:rFonts w:ascii="Times New Roman" w:hAnsi="Times New Roman" w:cs="Times New Roman"/>
                <w:sz w:val="20"/>
              </w:rPr>
              <w:t xml:space="preserve"> в </w:t>
            </w:r>
            <w:r w:rsidRPr="005607D2">
              <w:rPr>
                <w:rFonts w:ascii="Times New Roman" w:hAnsi="Times New Roman" w:cs="Times New Roman"/>
                <w:sz w:val="20"/>
              </w:rPr>
              <w:t>параортальные или паховые лимфоузлы</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(70 - 99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w:t>
            </w:r>
          </w:p>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C56</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w:t>
            </w:r>
            <w:r w:rsidR="00C65238">
              <w:rPr>
                <w:rFonts w:ascii="Times New Roman" w:hAnsi="Times New Roman" w:cs="Times New Roman"/>
                <w:sz w:val="20"/>
              </w:rPr>
              <w:t xml:space="preserve"> и </w:t>
            </w:r>
            <w:r w:rsidRPr="005607D2">
              <w:rPr>
                <w:rFonts w:ascii="Times New Roman" w:hAnsi="Times New Roman" w:cs="Times New Roman"/>
                <w:sz w:val="20"/>
              </w:rPr>
              <w:t>невозможности выполнить хирургическое вмешательство</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(70 - 99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w:t>
            </w:r>
          </w:p>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C57</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w:t>
            </w:r>
            <w:r w:rsidR="00C65238">
              <w:rPr>
                <w:rFonts w:ascii="Times New Roman" w:hAnsi="Times New Roman" w:cs="Times New Roman"/>
                <w:sz w:val="20"/>
              </w:rPr>
              <w:t xml:space="preserve"> и </w:t>
            </w:r>
            <w:r w:rsidRPr="005607D2">
              <w:rPr>
                <w:rFonts w:ascii="Times New Roman" w:hAnsi="Times New Roman" w:cs="Times New Roman"/>
                <w:sz w:val="20"/>
              </w:rPr>
              <w:t>невозможности выполнить хирургическое вмешательство</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(70 - 99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w:t>
            </w:r>
          </w:p>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C70, C71, C72, C75.1, C75.3, C79.3, C79.4</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первичные</w:t>
            </w:r>
            <w:r w:rsidR="00C65238">
              <w:rPr>
                <w:rFonts w:ascii="Times New Roman" w:hAnsi="Times New Roman" w:cs="Times New Roman"/>
                <w:sz w:val="20"/>
              </w:rPr>
              <w:t xml:space="preserve"> и </w:t>
            </w:r>
            <w:r w:rsidRPr="005607D2">
              <w:rPr>
                <w:rFonts w:ascii="Times New Roman" w:hAnsi="Times New Roman" w:cs="Times New Roman"/>
                <w:sz w:val="20"/>
              </w:rPr>
              <w:t>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(70 - 99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w:t>
            </w:r>
          </w:p>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C81, C82, C83, C84, C85</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лимфоидной ткани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конформная дистанционная лучевая 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 IMRT, IGRT, VMAT (70 - 99 Гр). Радиомодификация. Компьютерно-томографическая</w:t>
            </w:r>
            <w:r w:rsidR="00C65238">
              <w:rPr>
                <w:rFonts w:ascii="Times New Roman" w:hAnsi="Times New Roman" w:cs="Times New Roman"/>
                <w:sz w:val="20"/>
              </w:rPr>
              <w:t xml:space="preserve"> и </w:t>
            </w:r>
            <w:r w:rsidRPr="005607D2">
              <w:rPr>
                <w:rFonts w:ascii="Times New Roman" w:hAnsi="Times New Roman" w:cs="Times New Roman"/>
                <w:sz w:val="20"/>
              </w:rPr>
              <w:t>(или) магнитно-резонансная топометрия.</w:t>
            </w:r>
          </w:p>
          <w:p w:rsidR="00CA71FD"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3D - 4D планирование. Фиксирующие устройства. Объемная визуализация мишени. Синхронизация дыхания</w:t>
            </w:r>
          </w:p>
          <w:p w:rsidR="001B4531" w:rsidRPr="005607D2" w:rsidRDefault="001B4531"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Оториноларингология</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27.</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H66.1, H66.2, Q16, H80.0, H80.1, H80.9, H74.1, H74.2, H74.3, H90</w:t>
            </w:r>
          </w:p>
        </w:tc>
        <w:tc>
          <w:tcPr>
            <w:tcW w:w="2894"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w:t>
            </w:r>
            <w:r w:rsidR="00C65238">
              <w:rPr>
                <w:rFonts w:ascii="Times New Roman" w:hAnsi="Times New Roman" w:cs="Times New Roman"/>
                <w:sz w:val="20"/>
              </w:rPr>
              <w:t xml:space="preserve"> и </w:t>
            </w:r>
            <w:r w:rsidRPr="005607D2">
              <w:rPr>
                <w:rFonts w:ascii="Times New Roman" w:hAnsi="Times New Roman" w:cs="Times New Roman"/>
                <w:sz w:val="20"/>
              </w:rPr>
              <w:t>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w:t>
            </w:r>
            <w:r w:rsidR="00C65238">
              <w:rPr>
                <w:rFonts w:ascii="Times New Roman" w:hAnsi="Times New Roman" w:cs="Times New Roman"/>
                <w:sz w:val="20"/>
              </w:rPr>
              <w:t xml:space="preserve"> и </w:t>
            </w:r>
            <w:r w:rsidRPr="005607D2">
              <w:rPr>
                <w:rFonts w:ascii="Times New Roman" w:hAnsi="Times New Roman" w:cs="Times New Roman"/>
                <w:sz w:val="20"/>
              </w:rPr>
              <w:t>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реконструкция анатомических структур</w:t>
            </w:r>
            <w:r w:rsidR="00C65238">
              <w:rPr>
                <w:rFonts w:ascii="Times New Roman" w:hAnsi="Times New Roman" w:cs="Times New Roman"/>
                <w:sz w:val="20"/>
              </w:rPr>
              <w:t xml:space="preserve"> и </w:t>
            </w:r>
            <w:r w:rsidRPr="005607D2">
              <w:rPr>
                <w:rFonts w:ascii="Times New Roman" w:hAnsi="Times New Roman" w:cs="Times New Roman"/>
                <w:sz w:val="20"/>
              </w:rPr>
              <w:t>звукопроводящего аппарата среднего уха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микрохирургической техники, аутотканей</w:t>
            </w:r>
            <w:r w:rsidR="00C65238">
              <w:rPr>
                <w:rFonts w:ascii="Times New Roman" w:hAnsi="Times New Roman" w:cs="Times New Roman"/>
                <w:sz w:val="20"/>
              </w:rPr>
              <w:t xml:space="preserve"> и </w:t>
            </w:r>
            <w:r w:rsidRPr="005607D2">
              <w:rPr>
                <w:rFonts w:ascii="Times New Roman" w:hAnsi="Times New Roman" w:cs="Times New Roman"/>
                <w:sz w:val="20"/>
              </w:rPr>
              <w:t>аллогенных трансплантатов,</w:t>
            </w:r>
            <w:r w:rsidR="00C65238">
              <w:rPr>
                <w:rFonts w:ascii="Times New Roman" w:hAnsi="Times New Roman" w:cs="Times New Roman"/>
                <w:sz w:val="20"/>
              </w:rPr>
              <w:t xml:space="preserve"> в </w:t>
            </w:r>
            <w:r w:rsidRPr="005607D2">
              <w:rPr>
                <w:rFonts w:ascii="Times New Roman" w:hAnsi="Times New Roman" w:cs="Times New Roman"/>
                <w:sz w:val="20"/>
              </w:rPr>
              <w:t>том числе металлических,</w:t>
            </w:r>
            <w:r w:rsidR="00C65238">
              <w:rPr>
                <w:rFonts w:ascii="Times New Roman" w:hAnsi="Times New Roman" w:cs="Times New Roman"/>
                <w:sz w:val="20"/>
              </w:rPr>
              <w:t xml:space="preserve"> с </w:t>
            </w:r>
            <w:r w:rsidRPr="005607D2">
              <w:rPr>
                <w:rFonts w:ascii="Times New Roman" w:hAnsi="Times New Roman" w:cs="Times New Roman"/>
                <w:sz w:val="20"/>
              </w:rPr>
              <w:t>обнажением лицевого нерва, реиннервацией</w:t>
            </w:r>
            <w:r w:rsidR="00C65238">
              <w:rPr>
                <w:rFonts w:ascii="Times New Roman" w:hAnsi="Times New Roman" w:cs="Times New Roman"/>
                <w:sz w:val="20"/>
              </w:rPr>
              <w:t xml:space="preserve"> и </w:t>
            </w:r>
            <w:r w:rsidRPr="005607D2">
              <w:rPr>
                <w:rFonts w:ascii="Times New Roman" w:hAnsi="Times New Roman" w:cs="Times New Roman"/>
                <w:sz w:val="20"/>
              </w:rPr>
              <w:t>использованием системы мониторинга лицевого нерва</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140 497,04</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реконструктивные операции при врожденных аномалиях развития</w:t>
            </w:r>
            <w:r w:rsidR="00C65238">
              <w:rPr>
                <w:rFonts w:ascii="Times New Roman" w:hAnsi="Times New Roman" w:cs="Times New Roman"/>
                <w:sz w:val="20"/>
              </w:rPr>
              <w:t xml:space="preserve"> и </w:t>
            </w:r>
            <w:r w:rsidRPr="005607D2">
              <w:rPr>
                <w:rFonts w:ascii="Times New Roman" w:hAnsi="Times New Roman" w:cs="Times New Roman"/>
                <w:sz w:val="20"/>
              </w:rPr>
              <w:t>приобретенной атрезии вследствие хронического гнойного среднего отита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микрохирургической техники, лучевой техники, аутотканей</w:t>
            </w:r>
            <w:r w:rsidR="00C65238">
              <w:rPr>
                <w:rFonts w:ascii="Times New Roman" w:hAnsi="Times New Roman" w:cs="Times New Roman"/>
                <w:sz w:val="20"/>
              </w:rPr>
              <w:t xml:space="preserve"> и </w:t>
            </w:r>
            <w:r w:rsidRPr="005607D2">
              <w:rPr>
                <w:rFonts w:ascii="Times New Roman" w:hAnsi="Times New Roman" w:cs="Times New Roman"/>
                <w:sz w:val="20"/>
              </w:rPr>
              <w:t>аллогенных трансплантатов,</w:t>
            </w:r>
            <w:r w:rsidR="00C65238">
              <w:rPr>
                <w:rFonts w:ascii="Times New Roman" w:hAnsi="Times New Roman" w:cs="Times New Roman"/>
                <w:sz w:val="20"/>
              </w:rPr>
              <w:t xml:space="preserve"> в </w:t>
            </w:r>
            <w:r w:rsidRPr="005607D2">
              <w:rPr>
                <w:rFonts w:ascii="Times New Roman" w:hAnsi="Times New Roman" w:cs="Times New Roman"/>
                <w:sz w:val="20"/>
              </w:rPr>
              <w:t>том числе металлических</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реконструктивные слухоулучшающие операции после радикальной операции на среднем ухе при хроническом гнойном среднем отите</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слухоулучшающие операции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частично имплантируемого устройства костной проводимости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тимпанопластика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микрохирургической техники, аллогенных трансплантатов,</w:t>
            </w:r>
            <w:r w:rsidR="00C65238">
              <w:rPr>
                <w:rFonts w:ascii="Times New Roman" w:hAnsi="Times New Roman" w:cs="Times New Roman"/>
                <w:sz w:val="20"/>
              </w:rPr>
              <w:t xml:space="preserve"> в </w:t>
            </w:r>
            <w:r w:rsidRPr="005607D2">
              <w:rPr>
                <w:rFonts w:ascii="Times New Roman" w:hAnsi="Times New Roman" w:cs="Times New Roman"/>
                <w:sz w:val="20"/>
              </w:rPr>
              <w:t>том числе металлических</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стапедопластика при патологическом процессе, врожденном или приобретенном,</w:t>
            </w:r>
            <w:r w:rsidR="00C65238">
              <w:rPr>
                <w:rFonts w:ascii="Times New Roman" w:hAnsi="Times New Roman" w:cs="Times New Roman"/>
                <w:sz w:val="20"/>
              </w:rPr>
              <w:t xml:space="preserve"> с </w:t>
            </w:r>
            <w:r w:rsidRPr="005607D2">
              <w:rPr>
                <w:rFonts w:ascii="Times New Roman" w:hAnsi="Times New Roman" w:cs="Times New Roman"/>
                <w:sz w:val="20"/>
              </w:rPr>
              <w:t>вовлечением окна преддверия,</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аутотканей</w:t>
            </w:r>
            <w:r w:rsidR="00C65238">
              <w:rPr>
                <w:rFonts w:ascii="Times New Roman" w:hAnsi="Times New Roman" w:cs="Times New Roman"/>
                <w:sz w:val="20"/>
              </w:rPr>
              <w:t xml:space="preserve"> и </w:t>
            </w:r>
            <w:r w:rsidRPr="005607D2">
              <w:rPr>
                <w:rFonts w:ascii="Times New Roman" w:hAnsi="Times New Roman" w:cs="Times New Roman"/>
                <w:sz w:val="20"/>
              </w:rPr>
              <w:t>аллогенных трансплантатов,</w:t>
            </w:r>
            <w:r w:rsidR="00C65238">
              <w:rPr>
                <w:rFonts w:ascii="Times New Roman" w:hAnsi="Times New Roman" w:cs="Times New Roman"/>
                <w:sz w:val="20"/>
              </w:rPr>
              <w:t xml:space="preserve"> в </w:t>
            </w:r>
            <w:r w:rsidRPr="005607D2">
              <w:rPr>
                <w:rFonts w:ascii="Times New Roman" w:hAnsi="Times New Roman" w:cs="Times New Roman"/>
                <w:sz w:val="20"/>
              </w:rPr>
              <w:t>том числе металлических</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слухоулучшающие операции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имплантата среднего уха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28.</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 болезни Меньера</w:t>
            </w:r>
            <w:r w:rsidR="00C65238">
              <w:rPr>
                <w:rFonts w:ascii="Times New Roman" w:hAnsi="Times New Roman" w:cs="Times New Roman"/>
                <w:sz w:val="20"/>
              </w:rPr>
              <w:t xml:space="preserve"> и </w:t>
            </w:r>
            <w:r w:rsidRPr="005607D2">
              <w:rPr>
                <w:rFonts w:ascii="Times New Roman" w:hAnsi="Times New Roman" w:cs="Times New Roman"/>
                <w:sz w:val="20"/>
              </w:rPr>
              <w:t>других нарушений вестибулярной функции</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H81.0, H81.1, H81.2</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селективная нейротомия</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83 157,06</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деструктивные микрохирургические вмешательства на структурах внутреннего уха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лучевой техники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H81.1, H81.2</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дренирование эндолимфатических пространств внутреннего уха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микрохирургической</w:t>
            </w:r>
            <w:r w:rsidR="00C65238">
              <w:rPr>
                <w:rFonts w:ascii="Times New Roman" w:hAnsi="Times New Roman" w:cs="Times New Roman"/>
                <w:sz w:val="20"/>
              </w:rPr>
              <w:t xml:space="preserve"> и </w:t>
            </w:r>
            <w:r w:rsidRPr="005607D2">
              <w:rPr>
                <w:rFonts w:ascii="Times New Roman" w:hAnsi="Times New Roman" w:cs="Times New Roman"/>
                <w:sz w:val="20"/>
              </w:rPr>
              <w:t>лучевой техники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 доброкачественных новообразований</w:t>
            </w:r>
            <w:r w:rsidR="00C65238">
              <w:rPr>
                <w:rFonts w:ascii="Times New Roman" w:hAnsi="Times New Roman" w:cs="Times New Roman"/>
                <w:sz w:val="20"/>
              </w:rPr>
              <w:t xml:space="preserve"> и </w:t>
            </w:r>
            <w:r w:rsidRPr="005607D2">
              <w:rPr>
                <w:rFonts w:ascii="Times New Roman" w:hAnsi="Times New Roman" w:cs="Times New Roman"/>
                <w:sz w:val="20"/>
              </w:rPr>
              <w:t>хронических воспалительных заболеваний носа</w:t>
            </w:r>
            <w:r w:rsidR="00C65238">
              <w:rPr>
                <w:rFonts w:ascii="Times New Roman" w:hAnsi="Times New Roman" w:cs="Times New Roman"/>
                <w:sz w:val="20"/>
              </w:rPr>
              <w:t xml:space="preserve"> и </w:t>
            </w:r>
            <w:r w:rsidRPr="005607D2">
              <w:rPr>
                <w:rFonts w:ascii="Times New Roman" w:hAnsi="Times New Roman" w:cs="Times New Roman"/>
                <w:sz w:val="20"/>
              </w:rPr>
              <w:t>околоносовых пазух</w:t>
            </w:r>
          </w:p>
          <w:p w:rsidR="00674FE9" w:rsidRPr="005607D2" w:rsidRDefault="00674FE9"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J32.1, J32.3 J32.4</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доброкачественное новообразование</w:t>
            </w:r>
            <w:r w:rsidR="00C65238">
              <w:rPr>
                <w:rFonts w:ascii="Times New Roman" w:hAnsi="Times New Roman" w:cs="Times New Roman"/>
                <w:sz w:val="20"/>
              </w:rPr>
              <w:t xml:space="preserve"> и </w:t>
            </w:r>
            <w:r w:rsidRPr="005607D2">
              <w:rPr>
                <w:rFonts w:ascii="Times New Roman" w:hAnsi="Times New Roman" w:cs="Times New Roman"/>
                <w:sz w:val="20"/>
              </w:rPr>
              <w:t>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новообразования</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эндоскопической, шейверной техники</w:t>
            </w:r>
            <w:r w:rsidR="00C65238">
              <w:rPr>
                <w:rFonts w:ascii="Times New Roman" w:hAnsi="Times New Roman" w:cs="Times New Roman"/>
                <w:sz w:val="20"/>
              </w:rPr>
              <w:t xml:space="preserve"> </w:t>
            </w:r>
            <w:r w:rsidR="001B4531">
              <w:rPr>
                <w:rFonts w:ascii="Times New Roman" w:hAnsi="Times New Roman" w:cs="Times New Roman"/>
                <w:sz w:val="20"/>
              </w:rPr>
              <w:br/>
            </w:r>
            <w:r w:rsidR="00C65238">
              <w:rPr>
                <w:rFonts w:ascii="Times New Roman" w:hAnsi="Times New Roman" w:cs="Times New Roman"/>
                <w:sz w:val="20"/>
              </w:rPr>
              <w:t>и </w:t>
            </w:r>
            <w:r w:rsidRPr="005607D2">
              <w:rPr>
                <w:rFonts w:ascii="Times New Roman" w:hAnsi="Times New Roman" w:cs="Times New Roman"/>
                <w:sz w:val="20"/>
              </w:rPr>
              <w:t>при необходимости навигационной системы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Реконструктивно-пластическое восстановление функции гортани</w:t>
            </w:r>
            <w:r w:rsidR="00C65238">
              <w:rPr>
                <w:rFonts w:ascii="Times New Roman" w:hAnsi="Times New Roman" w:cs="Times New Roman"/>
                <w:sz w:val="20"/>
              </w:rPr>
              <w:t xml:space="preserve"> и </w:t>
            </w:r>
            <w:r w:rsidRPr="005607D2">
              <w:rPr>
                <w:rFonts w:ascii="Times New Roman" w:hAnsi="Times New Roman" w:cs="Times New Roman"/>
                <w:sz w:val="20"/>
              </w:rPr>
              <w:t>трахеи</w:t>
            </w:r>
          </w:p>
        </w:tc>
        <w:tc>
          <w:tcPr>
            <w:tcW w:w="1925"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J38.6, D14.1, D14.2, J38.0, J38.3, R49.0, R49.1</w:t>
            </w:r>
          </w:p>
        </w:tc>
        <w:tc>
          <w:tcPr>
            <w:tcW w:w="2894"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w:t>
            </w:r>
            <w:r w:rsidR="00C65238">
              <w:rPr>
                <w:rFonts w:ascii="Times New Roman" w:hAnsi="Times New Roman" w:cs="Times New Roman"/>
                <w:sz w:val="20"/>
              </w:rPr>
              <w:t xml:space="preserve"> и </w:t>
            </w:r>
            <w:r w:rsidRPr="005607D2">
              <w:rPr>
                <w:rFonts w:ascii="Times New Roman" w:hAnsi="Times New Roman" w:cs="Times New Roman"/>
                <w:sz w:val="20"/>
              </w:rPr>
              <w:t>гортани. Другие болезни голосовых складок. Дисфония. Афония</w:t>
            </w:r>
          </w:p>
        </w:tc>
        <w:tc>
          <w:tcPr>
            <w:tcW w:w="1699"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удаление новообразования или рубца гортани</w:t>
            </w:r>
            <w:r w:rsidR="00C65238">
              <w:rPr>
                <w:rFonts w:ascii="Times New Roman" w:hAnsi="Times New Roman" w:cs="Times New Roman"/>
                <w:sz w:val="20"/>
              </w:rPr>
              <w:t xml:space="preserve"> и </w:t>
            </w:r>
            <w:r w:rsidRPr="005607D2">
              <w:rPr>
                <w:rFonts w:ascii="Times New Roman" w:hAnsi="Times New Roman" w:cs="Times New Roman"/>
                <w:sz w:val="20"/>
              </w:rPr>
              <w:t>трахеи</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микрохирургической</w:t>
            </w:r>
            <w:r w:rsidR="00C65238">
              <w:rPr>
                <w:rFonts w:ascii="Times New Roman" w:hAnsi="Times New Roman" w:cs="Times New Roman"/>
                <w:sz w:val="20"/>
              </w:rPr>
              <w:t xml:space="preserve"> и </w:t>
            </w:r>
            <w:r w:rsidRPr="005607D2">
              <w:rPr>
                <w:rFonts w:ascii="Times New Roman" w:hAnsi="Times New Roman" w:cs="Times New Roman"/>
                <w:sz w:val="20"/>
              </w:rPr>
              <w:t>лучевой техники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эндоларингеальные реконструктивно-пластические вмешательства на голосовых складках</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имплантатов</w:t>
            </w:r>
            <w:r w:rsidR="00C65238">
              <w:rPr>
                <w:rFonts w:ascii="Times New Roman" w:hAnsi="Times New Roman" w:cs="Times New Roman"/>
                <w:sz w:val="20"/>
              </w:rPr>
              <w:t xml:space="preserve"> и </w:t>
            </w:r>
            <w:r w:rsidRPr="005607D2">
              <w:rPr>
                <w:rFonts w:ascii="Times New Roman" w:hAnsi="Times New Roman" w:cs="Times New Roman"/>
                <w:sz w:val="20"/>
              </w:rPr>
              <w:t>аллогенных материалов</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микрохирургической техники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J38.3, R49.0, R49.1</w:t>
            </w:r>
          </w:p>
        </w:tc>
        <w:tc>
          <w:tcPr>
            <w:tcW w:w="2894"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другие болезни голосовых складок. Дисфония. Афония</w:t>
            </w:r>
          </w:p>
        </w:tc>
        <w:tc>
          <w:tcPr>
            <w:tcW w:w="1699"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ларинготрахеопластика при доброкачественных новообразованиях гортани, параличе голосовых складок</w:t>
            </w:r>
            <w:r w:rsidR="00C65238">
              <w:rPr>
                <w:rFonts w:ascii="Times New Roman" w:hAnsi="Times New Roman" w:cs="Times New Roman"/>
                <w:sz w:val="20"/>
              </w:rPr>
              <w:t xml:space="preserve"> и </w:t>
            </w:r>
            <w:r w:rsidRPr="005607D2">
              <w:rPr>
                <w:rFonts w:ascii="Times New Roman" w:hAnsi="Times New Roman" w:cs="Times New Roman"/>
                <w:sz w:val="20"/>
              </w:rPr>
              <w:t>гортани, стенозе гортани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операции по реиннервации</w:t>
            </w:r>
            <w:r w:rsidR="00C65238">
              <w:rPr>
                <w:rFonts w:ascii="Times New Roman" w:hAnsi="Times New Roman" w:cs="Times New Roman"/>
                <w:sz w:val="20"/>
              </w:rPr>
              <w:t xml:space="preserve"> и </w:t>
            </w:r>
            <w:r w:rsidRPr="005607D2">
              <w:rPr>
                <w:rFonts w:ascii="Times New Roman" w:hAnsi="Times New Roman" w:cs="Times New Roman"/>
                <w:sz w:val="20"/>
              </w:rPr>
              <w:t>заместительной функциональной пластике гортани</w:t>
            </w:r>
            <w:r w:rsidR="00C65238">
              <w:rPr>
                <w:rFonts w:ascii="Times New Roman" w:hAnsi="Times New Roman" w:cs="Times New Roman"/>
                <w:sz w:val="20"/>
              </w:rPr>
              <w:t xml:space="preserve"> и </w:t>
            </w:r>
            <w:r w:rsidRPr="005607D2">
              <w:rPr>
                <w:rFonts w:ascii="Times New Roman" w:hAnsi="Times New Roman" w:cs="Times New Roman"/>
                <w:sz w:val="20"/>
              </w:rPr>
              <w:t>трахеи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микрохирургической техники</w:t>
            </w:r>
            <w:r w:rsidR="00C65238">
              <w:rPr>
                <w:rFonts w:ascii="Times New Roman" w:hAnsi="Times New Roman" w:cs="Times New Roman"/>
                <w:sz w:val="20"/>
              </w:rPr>
              <w:t xml:space="preserve"> и </w:t>
            </w:r>
            <w:r w:rsidRPr="005607D2">
              <w:rPr>
                <w:rFonts w:ascii="Times New Roman" w:hAnsi="Times New Roman" w:cs="Times New Roman"/>
                <w:sz w:val="20"/>
              </w:rPr>
              <w:t>электромиографическим мониторингом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T90.2, T90.4, D14.0</w:t>
            </w:r>
          </w:p>
        </w:tc>
        <w:tc>
          <w:tcPr>
            <w:tcW w:w="2894"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последствия перелома черепа</w:t>
            </w:r>
            <w:r w:rsidR="00C65238">
              <w:rPr>
                <w:rFonts w:ascii="Times New Roman" w:hAnsi="Times New Roman" w:cs="Times New Roman"/>
                <w:sz w:val="20"/>
              </w:rPr>
              <w:t xml:space="preserve"> и </w:t>
            </w:r>
            <w:r w:rsidRPr="005607D2">
              <w:rPr>
                <w:rFonts w:ascii="Times New Roman" w:hAnsi="Times New Roman" w:cs="Times New Roman"/>
                <w:sz w:val="20"/>
              </w:rPr>
              <w:t>костей лица. Последствия травмы глаза окологлазничной области. Доброкачественное новообразование среднего уха, полости носа</w:t>
            </w:r>
            <w:r w:rsidR="00C65238">
              <w:rPr>
                <w:rFonts w:ascii="Times New Roman" w:hAnsi="Times New Roman" w:cs="Times New Roman"/>
                <w:sz w:val="20"/>
              </w:rPr>
              <w:t xml:space="preserve"> и </w:t>
            </w:r>
            <w:r w:rsidRPr="005607D2">
              <w:rPr>
                <w:rFonts w:ascii="Times New Roman" w:hAnsi="Times New Roman" w:cs="Times New Roman"/>
                <w:sz w:val="20"/>
              </w:rPr>
              <w:t>придаточных пазух носа</w:t>
            </w:r>
          </w:p>
        </w:tc>
        <w:tc>
          <w:tcPr>
            <w:tcW w:w="1699"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костная пластика стенок околоносовых пазух</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аутокостных трансплантатов, аллогенных трансплантатов, имплантатов,</w:t>
            </w:r>
            <w:r w:rsidR="00C65238">
              <w:rPr>
                <w:rFonts w:ascii="Times New Roman" w:hAnsi="Times New Roman" w:cs="Times New Roman"/>
                <w:sz w:val="20"/>
              </w:rPr>
              <w:t xml:space="preserve"> в </w:t>
            </w:r>
            <w:r w:rsidRPr="005607D2">
              <w:rPr>
                <w:rFonts w:ascii="Times New Roman" w:hAnsi="Times New Roman" w:cs="Times New Roman"/>
                <w:sz w:val="20"/>
              </w:rPr>
              <w:t>том числе металлических, эндопротезов, биодеградирующих</w:t>
            </w:r>
            <w:r w:rsidR="00C65238">
              <w:rPr>
                <w:rFonts w:ascii="Times New Roman" w:hAnsi="Times New Roman" w:cs="Times New Roman"/>
                <w:sz w:val="20"/>
              </w:rPr>
              <w:t xml:space="preserve"> и </w:t>
            </w:r>
            <w:r w:rsidRPr="005607D2">
              <w:rPr>
                <w:rFonts w:ascii="Times New Roman" w:hAnsi="Times New Roman" w:cs="Times New Roman"/>
                <w:sz w:val="20"/>
              </w:rPr>
              <w:t>фиксирующих материалов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29.</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 доброкачественных новообразований среднего уха, полости носа</w:t>
            </w:r>
            <w:r w:rsidR="00C65238">
              <w:rPr>
                <w:rFonts w:ascii="Times New Roman" w:hAnsi="Times New Roman" w:cs="Times New Roman"/>
                <w:sz w:val="20"/>
              </w:rPr>
              <w:t xml:space="preserve"> и </w:t>
            </w:r>
            <w:r w:rsidRPr="005607D2">
              <w:rPr>
                <w:rFonts w:ascii="Times New Roman" w:hAnsi="Times New Roman" w:cs="Times New Roman"/>
                <w:sz w:val="20"/>
              </w:rPr>
              <w:t>придаточных пазух, гортани</w:t>
            </w:r>
            <w:r w:rsidR="00C65238">
              <w:rPr>
                <w:rFonts w:ascii="Times New Roman" w:hAnsi="Times New Roman" w:cs="Times New Roman"/>
                <w:sz w:val="20"/>
              </w:rPr>
              <w:t xml:space="preserve"> и </w:t>
            </w:r>
            <w:r w:rsidRPr="005607D2">
              <w:rPr>
                <w:rFonts w:ascii="Times New Roman" w:hAnsi="Times New Roman" w:cs="Times New Roman"/>
                <w:sz w:val="20"/>
              </w:rPr>
              <w:t>глотки</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D14.0, D14.1, D10.0 - D10.9</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доброкачественное новообразование среднего уха, полости носа</w:t>
            </w:r>
            <w:r w:rsidR="00C65238">
              <w:rPr>
                <w:rFonts w:ascii="Times New Roman" w:hAnsi="Times New Roman" w:cs="Times New Roman"/>
                <w:sz w:val="20"/>
              </w:rPr>
              <w:t xml:space="preserve"> и </w:t>
            </w:r>
            <w:r w:rsidRPr="005607D2">
              <w:rPr>
                <w:rFonts w:ascii="Times New Roman" w:hAnsi="Times New Roman" w:cs="Times New Roman"/>
                <w:sz w:val="20"/>
              </w:rPr>
              <w:t>придаточных пазух, гортани</w:t>
            </w:r>
            <w:r w:rsidR="00C65238">
              <w:rPr>
                <w:rFonts w:ascii="Times New Roman" w:hAnsi="Times New Roman" w:cs="Times New Roman"/>
                <w:sz w:val="20"/>
              </w:rPr>
              <w:t xml:space="preserve"> и </w:t>
            </w:r>
            <w:r w:rsidRPr="005607D2">
              <w:rPr>
                <w:rFonts w:ascii="Times New Roman" w:hAnsi="Times New Roman" w:cs="Times New Roman"/>
                <w:sz w:val="20"/>
              </w:rPr>
              <w:t>глотки</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новообразования</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микрохирургической техники</w:t>
            </w:r>
            <w:r w:rsidR="00C65238">
              <w:rPr>
                <w:rFonts w:ascii="Times New Roman" w:hAnsi="Times New Roman" w:cs="Times New Roman"/>
                <w:sz w:val="20"/>
              </w:rPr>
              <w:t xml:space="preserve"> и </w:t>
            </w:r>
            <w:r w:rsidRPr="005607D2">
              <w:rPr>
                <w:rFonts w:ascii="Times New Roman" w:hAnsi="Times New Roman" w:cs="Times New Roman"/>
                <w:sz w:val="20"/>
              </w:rPr>
              <w:t>эндоскопической техники</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161 380,98</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фотодинамическая терапия новообразования</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микроскопической</w:t>
            </w:r>
            <w:r w:rsidR="00C65238">
              <w:rPr>
                <w:rFonts w:ascii="Times New Roman" w:hAnsi="Times New Roman" w:cs="Times New Roman"/>
                <w:sz w:val="20"/>
              </w:rPr>
              <w:t xml:space="preserve"> и </w:t>
            </w:r>
            <w:r w:rsidRPr="005607D2">
              <w:rPr>
                <w:rFonts w:ascii="Times New Roman" w:hAnsi="Times New Roman" w:cs="Times New Roman"/>
                <w:sz w:val="20"/>
              </w:rPr>
              <w:t>эндоскопической техники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Офтальмология</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30.</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Комплексное хирургическое лечение глаукомы, включая микроинвазивную энергетическую оптико-реконструктивную</w:t>
            </w:r>
            <w:r w:rsidR="00C65238">
              <w:rPr>
                <w:rFonts w:ascii="Times New Roman" w:hAnsi="Times New Roman" w:cs="Times New Roman"/>
                <w:sz w:val="20"/>
              </w:rPr>
              <w:t xml:space="preserve"> и </w:t>
            </w:r>
            <w:r w:rsidRPr="005607D2">
              <w:rPr>
                <w:rFonts w:ascii="Times New Roman" w:hAnsi="Times New Roman" w:cs="Times New Roman"/>
                <w:sz w:val="20"/>
              </w:rPr>
              <w:t>лазерную хирургию, имплантацию различных видов дренажей</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H26.0 - H26.4, H40.1 - H40.8, Q15.0</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глаукома</w:t>
            </w:r>
            <w:r w:rsidR="00C65238">
              <w:rPr>
                <w:rFonts w:ascii="Times New Roman" w:hAnsi="Times New Roman" w:cs="Times New Roman"/>
                <w:sz w:val="20"/>
              </w:rPr>
              <w:t xml:space="preserve"> с </w:t>
            </w:r>
            <w:r w:rsidRPr="005607D2">
              <w:rPr>
                <w:rFonts w:ascii="Times New Roman" w:hAnsi="Times New Roman" w:cs="Times New Roman"/>
                <w:sz w:val="20"/>
              </w:rPr>
              <w:t>повышенным или высоким внутриглазным давлением развитой, далеко зашедшей стадии,</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осложнениями, у взрослых. Врожденная глаукома, глаукома вторичная вследствие воспалительных</w:t>
            </w:r>
            <w:r w:rsidR="00C65238">
              <w:rPr>
                <w:rFonts w:ascii="Times New Roman" w:hAnsi="Times New Roman" w:cs="Times New Roman"/>
                <w:sz w:val="20"/>
              </w:rPr>
              <w:t xml:space="preserve"> и </w:t>
            </w:r>
            <w:r w:rsidRPr="005607D2">
              <w:rPr>
                <w:rFonts w:ascii="Times New Roman" w:hAnsi="Times New Roman" w:cs="Times New Roman"/>
                <w:sz w:val="20"/>
              </w:rPr>
              <w:t>других заболеваний глаза,</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осложнениями, у детей</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модифицированная синустрабекулэктомия, </w:t>
            </w:r>
            <w:r w:rsidR="00674FE9" w:rsidRPr="005607D2">
              <w:rPr>
                <w:rFonts w:ascii="Times New Roman" w:hAnsi="Times New Roman" w:cs="Times New Roman"/>
                <w:sz w:val="20"/>
              </w:rPr>
              <w:br/>
            </w:r>
            <w:r w:rsidRPr="005607D2">
              <w:rPr>
                <w:rFonts w:ascii="Times New Roman" w:hAnsi="Times New Roman" w:cs="Times New Roman"/>
                <w:sz w:val="20"/>
              </w:rPr>
              <w:t>в том числе ультразвуковая факоэмульсификация осложненной катаракты</w:t>
            </w:r>
            <w:r w:rsidR="00C65238">
              <w:rPr>
                <w:rFonts w:ascii="Times New Roman" w:hAnsi="Times New Roman" w:cs="Times New Roman"/>
                <w:sz w:val="20"/>
              </w:rPr>
              <w:t xml:space="preserve"> с </w:t>
            </w:r>
            <w:r w:rsidRPr="005607D2">
              <w:rPr>
                <w:rFonts w:ascii="Times New Roman" w:hAnsi="Times New Roman" w:cs="Times New Roman"/>
                <w:sz w:val="20"/>
              </w:rPr>
              <w:t>имплантацией интраокулярной линзы</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75 507,06</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подшивание цилиарного тела</w:t>
            </w:r>
            <w:r w:rsidR="00C65238">
              <w:rPr>
                <w:rFonts w:ascii="Times New Roman" w:hAnsi="Times New Roman" w:cs="Times New Roman"/>
                <w:sz w:val="20"/>
              </w:rPr>
              <w:t xml:space="preserve"> с </w:t>
            </w:r>
            <w:r w:rsidRPr="005607D2">
              <w:rPr>
                <w:rFonts w:ascii="Times New Roman" w:hAnsi="Times New Roman" w:cs="Times New Roman"/>
                <w:sz w:val="20"/>
              </w:rPr>
              <w:t>задней трепанацией склеры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непроникающая глубокая склерэктомия</w:t>
            </w:r>
            <w:r w:rsidR="00C65238">
              <w:rPr>
                <w:rFonts w:ascii="Times New Roman" w:hAnsi="Times New Roman" w:cs="Times New Roman"/>
                <w:sz w:val="20"/>
              </w:rPr>
              <w:t xml:space="preserve"> с </w:t>
            </w:r>
            <w:r w:rsidRPr="005607D2">
              <w:rPr>
                <w:rFonts w:ascii="Times New Roman" w:hAnsi="Times New Roman" w:cs="Times New Roman"/>
                <w:sz w:val="20"/>
              </w:rPr>
              <w:t>ультразвуковой факоэмульсификацией осложненной катаракты</w:t>
            </w:r>
            <w:r w:rsidR="00C65238">
              <w:rPr>
                <w:rFonts w:ascii="Times New Roman" w:hAnsi="Times New Roman" w:cs="Times New Roman"/>
                <w:sz w:val="20"/>
              </w:rPr>
              <w:t xml:space="preserve"> с </w:t>
            </w:r>
            <w:r w:rsidRPr="005607D2">
              <w:rPr>
                <w:rFonts w:ascii="Times New Roman" w:hAnsi="Times New Roman" w:cs="Times New Roman"/>
                <w:sz w:val="20"/>
              </w:rPr>
              <w:t>имплантацией интраокулярной линзы,</w:t>
            </w:r>
            <w:r w:rsidR="00C65238">
              <w:rPr>
                <w:rFonts w:ascii="Times New Roman" w:hAnsi="Times New Roman" w:cs="Times New Roman"/>
                <w:sz w:val="20"/>
              </w:rPr>
              <w:t xml:space="preserve"> в </w:t>
            </w:r>
            <w:r w:rsidRPr="005607D2">
              <w:rPr>
                <w:rFonts w:ascii="Times New Roman" w:hAnsi="Times New Roman" w:cs="Times New Roman"/>
                <w:sz w:val="20"/>
              </w:rPr>
              <w:t xml:space="preserve">том числе </w:t>
            </w:r>
            <w:r w:rsidR="00674FE9" w:rsidRPr="005607D2">
              <w:rPr>
                <w:rFonts w:ascii="Times New Roman" w:hAnsi="Times New Roman" w:cs="Times New Roman"/>
                <w:sz w:val="20"/>
              </w:rPr>
              <w:br/>
            </w:r>
            <w:r w:rsidRPr="005607D2">
              <w:rPr>
                <w:rFonts w:ascii="Times New Roman" w:hAnsi="Times New Roman" w:cs="Times New Roman"/>
                <w:sz w:val="20"/>
              </w:rPr>
              <w:t>с применением лазерной хирургии</w:t>
            </w:r>
          </w:p>
          <w:p w:rsidR="00674FE9" w:rsidRPr="005607D2" w:rsidRDefault="00674FE9"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реконструкция передней камеры, иридопластика</w:t>
            </w:r>
            <w:r w:rsidR="00C65238">
              <w:rPr>
                <w:rFonts w:ascii="Times New Roman" w:hAnsi="Times New Roman" w:cs="Times New Roman"/>
                <w:sz w:val="20"/>
              </w:rPr>
              <w:t xml:space="preserve"> с </w:t>
            </w:r>
            <w:r w:rsidRPr="005607D2">
              <w:rPr>
                <w:rFonts w:ascii="Times New Roman" w:hAnsi="Times New Roman" w:cs="Times New Roman"/>
                <w:sz w:val="20"/>
              </w:rPr>
              <w:t>ультразвуковой факоэмульсификацией осложненной катаракты</w:t>
            </w:r>
            <w:r w:rsidR="00C65238">
              <w:rPr>
                <w:rFonts w:ascii="Times New Roman" w:hAnsi="Times New Roman" w:cs="Times New Roman"/>
                <w:sz w:val="20"/>
              </w:rPr>
              <w:t xml:space="preserve"> с </w:t>
            </w:r>
            <w:r w:rsidRPr="005607D2">
              <w:rPr>
                <w:rFonts w:ascii="Times New Roman" w:hAnsi="Times New Roman" w:cs="Times New Roman"/>
                <w:sz w:val="20"/>
              </w:rPr>
              <w:t>имплантацией интраокулярной линзы,</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лазерной хирургии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вторичной катаракты</w:t>
            </w:r>
            <w:r w:rsidR="00C65238">
              <w:rPr>
                <w:rFonts w:ascii="Times New Roman" w:hAnsi="Times New Roman" w:cs="Times New Roman"/>
                <w:sz w:val="20"/>
              </w:rPr>
              <w:t xml:space="preserve"> с </w:t>
            </w:r>
            <w:r w:rsidRPr="005607D2">
              <w:rPr>
                <w:rFonts w:ascii="Times New Roman" w:hAnsi="Times New Roman" w:cs="Times New Roman"/>
                <w:sz w:val="20"/>
              </w:rPr>
              <w:t>реконструкцией задней камеры</w:t>
            </w:r>
            <w:r w:rsidR="00C65238">
              <w:rPr>
                <w:rFonts w:ascii="Times New Roman" w:hAnsi="Times New Roman" w:cs="Times New Roman"/>
                <w:sz w:val="20"/>
              </w:rPr>
              <w:t xml:space="preserve"> с </w:t>
            </w:r>
            <w:r w:rsidRPr="005607D2">
              <w:rPr>
                <w:rFonts w:ascii="Times New Roman" w:hAnsi="Times New Roman" w:cs="Times New Roman"/>
                <w:sz w:val="20"/>
              </w:rPr>
              <w:t>имплантацией интраокулярной линзы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модифицированная синустрабекулэктомия</w:t>
            </w:r>
            <w:r w:rsidR="00C65238">
              <w:rPr>
                <w:rFonts w:ascii="Times New Roman" w:hAnsi="Times New Roman" w:cs="Times New Roman"/>
                <w:sz w:val="20"/>
              </w:rPr>
              <w:t xml:space="preserve"> с </w:t>
            </w:r>
            <w:r w:rsidRPr="005607D2">
              <w:rPr>
                <w:rFonts w:ascii="Times New Roman" w:hAnsi="Times New Roman" w:cs="Times New Roman"/>
                <w:sz w:val="20"/>
              </w:rPr>
              <w:t>задней трепанацией склеры</w:t>
            </w:r>
            <w:r w:rsidR="00C65238">
              <w:rPr>
                <w:rFonts w:ascii="Times New Roman" w:hAnsi="Times New Roman" w:cs="Times New Roman"/>
                <w:sz w:val="20"/>
              </w:rPr>
              <w:t xml:space="preserve"> с </w:t>
            </w:r>
            <w:r w:rsidRPr="005607D2">
              <w:rPr>
                <w:rFonts w:ascii="Times New Roman" w:hAnsi="Times New Roman" w:cs="Times New Roman"/>
                <w:sz w:val="20"/>
              </w:rPr>
              <w:t>имплантацией антиглаукоматозного дренажа,</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лазерной хирургии</w:t>
            </w:r>
          </w:p>
          <w:p w:rsidR="001B4531" w:rsidRDefault="001B4531" w:rsidP="00674FE9">
            <w:pPr>
              <w:pStyle w:val="ConsPlusNormal"/>
              <w:rPr>
                <w:rFonts w:ascii="Times New Roman" w:hAnsi="Times New Roman" w:cs="Times New Roman"/>
                <w:sz w:val="20"/>
              </w:rPr>
            </w:pPr>
          </w:p>
          <w:p w:rsidR="001B4531" w:rsidRPr="005607D2" w:rsidRDefault="001B4531"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E10.3, E11.3, H25.0 - H25.9, H26.0 - H26.4, H27.0, H28, H30.0 - H30.9, H31.3, H32.8, H33.0 - H33.5, H34.8, H35.2 - H35.4, H36.8, H43.1, H43.3, H44.0, H44.1</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сочетанная патология глаза у взрослых</w:t>
            </w:r>
            <w:r w:rsidR="00C65238">
              <w:rPr>
                <w:rFonts w:ascii="Times New Roman" w:hAnsi="Times New Roman" w:cs="Times New Roman"/>
                <w:sz w:val="20"/>
              </w:rPr>
              <w:t xml:space="preserve"> и </w:t>
            </w:r>
            <w:r w:rsidRPr="005607D2">
              <w:rPr>
                <w:rFonts w:ascii="Times New Roman" w:hAnsi="Times New Roman" w:cs="Times New Roman"/>
                <w:sz w:val="20"/>
              </w:rPr>
              <w:t>детей (хориоретинальные воспаления, хориоретинальные нарушения при болезнях, классифицированных</w:t>
            </w:r>
            <w:r w:rsidR="00C65238">
              <w:rPr>
                <w:rFonts w:ascii="Times New Roman" w:hAnsi="Times New Roman" w:cs="Times New Roman"/>
                <w:sz w:val="20"/>
              </w:rPr>
              <w:t xml:space="preserve"> в </w:t>
            </w:r>
            <w:r w:rsidRPr="005607D2">
              <w:rPr>
                <w:rFonts w:ascii="Times New Roman" w:hAnsi="Times New Roman" w:cs="Times New Roman"/>
                <w:sz w:val="20"/>
              </w:rPr>
              <w:t>других рубриках: ретиношизис</w:t>
            </w:r>
            <w:r w:rsidR="00C65238">
              <w:rPr>
                <w:rFonts w:ascii="Times New Roman" w:hAnsi="Times New Roman" w:cs="Times New Roman"/>
                <w:sz w:val="20"/>
              </w:rPr>
              <w:t xml:space="preserve"> и </w:t>
            </w:r>
            <w:r w:rsidRPr="005607D2">
              <w:rPr>
                <w:rFonts w:ascii="Times New Roman" w:hAnsi="Times New Roman" w:cs="Times New Roman"/>
                <w:sz w:val="20"/>
              </w:rPr>
              <w:t>ретинальные кисты, ретинальные сосудистые окклюзии, пролиферативная ретинопатия, дегенерация макулы</w:t>
            </w:r>
            <w:r w:rsidR="00C65238">
              <w:rPr>
                <w:rFonts w:ascii="Times New Roman" w:hAnsi="Times New Roman" w:cs="Times New Roman"/>
                <w:sz w:val="20"/>
              </w:rPr>
              <w:t xml:space="preserve"> и </w:t>
            </w:r>
            <w:r w:rsidRPr="005607D2">
              <w:rPr>
                <w:rFonts w:ascii="Times New Roman" w:hAnsi="Times New Roman" w:cs="Times New Roman"/>
                <w:sz w:val="20"/>
              </w:rPr>
              <w:t>заднего полюса, кровоизлияние</w:t>
            </w:r>
            <w:r w:rsidR="00C65238">
              <w:rPr>
                <w:rFonts w:ascii="Times New Roman" w:hAnsi="Times New Roman" w:cs="Times New Roman"/>
                <w:sz w:val="20"/>
              </w:rPr>
              <w:t xml:space="preserve"> в </w:t>
            </w:r>
            <w:r w:rsidRPr="005607D2">
              <w:rPr>
                <w:rFonts w:ascii="Times New Roman" w:hAnsi="Times New Roman" w:cs="Times New Roman"/>
                <w:sz w:val="20"/>
              </w:rPr>
              <w:t>стекловидное тело), осложненная патологией роговицы, хрусталика, стекловидного тела. Диабетическая ретинопатия взрослых, пролиферативная стадия,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осложнением или</w:t>
            </w:r>
            <w:r w:rsidR="00C65238">
              <w:rPr>
                <w:rFonts w:ascii="Times New Roman" w:hAnsi="Times New Roman" w:cs="Times New Roman"/>
                <w:sz w:val="20"/>
              </w:rPr>
              <w:t xml:space="preserve"> с </w:t>
            </w:r>
            <w:r w:rsidRPr="005607D2">
              <w:rPr>
                <w:rFonts w:ascii="Times New Roman" w:hAnsi="Times New Roman" w:cs="Times New Roman"/>
                <w:sz w:val="20"/>
              </w:rPr>
              <w:t>патологией хрусталика, стекловидного тела, вторичной глаукомой, макулярным отеком. Отслойка</w:t>
            </w:r>
            <w:r w:rsidR="00C65238">
              <w:rPr>
                <w:rFonts w:ascii="Times New Roman" w:hAnsi="Times New Roman" w:cs="Times New Roman"/>
                <w:sz w:val="20"/>
              </w:rPr>
              <w:t xml:space="preserve"> и </w:t>
            </w:r>
            <w:r w:rsidRPr="005607D2">
              <w:rPr>
                <w:rFonts w:ascii="Times New Roman" w:hAnsi="Times New Roman" w:cs="Times New Roman"/>
                <w:sz w:val="20"/>
              </w:rPr>
              <w:t>разрывы сетчатки, тракционная отслойка сетчатки, другие формы отслойки сетчатки у взрослых</w:t>
            </w:r>
            <w:r w:rsidR="00C65238">
              <w:rPr>
                <w:rFonts w:ascii="Times New Roman" w:hAnsi="Times New Roman" w:cs="Times New Roman"/>
                <w:sz w:val="20"/>
              </w:rPr>
              <w:t xml:space="preserve"> и </w:t>
            </w:r>
            <w:r w:rsidRPr="005607D2">
              <w:rPr>
                <w:rFonts w:ascii="Times New Roman" w:hAnsi="Times New Roman" w:cs="Times New Roman"/>
                <w:sz w:val="20"/>
              </w:rPr>
              <w:t>детей, осложненные патологией роговицы, хрусталика, стекловидного тела. Катаракта незрелая</w:t>
            </w:r>
            <w:r w:rsidR="00C65238">
              <w:rPr>
                <w:rFonts w:ascii="Times New Roman" w:hAnsi="Times New Roman" w:cs="Times New Roman"/>
                <w:sz w:val="20"/>
              </w:rPr>
              <w:t xml:space="preserve"> и </w:t>
            </w:r>
            <w:r w:rsidRPr="005607D2">
              <w:rPr>
                <w:rFonts w:ascii="Times New Roman" w:hAnsi="Times New Roman" w:cs="Times New Roman"/>
                <w:sz w:val="20"/>
              </w:rPr>
              <w:t>зрелая у взрослых</w:t>
            </w:r>
            <w:r w:rsidR="00C65238">
              <w:rPr>
                <w:rFonts w:ascii="Times New Roman" w:hAnsi="Times New Roman" w:cs="Times New Roman"/>
                <w:sz w:val="20"/>
              </w:rPr>
              <w:t xml:space="preserve"> и </w:t>
            </w:r>
            <w:r w:rsidRPr="005607D2">
              <w:rPr>
                <w:rFonts w:ascii="Times New Roman" w:hAnsi="Times New Roman" w:cs="Times New Roman"/>
                <w:sz w:val="20"/>
              </w:rPr>
              <w:t>детей, осложненная сублюксацией хрусталика, глаукомой, патологией стекловидного тела, сетчатки, сосудистой оболочки. Осложнения, возникшие</w:t>
            </w:r>
            <w:r w:rsidR="00C65238">
              <w:rPr>
                <w:rFonts w:ascii="Times New Roman" w:hAnsi="Times New Roman" w:cs="Times New Roman"/>
                <w:sz w:val="20"/>
              </w:rPr>
              <w:t xml:space="preserve"> в </w:t>
            </w:r>
            <w:r w:rsidRPr="005607D2">
              <w:rPr>
                <w:rFonts w:ascii="Times New Roman" w:hAnsi="Times New Roman" w:cs="Times New Roman"/>
                <w:sz w:val="20"/>
              </w:rPr>
              <w:t>результате предшествующих оптико-реконструктивных, эндовитреальных вмешательств у взрослых</w:t>
            </w:r>
            <w:r w:rsidR="00C65238">
              <w:rPr>
                <w:rFonts w:ascii="Times New Roman" w:hAnsi="Times New Roman" w:cs="Times New Roman"/>
                <w:sz w:val="20"/>
              </w:rPr>
              <w:t xml:space="preserve"> и </w:t>
            </w:r>
            <w:r w:rsidRPr="005607D2">
              <w:rPr>
                <w:rFonts w:ascii="Times New Roman" w:hAnsi="Times New Roman" w:cs="Times New Roman"/>
                <w:sz w:val="20"/>
              </w:rPr>
              <w:t>детей. Возрастная макулярная дегенерация, влажная форма,</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осложнениями</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эписклеральное круговое</w:t>
            </w:r>
            <w:r w:rsidR="00C65238">
              <w:rPr>
                <w:rFonts w:ascii="Times New Roman" w:hAnsi="Times New Roman" w:cs="Times New Roman"/>
                <w:sz w:val="20"/>
              </w:rPr>
              <w:t xml:space="preserve"> и </w:t>
            </w:r>
            <w:r w:rsidRPr="005607D2">
              <w:rPr>
                <w:rFonts w:ascii="Times New Roman" w:hAnsi="Times New Roman" w:cs="Times New Roman"/>
                <w:sz w:val="20"/>
              </w:rPr>
              <w:t>(или) локальное пломбирование</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транспупиллярной лазеркоагуляцией сетчатки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вторичной катаракты, реконструкция задней камеры,</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имплантацией интраокулярной линзы,</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лазерной хирургии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Реконструктивно-пластические</w:t>
            </w:r>
            <w:r w:rsidR="00C65238">
              <w:rPr>
                <w:rFonts w:ascii="Times New Roman" w:hAnsi="Times New Roman" w:cs="Times New Roman"/>
                <w:sz w:val="20"/>
              </w:rPr>
              <w:t xml:space="preserve"> и </w:t>
            </w:r>
            <w:r w:rsidRPr="005607D2">
              <w:rPr>
                <w:rFonts w:ascii="Times New Roman" w:hAnsi="Times New Roman" w:cs="Times New Roman"/>
                <w:sz w:val="20"/>
              </w:rPr>
              <w:t>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CA71FD" w:rsidRPr="005607D2" w:rsidRDefault="00CA71FD" w:rsidP="001B4531">
            <w:pPr>
              <w:pStyle w:val="ConsPlusNormal"/>
              <w:spacing w:line="233" w:lineRule="auto"/>
              <w:rPr>
                <w:rFonts w:ascii="Times New Roman" w:hAnsi="Times New Roman" w:cs="Times New Roman"/>
                <w:sz w:val="20"/>
              </w:rPr>
            </w:pPr>
            <w:r w:rsidRPr="005607D2">
              <w:rPr>
                <w:rFonts w:ascii="Times New Roman" w:hAnsi="Times New Roman" w:cs="Times New Roman"/>
                <w:sz w:val="20"/>
              </w:rPr>
              <w:t>травма глаза</w:t>
            </w:r>
            <w:r w:rsidR="00C65238">
              <w:rPr>
                <w:rFonts w:ascii="Times New Roman" w:hAnsi="Times New Roman" w:cs="Times New Roman"/>
                <w:sz w:val="20"/>
              </w:rPr>
              <w:t xml:space="preserve"> и </w:t>
            </w:r>
            <w:r w:rsidRPr="005607D2">
              <w:rPr>
                <w:rFonts w:ascii="Times New Roman" w:hAnsi="Times New Roman" w:cs="Times New Roman"/>
                <w:sz w:val="20"/>
              </w:rPr>
              <w:t>глазницы, термические</w:t>
            </w:r>
            <w:r w:rsidR="00C65238">
              <w:rPr>
                <w:rFonts w:ascii="Times New Roman" w:hAnsi="Times New Roman" w:cs="Times New Roman"/>
                <w:sz w:val="20"/>
              </w:rPr>
              <w:t xml:space="preserve"> и </w:t>
            </w:r>
            <w:r w:rsidRPr="005607D2">
              <w:rPr>
                <w:rFonts w:ascii="Times New Roman" w:hAnsi="Times New Roman" w:cs="Times New Roman"/>
                <w:sz w:val="20"/>
              </w:rPr>
              <w:t>химические ожоги, ограниченные областью глаза</w:t>
            </w:r>
            <w:r w:rsidR="00C65238">
              <w:rPr>
                <w:rFonts w:ascii="Times New Roman" w:hAnsi="Times New Roman" w:cs="Times New Roman"/>
                <w:sz w:val="20"/>
              </w:rPr>
              <w:t xml:space="preserve"> и </w:t>
            </w:r>
            <w:r w:rsidRPr="005607D2">
              <w:rPr>
                <w:rFonts w:ascii="Times New Roman" w:hAnsi="Times New Roman" w:cs="Times New Roman"/>
                <w:sz w:val="20"/>
              </w:rPr>
              <w:t>его придаточного аппарата, при острой или стабильной фазе при любой стадии у взрослых</w:t>
            </w:r>
            <w:r w:rsidR="00C65238">
              <w:rPr>
                <w:rFonts w:ascii="Times New Roman" w:hAnsi="Times New Roman" w:cs="Times New Roman"/>
                <w:sz w:val="20"/>
              </w:rPr>
              <w:t xml:space="preserve"> и </w:t>
            </w:r>
            <w:r w:rsidRPr="005607D2">
              <w:rPr>
                <w:rFonts w:ascii="Times New Roman" w:hAnsi="Times New Roman" w:cs="Times New Roman"/>
                <w:sz w:val="20"/>
              </w:rPr>
              <w:t>детей осложненные патологией хрусталика, стекловидного тела, офтальмогипертензией, переломом дна орбиты, открытой раной века</w:t>
            </w:r>
            <w:r w:rsidR="00C65238">
              <w:rPr>
                <w:rFonts w:ascii="Times New Roman" w:hAnsi="Times New Roman" w:cs="Times New Roman"/>
                <w:sz w:val="20"/>
              </w:rPr>
              <w:t xml:space="preserve"> и </w:t>
            </w:r>
            <w:r w:rsidRPr="005607D2">
              <w:rPr>
                <w:rFonts w:ascii="Times New Roman" w:hAnsi="Times New Roman" w:cs="Times New Roman"/>
                <w:sz w:val="20"/>
              </w:rPr>
              <w:t>окологлазничной области, вторичной глаукомой, энтропионом</w:t>
            </w:r>
            <w:r w:rsidR="00C65238">
              <w:rPr>
                <w:rFonts w:ascii="Times New Roman" w:hAnsi="Times New Roman" w:cs="Times New Roman"/>
                <w:sz w:val="20"/>
              </w:rPr>
              <w:t xml:space="preserve"> и </w:t>
            </w:r>
            <w:r w:rsidRPr="005607D2">
              <w:rPr>
                <w:rFonts w:ascii="Times New Roman" w:hAnsi="Times New Roman" w:cs="Times New Roman"/>
                <w:sz w:val="20"/>
              </w:rPr>
              <w:t>трихиазом века, эктропионом века, лагофтальмом, птозом века, стенозом</w:t>
            </w:r>
            <w:r w:rsidR="00C65238">
              <w:rPr>
                <w:rFonts w:ascii="Times New Roman" w:hAnsi="Times New Roman" w:cs="Times New Roman"/>
                <w:sz w:val="20"/>
              </w:rPr>
              <w:t xml:space="preserve"> и </w:t>
            </w:r>
            <w:r w:rsidRPr="005607D2">
              <w:rPr>
                <w:rFonts w:ascii="Times New Roman" w:hAnsi="Times New Roman" w:cs="Times New Roman"/>
                <w:sz w:val="20"/>
              </w:rPr>
              <w:t>недостаточностью слезных протоков, деформацией орбиты, энофтальмом, рубцами конъюнктивы, рубцами</w:t>
            </w:r>
            <w:r w:rsidR="00C65238">
              <w:rPr>
                <w:rFonts w:ascii="Times New Roman" w:hAnsi="Times New Roman" w:cs="Times New Roman"/>
                <w:sz w:val="20"/>
              </w:rPr>
              <w:t xml:space="preserve"> и </w:t>
            </w:r>
            <w:r w:rsidRPr="005607D2">
              <w:rPr>
                <w:rFonts w:ascii="Times New Roman" w:hAnsi="Times New Roman" w:cs="Times New Roman"/>
                <w:sz w:val="20"/>
              </w:rPr>
              <w:t>помутнением роговицы, слипчивой лейкомой, гнойным эндофтальмитом, дегенеративными состояниями глазного яблока, травматическим косоглазием или</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w:t>
            </w:r>
            <w:r w:rsidR="00C65238">
              <w:rPr>
                <w:rFonts w:ascii="Times New Roman" w:hAnsi="Times New Roman" w:cs="Times New Roman"/>
                <w:sz w:val="20"/>
              </w:rPr>
              <w:t xml:space="preserve"> с </w:t>
            </w:r>
            <w:r w:rsidRPr="005607D2">
              <w:rPr>
                <w:rFonts w:ascii="Times New Roman" w:hAnsi="Times New Roman" w:cs="Times New Roman"/>
                <w:sz w:val="20"/>
              </w:rPr>
              <w:t>имплантатами</w:t>
            </w:r>
            <w:r w:rsidR="00C65238">
              <w:rPr>
                <w:rFonts w:ascii="Times New Roman" w:hAnsi="Times New Roman" w:cs="Times New Roman"/>
                <w:sz w:val="20"/>
              </w:rPr>
              <w:t xml:space="preserve"> и </w:t>
            </w:r>
            <w:r w:rsidRPr="005607D2">
              <w:rPr>
                <w:rFonts w:ascii="Times New Roman" w:hAnsi="Times New Roman" w:cs="Times New Roman"/>
                <w:sz w:val="20"/>
              </w:rPr>
              <w:t>трансплантатами</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имплантация дренажа при посттравматической глаукоме</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исправление травматического косоглазия</w:t>
            </w:r>
            <w:r w:rsidR="00C65238">
              <w:rPr>
                <w:rFonts w:ascii="Times New Roman" w:hAnsi="Times New Roman" w:cs="Times New Roman"/>
                <w:sz w:val="20"/>
              </w:rPr>
              <w:t xml:space="preserve"> с </w:t>
            </w:r>
            <w:r w:rsidRPr="005607D2">
              <w:rPr>
                <w:rFonts w:ascii="Times New Roman" w:hAnsi="Times New Roman" w:cs="Times New Roman"/>
                <w:sz w:val="20"/>
              </w:rPr>
              <w:t>пластикой экстраокулярных мышц</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факоаспирация травматической катаракты</w:t>
            </w:r>
            <w:r w:rsidR="00C65238">
              <w:rPr>
                <w:rFonts w:ascii="Times New Roman" w:hAnsi="Times New Roman" w:cs="Times New Roman"/>
                <w:sz w:val="20"/>
              </w:rPr>
              <w:t xml:space="preserve"> с </w:t>
            </w:r>
            <w:r w:rsidRPr="005607D2">
              <w:rPr>
                <w:rFonts w:ascii="Times New Roman" w:hAnsi="Times New Roman" w:cs="Times New Roman"/>
                <w:sz w:val="20"/>
              </w:rPr>
              <w:t>имплантацией различных моделей интраокулярной линзы</w:t>
            </w:r>
          </w:p>
          <w:p w:rsidR="001B4531" w:rsidRPr="005607D2" w:rsidRDefault="001B4531"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трансплантация амниотической мембраны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w:t>
            </w:r>
            <w:r w:rsidR="00C65238">
              <w:rPr>
                <w:rFonts w:ascii="Times New Roman" w:hAnsi="Times New Roman" w:cs="Times New Roman"/>
                <w:sz w:val="20"/>
              </w:rPr>
              <w:t xml:space="preserve"> и </w:t>
            </w:r>
            <w:r w:rsidRPr="005607D2">
              <w:rPr>
                <w:rFonts w:ascii="Times New Roman" w:hAnsi="Times New Roman" w:cs="Times New Roman"/>
                <w:sz w:val="20"/>
              </w:rPr>
              <w:t>(или) лучевое лечение злокачественных новообразований глаза, его придаточного аппарата</w:t>
            </w:r>
            <w:r w:rsidR="00C65238">
              <w:rPr>
                <w:rFonts w:ascii="Times New Roman" w:hAnsi="Times New Roman" w:cs="Times New Roman"/>
                <w:sz w:val="20"/>
              </w:rPr>
              <w:t xml:space="preserve"> и </w:t>
            </w:r>
            <w:r w:rsidRPr="005607D2">
              <w:rPr>
                <w:rFonts w:ascii="Times New Roman" w:hAnsi="Times New Roman" w:cs="Times New Roman"/>
                <w:sz w:val="20"/>
              </w:rPr>
              <w:t>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C43.1, C44.1, C69, C72.3, D31.5, D31.6, Q10.7, Q11.0 - Q11.2</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злокачественные новообразования глаза</w:t>
            </w:r>
            <w:r w:rsidR="00C65238">
              <w:rPr>
                <w:rFonts w:ascii="Times New Roman" w:hAnsi="Times New Roman" w:cs="Times New Roman"/>
                <w:sz w:val="20"/>
              </w:rPr>
              <w:t xml:space="preserve"> и </w:t>
            </w:r>
            <w:r w:rsidRPr="005607D2">
              <w:rPr>
                <w:rFonts w:ascii="Times New Roman" w:hAnsi="Times New Roman" w:cs="Times New Roman"/>
                <w:sz w:val="20"/>
              </w:rPr>
              <w:t>его придаточного аппарата, орбиты у взрослых</w:t>
            </w:r>
            <w:r w:rsidR="00C65238">
              <w:rPr>
                <w:rFonts w:ascii="Times New Roman" w:hAnsi="Times New Roman" w:cs="Times New Roman"/>
                <w:sz w:val="20"/>
              </w:rPr>
              <w:t xml:space="preserve"> и </w:t>
            </w:r>
            <w:r w:rsidRPr="005607D2">
              <w:rPr>
                <w:rFonts w:ascii="Times New Roman" w:hAnsi="Times New Roman" w:cs="Times New Roman"/>
                <w:sz w:val="20"/>
              </w:rPr>
              <w:t xml:space="preserve">детей </w:t>
            </w:r>
            <w:r w:rsidR="00674FE9" w:rsidRPr="005607D2">
              <w:rPr>
                <w:rFonts w:ascii="Times New Roman" w:hAnsi="Times New Roman" w:cs="Times New Roman"/>
                <w:sz w:val="20"/>
              </w:rPr>
              <w:br/>
            </w:r>
            <w:r w:rsidRPr="005607D2">
              <w:rPr>
                <w:rFonts w:ascii="Times New Roman" w:hAnsi="Times New Roman" w:cs="Times New Roman"/>
                <w:sz w:val="20"/>
              </w:rPr>
              <w:t>(стадии T1 - T3 N0 M0). Доброкачественные</w:t>
            </w:r>
            <w:r w:rsidR="00C65238">
              <w:rPr>
                <w:rFonts w:ascii="Times New Roman" w:hAnsi="Times New Roman" w:cs="Times New Roman"/>
                <w:sz w:val="20"/>
              </w:rPr>
              <w:t xml:space="preserve"> и </w:t>
            </w:r>
            <w:r w:rsidRPr="005607D2">
              <w:rPr>
                <w:rFonts w:ascii="Times New Roman" w:hAnsi="Times New Roman" w:cs="Times New Roman"/>
                <w:sz w:val="20"/>
              </w:rPr>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реконструктивные операции </w:t>
            </w:r>
            <w:r w:rsidR="001B4531">
              <w:rPr>
                <w:rFonts w:ascii="Times New Roman" w:hAnsi="Times New Roman" w:cs="Times New Roman"/>
                <w:sz w:val="20"/>
              </w:rPr>
              <w:br/>
            </w:r>
            <w:r w:rsidRPr="005607D2">
              <w:rPr>
                <w:rFonts w:ascii="Times New Roman" w:hAnsi="Times New Roman" w:cs="Times New Roman"/>
                <w:sz w:val="20"/>
              </w:rPr>
              <w:t xml:space="preserve">на экстраокулярных мышцах </w:t>
            </w:r>
            <w:r w:rsidR="001B4531">
              <w:rPr>
                <w:rFonts w:ascii="Times New Roman" w:hAnsi="Times New Roman" w:cs="Times New Roman"/>
                <w:sz w:val="20"/>
              </w:rPr>
              <w:br/>
            </w:r>
            <w:r w:rsidRPr="005607D2">
              <w:rPr>
                <w:rFonts w:ascii="Times New Roman" w:hAnsi="Times New Roman" w:cs="Times New Roman"/>
                <w:sz w:val="20"/>
              </w:rPr>
              <w:t>при новообразованиях орбиты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отсроченная реконструкция леватора при новообразованиях орбиты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отграничительная</w:t>
            </w:r>
            <w:r w:rsidR="00C65238">
              <w:rPr>
                <w:rFonts w:ascii="Times New Roman" w:hAnsi="Times New Roman" w:cs="Times New Roman"/>
                <w:sz w:val="20"/>
              </w:rPr>
              <w:t xml:space="preserve"> и </w:t>
            </w:r>
            <w:r w:rsidRPr="005607D2">
              <w:rPr>
                <w:rFonts w:ascii="Times New Roman" w:hAnsi="Times New Roman" w:cs="Times New Roman"/>
                <w:sz w:val="20"/>
              </w:rPr>
              <w:t>разрушающая лазеркоагуляция при новообразованиях глаза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радиоэксцизия,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одномоментной реконструктивной пластикой, при новообразованиях придаточного аппарата глаза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лазерэксцизия</w:t>
            </w:r>
            <w:r w:rsidR="00C65238">
              <w:rPr>
                <w:rFonts w:ascii="Times New Roman" w:hAnsi="Times New Roman" w:cs="Times New Roman"/>
                <w:sz w:val="20"/>
              </w:rPr>
              <w:t xml:space="preserve"> с </w:t>
            </w:r>
            <w:r w:rsidRPr="005607D2">
              <w:rPr>
                <w:rFonts w:ascii="Times New Roman" w:hAnsi="Times New Roman" w:cs="Times New Roman"/>
                <w:sz w:val="20"/>
              </w:rPr>
              <w:t>одномоментной реконструктивной пластикой при новообразованиях придаточного аппарата глаза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радиоэксцизия</w:t>
            </w:r>
            <w:r w:rsidR="00C65238">
              <w:rPr>
                <w:rFonts w:ascii="Times New Roman" w:hAnsi="Times New Roman" w:cs="Times New Roman"/>
                <w:sz w:val="20"/>
              </w:rPr>
              <w:t xml:space="preserve"> с </w:t>
            </w:r>
            <w:r w:rsidRPr="005607D2">
              <w:rPr>
                <w:rFonts w:ascii="Times New Roman" w:hAnsi="Times New Roman" w:cs="Times New Roman"/>
                <w:sz w:val="20"/>
              </w:rPr>
              <w:t xml:space="preserve">лазериспарением </w:t>
            </w:r>
            <w:r w:rsidR="001B4531">
              <w:rPr>
                <w:rFonts w:ascii="Times New Roman" w:hAnsi="Times New Roman" w:cs="Times New Roman"/>
                <w:sz w:val="20"/>
              </w:rPr>
              <w:br/>
            </w:r>
            <w:r w:rsidRPr="005607D2">
              <w:rPr>
                <w:rFonts w:ascii="Times New Roman" w:hAnsi="Times New Roman" w:cs="Times New Roman"/>
                <w:sz w:val="20"/>
              </w:rPr>
              <w:t>при новообразованиях придаточного аппарата глаза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лазерэксцизия,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лазериспарением, при новообразованиях придаточного аппарата глаза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транспупиллярная термотерапия,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 xml:space="preserve">ограничительной лазеркоагуляцией </w:t>
            </w:r>
            <w:r w:rsidR="001B4531">
              <w:rPr>
                <w:rFonts w:ascii="Times New Roman" w:hAnsi="Times New Roman" w:cs="Times New Roman"/>
                <w:sz w:val="20"/>
              </w:rPr>
              <w:br/>
            </w:r>
            <w:r w:rsidRPr="005607D2">
              <w:rPr>
                <w:rFonts w:ascii="Times New Roman" w:hAnsi="Times New Roman" w:cs="Times New Roman"/>
                <w:sz w:val="20"/>
              </w:rPr>
              <w:t>при новообразованиях глаза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674FE9" w:rsidRPr="005607D2" w:rsidRDefault="00CA71FD" w:rsidP="00D43751">
            <w:pPr>
              <w:pStyle w:val="ConsPlusNormal"/>
              <w:rPr>
                <w:rFonts w:ascii="Times New Roman" w:hAnsi="Times New Roman" w:cs="Times New Roman"/>
                <w:sz w:val="20"/>
              </w:rPr>
            </w:pPr>
            <w:r w:rsidRPr="005607D2">
              <w:rPr>
                <w:rFonts w:ascii="Times New Roman" w:hAnsi="Times New Roman" w:cs="Times New Roman"/>
                <w:sz w:val="20"/>
              </w:rPr>
              <w:t xml:space="preserve">криодеструкция </w:t>
            </w:r>
            <w:r w:rsidR="001B4531">
              <w:rPr>
                <w:rFonts w:ascii="Times New Roman" w:hAnsi="Times New Roman" w:cs="Times New Roman"/>
                <w:sz w:val="20"/>
              </w:rPr>
              <w:br/>
            </w:r>
            <w:r w:rsidRPr="005607D2">
              <w:rPr>
                <w:rFonts w:ascii="Times New Roman" w:hAnsi="Times New Roman" w:cs="Times New Roman"/>
                <w:sz w:val="20"/>
              </w:rPr>
              <w:t>при новообразованиях глаза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w:t>
            </w:r>
            <w:r w:rsidR="00C65238">
              <w:rPr>
                <w:rFonts w:ascii="Times New Roman" w:hAnsi="Times New Roman" w:cs="Times New Roman"/>
                <w:sz w:val="20"/>
              </w:rPr>
              <w:t xml:space="preserve"> и </w:t>
            </w:r>
            <w:r w:rsidRPr="005607D2">
              <w:rPr>
                <w:rFonts w:ascii="Times New Roman" w:hAnsi="Times New Roman" w:cs="Times New Roman"/>
                <w:sz w:val="20"/>
              </w:rPr>
              <w:t>(или) лазерное лечение ретролентальной фиброготазии у детей (ретинопатии недоношенных),</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H35.2</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ретролентальная фиброплазия у детей (ретинопатия недоношенных) при активной</w:t>
            </w:r>
            <w:r w:rsidR="00C65238">
              <w:rPr>
                <w:rFonts w:ascii="Times New Roman" w:hAnsi="Times New Roman" w:cs="Times New Roman"/>
                <w:sz w:val="20"/>
              </w:rPr>
              <w:t xml:space="preserve"> и </w:t>
            </w:r>
            <w:r w:rsidRPr="005607D2">
              <w:rPr>
                <w:rFonts w:ascii="Times New Roman" w:hAnsi="Times New Roman" w:cs="Times New Roman"/>
                <w:sz w:val="20"/>
              </w:rPr>
              <w:t>рубцовой фазе любой стадии без осложнений или осложненная патологией роговицы, хрусталика, стекловидного тела, глазодвигательных мышц, врожденной</w:t>
            </w:r>
            <w:r w:rsidR="00C65238">
              <w:rPr>
                <w:rFonts w:ascii="Times New Roman" w:hAnsi="Times New Roman" w:cs="Times New Roman"/>
                <w:sz w:val="20"/>
              </w:rPr>
              <w:t xml:space="preserve"> и </w:t>
            </w:r>
            <w:r w:rsidRPr="005607D2">
              <w:rPr>
                <w:rFonts w:ascii="Times New Roman" w:hAnsi="Times New Roman" w:cs="Times New Roman"/>
                <w:sz w:val="20"/>
              </w:rPr>
              <w:t>вторичной глаукомой</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w:t>
            </w:r>
            <w:r w:rsidR="00C65238">
              <w:rPr>
                <w:rFonts w:ascii="Times New Roman" w:hAnsi="Times New Roman" w:cs="Times New Roman"/>
                <w:sz w:val="20"/>
              </w:rPr>
              <w:t xml:space="preserve"> и </w:t>
            </w:r>
            <w:r w:rsidRPr="005607D2">
              <w:rPr>
                <w:rFonts w:ascii="Times New Roman" w:hAnsi="Times New Roman" w:cs="Times New Roman"/>
                <w:sz w:val="20"/>
              </w:rPr>
              <w:t>(или) лучевое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модифицированная синустрабекулэктомия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эписклеральное круговое</w:t>
            </w:r>
            <w:r w:rsidR="00C65238">
              <w:rPr>
                <w:rFonts w:ascii="Times New Roman" w:hAnsi="Times New Roman" w:cs="Times New Roman"/>
                <w:sz w:val="20"/>
              </w:rPr>
              <w:t xml:space="preserve"> и </w:t>
            </w:r>
            <w:r w:rsidRPr="005607D2">
              <w:rPr>
                <w:rFonts w:ascii="Times New Roman" w:hAnsi="Times New Roman" w:cs="Times New Roman"/>
                <w:sz w:val="20"/>
              </w:rPr>
              <w:t>(или) локальное пломбирование,</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трансклеральной лазерной коагуляцией сетчатки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транспупиллярная лазеркоагуляция вторичных ретинальных дистрофий</w:t>
            </w:r>
            <w:r w:rsidR="00C65238">
              <w:rPr>
                <w:rFonts w:ascii="Times New Roman" w:hAnsi="Times New Roman" w:cs="Times New Roman"/>
                <w:sz w:val="20"/>
              </w:rPr>
              <w:t xml:space="preserve"> и </w:t>
            </w:r>
            <w:r w:rsidRPr="005607D2">
              <w:rPr>
                <w:rFonts w:ascii="Times New Roman" w:hAnsi="Times New Roman" w:cs="Times New Roman"/>
                <w:sz w:val="20"/>
              </w:rPr>
              <w:t>ретиношизиса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лазерная корепраксия (создание искусственного зрачка)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лазерная иридокореопластика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лазерная витреошвартотомия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лазерные комбинированные операции на структурах угла передней камеры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674FE9" w:rsidRPr="005607D2" w:rsidRDefault="00CA71FD" w:rsidP="00D43751">
            <w:pPr>
              <w:pStyle w:val="ConsPlusNormal"/>
              <w:rPr>
                <w:rFonts w:ascii="Times New Roman" w:hAnsi="Times New Roman" w:cs="Times New Roman"/>
                <w:sz w:val="20"/>
              </w:rPr>
            </w:pPr>
            <w:r w:rsidRPr="005607D2">
              <w:rPr>
                <w:rFonts w:ascii="Times New Roman" w:hAnsi="Times New Roman" w:cs="Times New Roman"/>
                <w:sz w:val="20"/>
              </w:rPr>
              <w:t>лазерная деструкция зрачковой мембраны</w:t>
            </w:r>
            <w:r w:rsidR="00C65238">
              <w:rPr>
                <w:rFonts w:ascii="Times New Roman" w:hAnsi="Times New Roman" w:cs="Times New Roman"/>
                <w:sz w:val="20"/>
              </w:rPr>
              <w:t xml:space="preserve"> с </w:t>
            </w:r>
            <w:r w:rsidRPr="005607D2">
              <w:rPr>
                <w:rFonts w:ascii="Times New Roman" w:hAnsi="Times New Roman" w:cs="Times New Roman"/>
                <w:sz w:val="20"/>
              </w:rPr>
              <w:t>коагуляцией</w:t>
            </w:r>
            <w:r w:rsidR="00674FE9" w:rsidRPr="005607D2">
              <w:rPr>
                <w:rFonts w:ascii="Times New Roman" w:hAnsi="Times New Roman" w:cs="Times New Roman"/>
                <w:sz w:val="20"/>
              </w:rPr>
              <w:br/>
            </w:r>
            <w:r w:rsidRPr="005607D2">
              <w:rPr>
                <w:rFonts w:ascii="Times New Roman" w:hAnsi="Times New Roman" w:cs="Times New Roman"/>
                <w:sz w:val="20"/>
              </w:rPr>
              <w:t xml:space="preserve"> (без коагуляции) сосудов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31.</w:t>
            </w:r>
          </w:p>
        </w:tc>
        <w:tc>
          <w:tcPr>
            <w:tcW w:w="2861" w:type="dxa"/>
            <w:vMerge w:val="restart"/>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Реконструктивное, восстановительное, реконструктивно-пластическое хирургическое</w:t>
            </w:r>
            <w:r w:rsidR="00C65238">
              <w:rPr>
                <w:rFonts w:ascii="Times New Roman" w:hAnsi="Times New Roman" w:cs="Times New Roman"/>
                <w:sz w:val="20"/>
              </w:rPr>
              <w:t xml:space="preserve"> и </w:t>
            </w:r>
            <w:r w:rsidRPr="005607D2">
              <w:rPr>
                <w:rFonts w:ascii="Times New Roman" w:hAnsi="Times New Roman" w:cs="Times New Roman"/>
                <w:sz w:val="20"/>
              </w:rPr>
              <w:t>лазерное лечение при врожденных аномалиях (пороках развития) века, слезного аппарата, глазницы, переднего</w:t>
            </w:r>
            <w:r w:rsidR="00C65238">
              <w:rPr>
                <w:rFonts w:ascii="Times New Roman" w:hAnsi="Times New Roman" w:cs="Times New Roman"/>
                <w:sz w:val="20"/>
              </w:rPr>
              <w:t xml:space="preserve"> и </w:t>
            </w:r>
            <w:r w:rsidRPr="005607D2">
              <w:rPr>
                <w:rFonts w:ascii="Times New Roman" w:hAnsi="Times New Roman" w:cs="Times New Roman"/>
                <w:sz w:val="20"/>
              </w:rPr>
              <w:t>заднего сегментов глаза, хрусталика,</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врожденные аномалии хрусталика, переднего сегмента глаза, врожденная, осложненная</w:t>
            </w:r>
            <w:r w:rsidR="00C65238">
              <w:rPr>
                <w:rFonts w:ascii="Times New Roman" w:hAnsi="Times New Roman" w:cs="Times New Roman"/>
                <w:sz w:val="20"/>
              </w:rPr>
              <w:t xml:space="preserve"> и </w:t>
            </w:r>
            <w:r w:rsidRPr="005607D2">
              <w:rPr>
                <w:rFonts w:ascii="Times New Roman" w:hAnsi="Times New Roman" w:cs="Times New Roman"/>
                <w:sz w:val="20"/>
              </w:rPr>
              <w:t>вторичная катаракта, кератоконус, кисты радужной оболочки, цилиарного тела</w:t>
            </w:r>
            <w:r w:rsidR="00C65238">
              <w:rPr>
                <w:rFonts w:ascii="Times New Roman" w:hAnsi="Times New Roman" w:cs="Times New Roman"/>
                <w:sz w:val="20"/>
              </w:rPr>
              <w:t xml:space="preserve"> и </w:t>
            </w:r>
            <w:r w:rsidRPr="005607D2">
              <w:rPr>
                <w:rFonts w:ascii="Times New Roman" w:hAnsi="Times New Roman" w:cs="Times New Roman"/>
                <w:sz w:val="20"/>
              </w:rPr>
              <w:t>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устранение врожденного птоза верхнего века подвешиванием или укорочением леватора</w:t>
            </w:r>
          </w:p>
        </w:tc>
        <w:tc>
          <w:tcPr>
            <w:tcW w:w="1590" w:type="dxa"/>
            <w:vMerge w:val="restart"/>
            <w:tcBorders>
              <w:top w:val="nil"/>
              <w:left w:val="nil"/>
              <w:bottom w:val="nil"/>
              <w:right w:val="nil"/>
            </w:tcBorders>
          </w:tcPr>
          <w:p w:rsidR="00CA71FD" w:rsidRPr="005607D2" w:rsidRDefault="00CA71FD" w:rsidP="00674FE9">
            <w:pPr>
              <w:pStyle w:val="ConsPlusNormal"/>
              <w:spacing w:line="228" w:lineRule="auto"/>
              <w:jc w:val="center"/>
              <w:rPr>
                <w:rFonts w:ascii="Times New Roman" w:hAnsi="Times New Roman" w:cs="Times New Roman"/>
                <w:sz w:val="20"/>
              </w:rPr>
            </w:pPr>
            <w:r w:rsidRPr="005607D2">
              <w:rPr>
                <w:rFonts w:ascii="Times New Roman" w:hAnsi="Times New Roman" w:cs="Times New Roman"/>
                <w:sz w:val="20"/>
              </w:rPr>
              <w:t>109 681,70</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исправление косоглазия</w:t>
            </w:r>
            <w:r w:rsidR="00C65238">
              <w:rPr>
                <w:rFonts w:ascii="Times New Roman" w:hAnsi="Times New Roman" w:cs="Times New Roman"/>
                <w:sz w:val="20"/>
              </w:rPr>
              <w:t xml:space="preserve"> с </w:t>
            </w:r>
            <w:r w:rsidRPr="005607D2">
              <w:rPr>
                <w:rFonts w:ascii="Times New Roman" w:hAnsi="Times New Roman" w:cs="Times New Roman"/>
                <w:sz w:val="20"/>
              </w:rPr>
              <w:t>пластикой экстраокулярных мышц</w:t>
            </w:r>
          </w:p>
        </w:tc>
        <w:tc>
          <w:tcPr>
            <w:tcW w:w="1590"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эписклеральное круговое</w:t>
            </w:r>
            <w:r w:rsidR="00C65238">
              <w:rPr>
                <w:rFonts w:ascii="Times New Roman" w:hAnsi="Times New Roman" w:cs="Times New Roman"/>
                <w:sz w:val="20"/>
              </w:rPr>
              <w:t xml:space="preserve"> и </w:t>
            </w:r>
            <w:r w:rsidRPr="005607D2">
              <w:rPr>
                <w:rFonts w:ascii="Times New Roman" w:hAnsi="Times New Roman" w:cs="Times New Roman"/>
                <w:sz w:val="20"/>
              </w:rPr>
              <w:t>(или) локальное пломбирование,</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трансклеральной лазерной коагуляцией сетчатки</w:t>
            </w:r>
          </w:p>
        </w:tc>
        <w:tc>
          <w:tcPr>
            <w:tcW w:w="1590"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панретинальная лазеркоагуляция сетчатки</w:t>
            </w:r>
          </w:p>
        </w:tc>
        <w:tc>
          <w:tcPr>
            <w:tcW w:w="1590"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модифицированная синустрабекулэктомия,</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задней трепанацией склеры</w:t>
            </w:r>
          </w:p>
        </w:tc>
        <w:tc>
          <w:tcPr>
            <w:tcW w:w="1590"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лазерная корепраксия (создание искусственного зрачка)</w:t>
            </w:r>
          </w:p>
        </w:tc>
        <w:tc>
          <w:tcPr>
            <w:tcW w:w="1590"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лазерная иридокореопластика</w:t>
            </w:r>
          </w:p>
        </w:tc>
        <w:tc>
          <w:tcPr>
            <w:tcW w:w="1590"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лазерная витреошвартотомия</w:t>
            </w:r>
          </w:p>
        </w:tc>
        <w:tc>
          <w:tcPr>
            <w:tcW w:w="1590"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лазерные комбинированные операции на структурах угла передней камеры</w:t>
            </w:r>
          </w:p>
        </w:tc>
        <w:tc>
          <w:tcPr>
            <w:tcW w:w="1590" w:type="dxa"/>
            <w:vMerge/>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лазерная деструкция зрачковой мембраны,</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коагуляцией сосудов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32.</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Комплексное лечение болезней роговицы, включая оптико-реконструктивную</w:t>
            </w:r>
            <w:r w:rsidR="00C65238">
              <w:rPr>
                <w:rFonts w:ascii="Times New Roman" w:hAnsi="Times New Roman" w:cs="Times New Roman"/>
                <w:sz w:val="20"/>
              </w:rPr>
              <w:t xml:space="preserve"> и </w:t>
            </w:r>
            <w:r w:rsidRPr="005607D2">
              <w:rPr>
                <w:rFonts w:ascii="Times New Roman" w:hAnsi="Times New Roman" w:cs="Times New Roman"/>
                <w:sz w:val="20"/>
              </w:rPr>
              <w:t>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H16.0, H17.0 - H17.9, H18.0 - H18.9</w:t>
            </w:r>
          </w:p>
        </w:tc>
        <w:tc>
          <w:tcPr>
            <w:tcW w:w="2894" w:type="dxa"/>
            <w:vMerge w:val="restart"/>
            <w:tcBorders>
              <w:top w:val="nil"/>
              <w:left w:val="nil"/>
              <w:bottom w:val="nil"/>
              <w:right w:val="nil"/>
            </w:tcBorders>
          </w:tcPr>
          <w:p w:rsidR="00CA71FD"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язва роговицы острая, стромальная или перфорирующая у взрослых</w:t>
            </w:r>
            <w:r w:rsidR="00C65238">
              <w:rPr>
                <w:rFonts w:ascii="Times New Roman" w:hAnsi="Times New Roman" w:cs="Times New Roman"/>
                <w:sz w:val="20"/>
              </w:rPr>
              <w:t xml:space="preserve"> и </w:t>
            </w:r>
            <w:r w:rsidRPr="005607D2">
              <w:rPr>
                <w:rFonts w:ascii="Times New Roman" w:hAnsi="Times New Roman" w:cs="Times New Roman"/>
                <w:sz w:val="20"/>
              </w:rPr>
              <w:t>детей, осложненная гипопионом, эндофтальмитом, патологией хрусталика. Рубцы</w:t>
            </w:r>
            <w:r w:rsidR="00C65238">
              <w:rPr>
                <w:rFonts w:ascii="Times New Roman" w:hAnsi="Times New Roman" w:cs="Times New Roman"/>
                <w:sz w:val="20"/>
              </w:rPr>
              <w:t xml:space="preserve"> и </w:t>
            </w:r>
            <w:r w:rsidRPr="005607D2">
              <w:rPr>
                <w:rFonts w:ascii="Times New Roman" w:hAnsi="Times New Roman" w:cs="Times New Roman"/>
                <w:sz w:val="20"/>
              </w:rPr>
              <w:t xml:space="preserve">помутнения роговицы, другие болезни роговицы (буллезная кератопатия, дегенерация, наследственные дистрофии роговицы, кератоконус) </w:t>
            </w:r>
            <w:r w:rsidR="00D43751">
              <w:rPr>
                <w:rFonts w:ascii="Times New Roman" w:hAnsi="Times New Roman" w:cs="Times New Roman"/>
                <w:sz w:val="20"/>
              </w:rPr>
              <w:br/>
            </w:r>
            <w:r w:rsidRPr="005607D2">
              <w:rPr>
                <w:rFonts w:ascii="Times New Roman" w:hAnsi="Times New Roman" w:cs="Times New Roman"/>
                <w:sz w:val="20"/>
              </w:rPr>
              <w:t>у взрослых</w:t>
            </w:r>
            <w:r w:rsidR="00C65238">
              <w:rPr>
                <w:rFonts w:ascii="Times New Roman" w:hAnsi="Times New Roman" w:cs="Times New Roman"/>
                <w:sz w:val="20"/>
              </w:rPr>
              <w:t xml:space="preserve"> и </w:t>
            </w:r>
            <w:r w:rsidRPr="005607D2">
              <w:rPr>
                <w:rFonts w:ascii="Times New Roman" w:hAnsi="Times New Roman" w:cs="Times New Roman"/>
                <w:sz w:val="20"/>
              </w:rPr>
              <w:t>детей вне зависимости от осложнений</w:t>
            </w:r>
          </w:p>
          <w:p w:rsidR="00D43751" w:rsidRPr="005607D2" w:rsidRDefault="00D43751" w:rsidP="00674FE9">
            <w:pPr>
              <w:pStyle w:val="ConsPlusNormal"/>
              <w:rPr>
                <w:rFonts w:ascii="Times New Roman" w:hAnsi="Times New Roman" w:cs="Times New Roman"/>
                <w:sz w:val="20"/>
              </w:rPr>
            </w:pP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трансплантация амниотической мембраны</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107 699,66</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интенсивное консервативное лечение язвы роговицы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33.</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Реконструктивно-пластические</w:t>
            </w:r>
            <w:r w:rsidR="00C65238">
              <w:rPr>
                <w:rFonts w:ascii="Times New Roman" w:hAnsi="Times New Roman" w:cs="Times New Roman"/>
                <w:sz w:val="20"/>
              </w:rPr>
              <w:t xml:space="preserve"> и </w:t>
            </w:r>
            <w:r w:rsidRPr="005607D2">
              <w:rPr>
                <w:rFonts w:ascii="Times New Roman" w:hAnsi="Times New Roman" w:cs="Times New Roman"/>
                <w:sz w:val="20"/>
              </w:rPr>
              <w:t>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травма глаза</w:t>
            </w:r>
            <w:r w:rsidR="00C65238">
              <w:rPr>
                <w:rFonts w:ascii="Times New Roman" w:hAnsi="Times New Roman" w:cs="Times New Roman"/>
                <w:sz w:val="20"/>
              </w:rPr>
              <w:t xml:space="preserve"> и </w:t>
            </w:r>
            <w:r w:rsidRPr="005607D2">
              <w:rPr>
                <w:rFonts w:ascii="Times New Roman" w:hAnsi="Times New Roman" w:cs="Times New Roman"/>
                <w:sz w:val="20"/>
              </w:rPr>
              <w:t>глазницы, термические</w:t>
            </w:r>
            <w:r w:rsidR="00C65238">
              <w:rPr>
                <w:rFonts w:ascii="Times New Roman" w:hAnsi="Times New Roman" w:cs="Times New Roman"/>
                <w:sz w:val="20"/>
              </w:rPr>
              <w:t xml:space="preserve"> и </w:t>
            </w:r>
            <w:r w:rsidRPr="005607D2">
              <w:rPr>
                <w:rFonts w:ascii="Times New Roman" w:hAnsi="Times New Roman" w:cs="Times New Roman"/>
                <w:sz w:val="20"/>
              </w:rPr>
              <w:t>химические ожоги, ограниченные областью глаза</w:t>
            </w:r>
            <w:r w:rsidR="00C65238">
              <w:rPr>
                <w:rFonts w:ascii="Times New Roman" w:hAnsi="Times New Roman" w:cs="Times New Roman"/>
                <w:sz w:val="20"/>
              </w:rPr>
              <w:t xml:space="preserve"> и </w:t>
            </w:r>
            <w:r w:rsidRPr="005607D2">
              <w:rPr>
                <w:rFonts w:ascii="Times New Roman" w:hAnsi="Times New Roman" w:cs="Times New Roman"/>
                <w:sz w:val="20"/>
              </w:rPr>
              <w:t>его придаточного аппарата, при острой или стабильной фазе при любой стадии у взрослых</w:t>
            </w:r>
            <w:r w:rsidR="00C65238">
              <w:rPr>
                <w:rFonts w:ascii="Times New Roman" w:hAnsi="Times New Roman" w:cs="Times New Roman"/>
                <w:sz w:val="20"/>
              </w:rPr>
              <w:t xml:space="preserve"> и </w:t>
            </w:r>
            <w:r w:rsidRPr="005607D2">
              <w:rPr>
                <w:rFonts w:ascii="Times New Roman" w:hAnsi="Times New Roman" w:cs="Times New Roman"/>
                <w:sz w:val="20"/>
              </w:rPr>
              <w:t>детей со следующими осложнениями: патология хрусталика, стекловидного тела, офтальмогипертензия, перелом дна орбиты, открытая рана века</w:t>
            </w:r>
            <w:r w:rsidR="00C65238">
              <w:rPr>
                <w:rFonts w:ascii="Times New Roman" w:hAnsi="Times New Roman" w:cs="Times New Roman"/>
                <w:sz w:val="20"/>
              </w:rPr>
              <w:t xml:space="preserve"> и </w:t>
            </w:r>
            <w:r w:rsidRPr="005607D2">
              <w:rPr>
                <w:rFonts w:ascii="Times New Roman" w:hAnsi="Times New Roman" w:cs="Times New Roman"/>
                <w:sz w:val="20"/>
              </w:rPr>
              <w:t>окологлазничной области, вторичная глаукома, энтропион</w:t>
            </w:r>
            <w:r w:rsidR="00C65238">
              <w:rPr>
                <w:rFonts w:ascii="Times New Roman" w:hAnsi="Times New Roman" w:cs="Times New Roman"/>
                <w:sz w:val="20"/>
              </w:rPr>
              <w:t xml:space="preserve"> и </w:t>
            </w:r>
            <w:r w:rsidRPr="005607D2">
              <w:rPr>
                <w:rFonts w:ascii="Times New Roman" w:hAnsi="Times New Roman" w:cs="Times New Roman"/>
                <w:sz w:val="20"/>
              </w:rPr>
              <w:t>трихиаз века, эктропион века, лагофтальм, птоз века, стеноз</w:t>
            </w:r>
            <w:r w:rsidR="00C65238">
              <w:rPr>
                <w:rFonts w:ascii="Times New Roman" w:hAnsi="Times New Roman" w:cs="Times New Roman"/>
                <w:sz w:val="20"/>
              </w:rPr>
              <w:t xml:space="preserve"> и </w:t>
            </w:r>
            <w:r w:rsidRPr="005607D2">
              <w:rPr>
                <w:rFonts w:ascii="Times New Roman" w:hAnsi="Times New Roman" w:cs="Times New Roman"/>
                <w:sz w:val="20"/>
              </w:rPr>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w:t>
            </w:r>
            <w:r w:rsidR="00C65238">
              <w:rPr>
                <w:rFonts w:ascii="Times New Roman" w:hAnsi="Times New Roman" w:cs="Times New Roman"/>
                <w:sz w:val="20"/>
              </w:rPr>
              <w:t xml:space="preserve"> и </w:t>
            </w:r>
            <w:r w:rsidRPr="005607D2">
              <w:rPr>
                <w:rFonts w:ascii="Times New Roman" w:hAnsi="Times New Roman" w:cs="Times New Roman"/>
                <w:sz w:val="20"/>
              </w:rPr>
              <w:t>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w:t>
            </w:r>
            <w:r w:rsidR="00C65238">
              <w:rPr>
                <w:rFonts w:ascii="Times New Roman" w:hAnsi="Times New Roman" w:cs="Times New Roman"/>
                <w:sz w:val="20"/>
              </w:rPr>
              <w:t xml:space="preserve"> с </w:t>
            </w:r>
            <w:r w:rsidRPr="005607D2">
              <w:rPr>
                <w:rFonts w:ascii="Times New Roman" w:hAnsi="Times New Roman" w:cs="Times New Roman"/>
                <w:sz w:val="20"/>
              </w:rPr>
              <w:t>имплантатами</w:t>
            </w:r>
            <w:r w:rsidR="00C65238">
              <w:rPr>
                <w:rFonts w:ascii="Times New Roman" w:hAnsi="Times New Roman" w:cs="Times New Roman"/>
                <w:sz w:val="20"/>
              </w:rPr>
              <w:t xml:space="preserve"> и </w:t>
            </w:r>
            <w:r w:rsidRPr="005607D2">
              <w:rPr>
                <w:rFonts w:ascii="Times New Roman" w:hAnsi="Times New Roman" w:cs="Times New Roman"/>
                <w:sz w:val="20"/>
              </w:rPr>
              <w:t>трансплантатами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подвывихнутого хрусталика</w:t>
            </w:r>
            <w:r w:rsidR="00C65238">
              <w:rPr>
                <w:rFonts w:ascii="Times New Roman" w:hAnsi="Times New Roman" w:cs="Times New Roman"/>
                <w:sz w:val="20"/>
              </w:rPr>
              <w:t xml:space="preserve"> с </w:t>
            </w:r>
            <w:r w:rsidRPr="005607D2">
              <w:rPr>
                <w:rFonts w:ascii="Times New Roman" w:hAnsi="Times New Roman" w:cs="Times New Roman"/>
                <w:sz w:val="20"/>
              </w:rPr>
              <w:t>имплантацией различных моделей интраокулярной линзы</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148 903,17</w:t>
            </w: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Педиатрия</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34.</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Поликомпонентное лечение болезни Вильсона, болезни Гоше, мальабсорбции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химиотерапевтических лекарственных препаратов</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E83.0</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болезнь Вильсона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поликомпонентное лечение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специфических хелаторов меди</w:t>
            </w:r>
            <w:r w:rsidR="00C65238">
              <w:rPr>
                <w:rFonts w:ascii="Times New Roman" w:hAnsi="Times New Roman" w:cs="Times New Roman"/>
                <w:sz w:val="20"/>
              </w:rPr>
              <w:t xml:space="preserve"> и </w:t>
            </w:r>
            <w:r w:rsidRPr="005607D2">
              <w:rPr>
                <w:rFonts w:ascii="Times New Roman" w:hAnsi="Times New Roman" w:cs="Times New Roman"/>
                <w:sz w:val="20"/>
              </w:rPr>
              <w:t>препаратов цинка под контролем эффективности лечения,</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комплекса иммунологических, биохимических, молекулярно-биологических методов диагностики, определения концентраций микроэлементов</w:t>
            </w:r>
            <w:r w:rsidR="00C65238">
              <w:rPr>
                <w:rFonts w:ascii="Times New Roman" w:hAnsi="Times New Roman" w:cs="Times New Roman"/>
                <w:sz w:val="20"/>
              </w:rPr>
              <w:t xml:space="preserve"> в </w:t>
            </w:r>
            <w:r w:rsidRPr="005607D2">
              <w:rPr>
                <w:rFonts w:ascii="Times New Roman" w:hAnsi="Times New Roman" w:cs="Times New Roman"/>
                <w:sz w:val="20"/>
              </w:rPr>
              <w:t>биологических жидкостях, комплекса методов визуализации</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103 706,57</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K90.0, K90.4, K90.8, K90.9, K63.8, E73, E74.3</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тяжелые формы мальабсорбции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поликомпонентное лечение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гормональных, цитостатических лекарственных препаратов, частичного или полного парентерального питания</w:t>
            </w:r>
            <w:r w:rsidR="00C65238">
              <w:rPr>
                <w:rFonts w:ascii="Times New Roman" w:hAnsi="Times New Roman" w:cs="Times New Roman"/>
                <w:sz w:val="20"/>
              </w:rPr>
              <w:t xml:space="preserve"> с </w:t>
            </w:r>
            <w:r w:rsidRPr="005607D2">
              <w:rPr>
                <w:rFonts w:ascii="Times New Roman" w:hAnsi="Times New Roman" w:cs="Times New Roman"/>
                <w:sz w:val="20"/>
              </w:rPr>
              <w:t>подбором специализированного энтерального питания под контролем эффективности терапии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комплекса биохимических, цитохимических, иммунологических, морфологических</w:t>
            </w:r>
            <w:r w:rsidR="00C65238">
              <w:rPr>
                <w:rFonts w:ascii="Times New Roman" w:hAnsi="Times New Roman" w:cs="Times New Roman"/>
                <w:sz w:val="20"/>
              </w:rPr>
              <w:t xml:space="preserve"> и </w:t>
            </w:r>
            <w:r w:rsidRPr="005607D2">
              <w:rPr>
                <w:rFonts w:ascii="Times New Roman" w:hAnsi="Times New Roman" w:cs="Times New Roman"/>
                <w:sz w:val="20"/>
              </w:rPr>
              <w:t>иммуногистохимических методов диагностики, а также методов визуализации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E75.5</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болезнь Гоше I</w:t>
            </w:r>
            <w:r w:rsidR="00C65238">
              <w:rPr>
                <w:rFonts w:ascii="Times New Roman" w:hAnsi="Times New Roman" w:cs="Times New Roman"/>
                <w:sz w:val="20"/>
              </w:rPr>
              <w:t xml:space="preserve"> и </w:t>
            </w:r>
            <w:r w:rsidRPr="005607D2">
              <w:rPr>
                <w:rFonts w:ascii="Times New Roman" w:hAnsi="Times New Roman" w:cs="Times New Roman"/>
                <w:sz w:val="20"/>
              </w:rPr>
              <w:t>III типа, протекающая</w:t>
            </w:r>
            <w:r w:rsidR="00C65238">
              <w:rPr>
                <w:rFonts w:ascii="Times New Roman" w:hAnsi="Times New Roman" w:cs="Times New Roman"/>
                <w:sz w:val="20"/>
              </w:rPr>
              <w:t xml:space="preserve"> с </w:t>
            </w:r>
            <w:r w:rsidRPr="005607D2">
              <w:rPr>
                <w:rFonts w:ascii="Times New Roman" w:hAnsi="Times New Roman" w:cs="Times New Roman"/>
                <w:sz w:val="20"/>
              </w:rPr>
              <w:t>поражением жизненно важных органов (печени, селезенки, легких), костно-суставной системы</w:t>
            </w:r>
            <w:r w:rsidR="00C65238">
              <w:rPr>
                <w:rFonts w:ascii="Times New Roman" w:hAnsi="Times New Roman" w:cs="Times New Roman"/>
                <w:sz w:val="20"/>
              </w:rPr>
              <w:t xml:space="preserve"> и </w:t>
            </w:r>
            <w:r w:rsidRPr="005607D2">
              <w:rPr>
                <w:rFonts w:ascii="Times New Roman" w:hAnsi="Times New Roman" w:cs="Times New Roman"/>
                <w:sz w:val="20"/>
              </w:rPr>
              <w:t>(или)</w:t>
            </w:r>
            <w:r w:rsidR="00C65238">
              <w:rPr>
                <w:rFonts w:ascii="Times New Roman" w:hAnsi="Times New Roman" w:cs="Times New Roman"/>
                <w:sz w:val="20"/>
              </w:rPr>
              <w:t xml:space="preserve"> с </w:t>
            </w:r>
            <w:r w:rsidRPr="005607D2">
              <w:rPr>
                <w:rFonts w:ascii="Times New Roman" w:hAnsi="Times New Roman" w:cs="Times New Roman"/>
                <w:sz w:val="20"/>
              </w:rPr>
              <w:t>развитием тяжелой неврологической симптоматики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комплексное лечение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дифференцированного назначения парентеральной заместительной терапии ферментом</w:t>
            </w:r>
            <w:r w:rsidR="00C65238">
              <w:rPr>
                <w:rFonts w:ascii="Times New Roman" w:hAnsi="Times New Roman" w:cs="Times New Roman"/>
                <w:sz w:val="20"/>
              </w:rPr>
              <w:t xml:space="preserve"> и </w:t>
            </w:r>
            <w:r w:rsidRPr="005607D2">
              <w:rPr>
                <w:rFonts w:ascii="Times New Roman" w:hAnsi="Times New Roman" w:cs="Times New Roman"/>
                <w:sz w:val="20"/>
              </w:rPr>
              <w:t>лекарственных препаратов, влияющих на формирование костной ткани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Поликомпонентное иммуносупрессивное лечение локальных</w:t>
            </w:r>
            <w:r w:rsidR="00C65238">
              <w:rPr>
                <w:rFonts w:ascii="Times New Roman" w:hAnsi="Times New Roman" w:cs="Times New Roman"/>
                <w:sz w:val="20"/>
              </w:rPr>
              <w:t xml:space="preserve"> и </w:t>
            </w:r>
            <w:r w:rsidRPr="005607D2">
              <w:rPr>
                <w:rFonts w:ascii="Times New Roman" w:hAnsi="Times New Roman" w:cs="Times New Roman"/>
                <w:sz w:val="20"/>
              </w:rPr>
              <w:t>распространенных форм системного склероза</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M34</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системный склероз (локальные</w:t>
            </w:r>
            <w:r w:rsidR="00C65238">
              <w:rPr>
                <w:rFonts w:ascii="Times New Roman" w:hAnsi="Times New Roman" w:cs="Times New Roman"/>
                <w:sz w:val="20"/>
              </w:rPr>
              <w:t xml:space="preserve"> и </w:t>
            </w:r>
            <w:r w:rsidRPr="005607D2">
              <w:rPr>
                <w:rFonts w:ascii="Times New Roman" w:hAnsi="Times New Roman" w:cs="Times New Roman"/>
                <w:sz w:val="20"/>
              </w:rPr>
              <w:t>распространенные формы)</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поликомпонентное иммуномодулирующее лечение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глюкокортикоидов</w:t>
            </w:r>
            <w:r w:rsidR="00C65238">
              <w:rPr>
                <w:rFonts w:ascii="Times New Roman" w:hAnsi="Times New Roman" w:cs="Times New Roman"/>
                <w:sz w:val="20"/>
              </w:rPr>
              <w:t xml:space="preserve"> и </w:t>
            </w:r>
            <w:r w:rsidRPr="005607D2">
              <w:rPr>
                <w:rFonts w:ascii="Times New Roman" w:hAnsi="Times New Roman" w:cs="Times New Roman"/>
                <w:sz w:val="20"/>
              </w:rPr>
              <w:t>цитотоксических иммунодепрессантов под контролем лабораторных</w:t>
            </w:r>
            <w:r w:rsidR="00C65238">
              <w:rPr>
                <w:rFonts w:ascii="Times New Roman" w:hAnsi="Times New Roman" w:cs="Times New Roman"/>
                <w:sz w:val="20"/>
              </w:rPr>
              <w:t xml:space="preserve"> и </w:t>
            </w:r>
            <w:r w:rsidRPr="005607D2">
              <w:rPr>
                <w:rFonts w:ascii="Times New Roman" w:hAnsi="Times New Roman" w:cs="Times New Roman"/>
                <w:sz w:val="20"/>
              </w:rPr>
              <w:t>инструментальных методов диагностики, включая иммунологические, а также эндоскопические, рентгенологические, ультразвуковые методы</w:t>
            </w:r>
          </w:p>
          <w:p w:rsidR="00D43751" w:rsidRDefault="00D43751" w:rsidP="00674FE9">
            <w:pPr>
              <w:pStyle w:val="ConsPlusNormal"/>
              <w:rPr>
                <w:rFonts w:ascii="Times New Roman" w:hAnsi="Times New Roman" w:cs="Times New Roman"/>
                <w:sz w:val="20"/>
              </w:rPr>
            </w:pPr>
          </w:p>
          <w:p w:rsidR="00D43751" w:rsidRPr="005607D2" w:rsidRDefault="00D43751"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35.</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Поликомпонентное лечение наследственных нефритов, тубулопатий, стероидрезистентного</w:t>
            </w:r>
            <w:r w:rsidR="00C65238">
              <w:rPr>
                <w:rFonts w:ascii="Times New Roman" w:hAnsi="Times New Roman" w:cs="Times New Roman"/>
                <w:sz w:val="20"/>
              </w:rPr>
              <w:t xml:space="preserve"> и </w:t>
            </w:r>
            <w:r w:rsidRPr="005607D2">
              <w:rPr>
                <w:rFonts w:ascii="Times New Roman" w:hAnsi="Times New Roman" w:cs="Times New Roman"/>
                <w:sz w:val="20"/>
              </w:rPr>
              <w:t>стероидзависимого нефротических синдромов</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иммуносупрессивной</w:t>
            </w:r>
            <w:r w:rsidR="00C65238">
              <w:rPr>
                <w:rFonts w:ascii="Times New Roman" w:hAnsi="Times New Roman" w:cs="Times New Roman"/>
                <w:sz w:val="20"/>
              </w:rPr>
              <w:t xml:space="preserve"> и </w:t>
            </w:r>
            <w:r w:rsidRPr="005607D2">
              <w:rPr>
                <w:rFonts w:ascii="Times New Roman" w:hAnsi="Times New Roman" w:cs="Times New Roman"/>
                <w:sz w:val="20"/>
              </w:rPr>
              <w:t>(или) симптоматической терапии</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N04, N07, N25</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нефротический синдром неустановленной этиологии</w:t>
            </w:r>
            <w:r w:rsidR="00C65238">
              <w:rPr>
                <w:rFonts w:ascii="Times New Roman" w:hAnsi="Times New Roman" w:cs="Times New Roman"/>
                <w:sz w:val="20"/>
              </w:rPr>
              <w:t xml:space="preserve"> и </w:t>
            </w:r>
            <w:r w:rsidRPr="005607D2">
              <w:rPr>
                <w:rFonts w:ascii="Times New Roman" w:hAnsi="Times New Roman" w:cs="Times New Roman"/>
                <w:sz w:val="20"/>
              </w:rPr>
              <w:t>морфологического варианта, стероидчувствительный</w:t>
            </w:r>
            <w:r w:rsidR="00C65238">
              <w:rPr>
                <w:rFonts w:ascii="Times New Roman" w:hAnsi="Times New Roman" w:cs="Times New Roman"/>
                <w:sz w:val="20"/>
              </w:rPr>
              <w:t xml:space="preserve"> и </w:t>
            </w:r>
            <w:r w:rsidRPr="005607D2">
              <w:rPr>
                <w:rFonts w:ascii="Times New Roman" w:hAnsi="Times New Roman" w:cs="Times New Roman"/>
                <w:sz w:val="20"/>
              </w:rPr>
              <w:t>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поликомпонентное иммуносупрессивное лечение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циклоспорина A</w:t>
            </w:r>
            <w:r w:rsidR="00C65238">
              <w:rPr>
                <w:rFonts w:ascii="Times New Roman" w:hAnsi="Times New Roman" w:cs="Times New Roman"/>
                <w:sz w:val="20"/>
              </w:rPr>
              <w:t xml:space="preserve"> и </w:t>
            </w:r>
            <w:r w:rsidRPr="005607D2">
              <w:rPr>
                <w:rFonts w:ascii="Times New Roman" w:hAnsi="Times New Roman" w:cs="Times New Roman"/>
                <w:sz w:val="20"/>
              </w:rPr>
              <w:t>(или) микофенолатов под контролем иммунологических, биохимических</w:t>
            </w:r>
            <w:r w:rsidR="00C65238">
              <w:rPr>
                <w:rFonts w:ascii="Times New Roman" w:hAnsi="Times New Roman" w:cs="Times New Roman"/>
                <w:sz w:val="20"/>
              </w:rPr>
              <w:t xml:space="preserve"> и </w:t>
            </w:r>
            <w:r w:rsidRPr="005607D2">
              <w:rPr>
                <w:rFonts w:ascii="Times New Roman" w:hAnsi="Times New Roman" w:cs="Times New Roman"/>
                <w:sz w:val="20"/>
              </w:rPr>
              <w:t>инструментальных методов диагностики</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212 746,97</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наследственные нефропатии,</w:t>
            </w:r>
            <w:r w:rsidR="00C65238">
              <w:rPr>
                <w:rFonts w:ascii="Times New Roman" w:hAnsi="Times New Roman" w:cs="Times New Roman"/>
                <w:sz w:val="20"/>
              </w:rPr>
              <w:t xml:space="preserve"> в </w:t>
            </w:r>
            <w:r w:rsidRPr="005607D2">
              <w:rPr>
                <w:rFonts w:ascii="Times New Roman" w:hAnsi="Times New Roman" w:cs="Times New Roman"/>
                <w:sz w:val="20"/>
              </w:rPr>
              <w:t>том числе наследственный нефрит, кистозные болезни почек. Наследственные</w:t>
            </w:r>
            <w:r w:rsidR="00C65238">
              <w:rPr>
                <w:rFonts w:ascii="Times New Roman" w:hAnsi="Times New Roman" w:cs="Times New Roman"/>
                <w:sz w:val="20"/>
              </w:rPr>
              <w:t xml:space="preserve"> и </w:t>
            </w:r>
            <w:r w:rsidRPr="005607D2">
              <w:rPr>
                <w:rFonts w:ascii="Times New Roman" w:hAnsi="Times New Roman" w:cs="Times New Roman"/>
                <w:sz w:val="20"/>
              </w:rPr>
              <w:t>приобретенные тубулопатии без снижения функции почек</w:t>
            </w:r>
            <w:r w:rsidR="00C65238">
              <w:rPr>
                <w:rFonts w:ascii="Times New Roman" w:hAnsi="Times New Roman" w:cs="Times New Roman"/>
                <w:sz w:val="20"/>
              </w:rPr>
              <w:t xml:space="preserve"> и </w:t>
            </w:r>
            <w:r w:rsidRPr="005607D2">
              <w:rPr>
                <w:rFonts w:ascii="Times New Roman" w:hAnsi="Times New Roman" w:cs="Times New Roman"/>
                <w:sz w:val="20"/>
              </w:rPr>
              <w:t>экстраренальных проявлений</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поликомпонентное лечение при приобретенных</w:t>
            </w:r>
            <w:r w:rsidR="00C65238">
              <w:rPr>
                <w:rFonts w:ascii="Times New Roman" w:hAnsi="Times New Roman" w:cs="Times New Roman"/>
                <w:sz w:val="20"/>
              </w:rPr>
              <w:t xml:space="preserve"> и </w:t>
            </w:r>
            <w:r w:rsidRPr="005607D2">
              <w:rPr>
                <w:rFonts w:ascii="Times New Roman" w:hAnsi="Times New Roman" w:cs="Times New Roman"/>
                <w:sz w:val="20"/>
              </w:rPr>
              <w:t>врожденных заболеваниях почек под контролем лабораторных</w:t>
            </w:r>
            <w:r w:rsidR="00C65238">
              <w:rPr>
                <w:rFonts w:ascii="Times New Roman" w:hAnsi="Times New Roman" w:cs="Times New Roman"/>
                <w:sz w:val="20"/>
              </w:rPr>
              <w:t xml:space="preserve"> и </w:t>
            </w:r>
            <w:r w:rsidRPr="005607D2">
              <w:rPr>
                <w:rFonts w:ascii="Times New Roman" w:hAnsi="Times New Roman" w:cs="Times New Roman"/>
                <w:sz w:val="20"/>
              </w:rPr>
              <w:t>инструментальных методов диагностики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36.</w:t>
            </w:r>
          </w:p>
        </w:tc>
        <w:tc>
          <w:tcPr>
            <w:tcW w:w="2861"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Поликомпонентное лечение кардиомиопатий, миокардитов, перикардитов, эндокардитов</w:t>
            </w:r>
            <w:r w:rsidR="00C65238">
              <w:rPr>
                <w:rFonts w:ascii="Times New Roman" w:hAnsi="Times New Roman" w:cs="Times New Roman"/>
                <w:sz w:val="20"/>
              </w:rPr>
              <w:t xml:space="preserve"> с </w:t>
            </w:r>
            <w:r w:rsidRPr="005607D2">
              <w:rPr>
                <w:rFonts w:ascii="Times New Roman" w:hAnsi="Times New Roman" w:cs="Times New Roman"/>
                <w:sz w:val="20"/>
              </w:rPr>
              <w:t>недостаточностью кровообращения II - IV функционального класса (NYHA), резистентных нарушений сердечного ритма</w:t>
            </w:r>
            <w:r w:rsidR="00C65238">
              <w:rPr>
                <w:rFonts w:ascii="Times New Roman" w:hAnsi="Times New Roman" w:cs="Times New Roman"/>
                <w:sz w:val="20"/>
              </w:rPr>
              <w:t xml:space="preserve"> и </w:t>
            </w:r>
            <w:r w:rsidRPr="005607D2">
              <w:rPr>
                <w:rFonts w:ascii="Times New Roman" w:hAnsi="Times New Roman" w:cs="Times New Roman"/>
                <w:sz w:val="20"/>
              </w:rPr>
              <w:t>проводимости сердца</w:t>
            </w:r>
            <w:r w:rsidR="00C65238">
              <w:rPr>
                <w:rFonts w:ascii="Times New Roman" w:hAnsi="Times New Roman" w:cs="Times New Roman"/>
                <w:sz w:val="20"/>
              </w:rPr>
              <w:t xml:space="preserve"> с </w:t>
            </w:r>
            <w:r w:rsidRPr="005607D2">
              <w:rPr>
                <w:rFonts w:ascii="Times New Roman" w:hAnsi="Times New Roman" w:cs="Times New Roman"/>
                <w:sz w:val="20"/>
              </w:rPr>
              <w:t>аритмогенной дисфункцией миокарда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кардиотропных, химиотерапевтических</w:t>
            </w:r>
            <w:r w:rsidR="00C65238">
              <w:rPr>
                <w:rFonts w:ascii="Times New Roman" w:hAnsi="Times New Roman" w:cs="Times New Roman"/>
                <w:sz w:val="20"/>
              </w:rPr>
              <w:t xml:space="preserve"> и </w:t>
            </w:r>
            <w:r w:rsidRPr="005607D2">
              <w:rPr>
                <w:rFonts w:ascii="Times New Roman" w:hAnsi="Times New Roman" w:cs="Times New Roman"/>
                <w:sz w:val="20"/>
              </w:rPr>
              <w:t>генно-инженерных биологических лекарственных препаратов</w:t>
            </w:r>
          </w:p>
        </w:tc>
        <w:tc>
          <w:tcPr>
            <w:tcW w:w="1925"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lang w:val="en-US"/>
              </w:rPr>
            </w:pPr>
            <w:r w:rsidRPr="005607D2">
              <w:rPr>
                <w:rFonts w:ascii="Times New Roman" w:hAnsi="Times New Roman" w:cs="Times New Roman"/>
                <w:sz w:val="20"/>
                <w:lang w:val="en-US"/>
              </w:rP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w:t>
            </w:r>
            <w:r w:rsidR="00C65238">
              <w:rPr>
                <w:rFonts w:ascii="Times New Roman" w:hAnsi="Times New Roman" w:cs="Times New Roman"/>
                <w:sz w:val="20"/>
              </w:rPr>
              <w:t xml:space="preserve"> и </w:t>
            </w:r>
            <w:r w:rsidRPr="005607D2">
              <w:rPr>
                <w:rFonts w:ascii="Times New Roman" w:hAnsi="Times New Roman" w:cs="Times New Roman"/>
                <w:sz w:val="20"/>
              </w:rPr>
              <w:t>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w:t>
            </w:r>
            <w:r w:rsidR="00C65238">
              <w:rPr>
                <w:rFonts w:ascii="Times New Roman" w:hAnsi="Times New Roman" w:cs="Times New Roman"/>
                <w:sz w:val="20"/>
              </w:rPr>
              <w:t xml:space="preserve"> с </w:t>
            </w:r>
            <w:r w:rsidRPr="005607D2">
              <w:rPr>
                <w:rFonts w:ascii="Times New Roman" w:hAnsi="Times New Roman" w:cs="Times New Roman"/>
                <w:sz w:val="20"/>
              </w:rPr>
              <w:t>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w:t>
            </w:r>
            <w:r w:rsidR="00C65238">
              <w:rPr>
                <w:rFonts w:ascii="Times New Roman" w:hAnsi="Times New Roman" w:cs="Times New Roman"/>
                <w:sz w:val="20"/>
              </w:rPr>
              <w:t xml:space="preserve"> с </w:t>
            </w:r>
            <w:r w:rsidRPr="005607D2">
              <w:rPr>
                <w:rFonts w:ascii="Times New Roman" w:hAnsi="Times New Roman" w:cs="Times New Roman"/>
                <w:sz w:val="20"/>
              </w:rPr>
              <w:t xml:space="preserve">недостаточностью. Врожденные аномалии </w:t>
            </w:r>
            <w:r w:rsidR="00674FE9" w:rsidRPr="005607D2">
              <w:rPr>
                <w:rFonts w:ascii="Times New Roman" w:hAnsi="Times New Roman" w:cs="Times New Roman"/>
                <w:sz w:val="20"/>
              </w:rPr>
              <w:br/>
            </w:r>
            <w:r w:rsidRPr="005607D2">
              <w:rPr>
                <w:rFonts w:ascii="Times New Roman" w:hAnsi="Times New Roman" w:cs="Times New Roman"/>
                <w:sz w:val="20"/>
              </w:rPr>
              <w:t>(пороки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поликомпонентное лечение метаболических нарушений</w:t>
            </w:r>
            <w:r w:rsidR="00C65238">
              <w:rPr>
                <w:rFonts w:ascii="Times New Roman" w:hAnsi="Times New Roman" w:cs="Times New Roman"/>
                <w:sz w:val="20"/>
              </w:rPr>
              <w:t xml:space="preserve"> в </w:t>
            </w:r>
            <w:r w:rsidRPr="005607D2">
              <w:rPr>
                <w:rFonts w:ascii="Times New Roman" w:hAnsi="Times New Roman" w:cs="Times New Roman"/>
                <w:sz w:val="20"/>
              </w:rPr>
              <w:t>миокарде</w:t>
            </w:r>
            <w:r w:rsidR="00C65238">
              <w:rPr>
                <w:rFonts w:ascii="Times New Roman" w:hAnsi="Times New Roman" w:cs="Times New Roman"/>
                <w:sz w:val="20"/>
              </w:rPr>
              <w:t xml:space="preserve"> и </w:t>
            </w:r>
            <w:r w:rsidRPr="005607D2">
              <w:rPr>
                <w:rFonts w:ascii="Times New Roman" w:hAnsi="Times New Roman" w:cs="Times New Roman"/>
                <w:sz w:val="20"/>
              </w:rPr>
              <w:t>нарушений нейровегетативной регуляции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w:t>
            </w:r>
            <w:r w:rsidR="00C65238">
              <w:rPr>
                <w:rFonts w:ascii="Times New Roman" w:hAnsi="Times New Roman" w:cs="Times New Roman"/>
                <w:sz w:val="20"/>
              </w:rPr>
              <w:t xml:space="preserve"> и </w:t>
            </w:r>
            <w:r w:rsidRPr="005607D2">
              <w:rPr>
                <w:rFonts w:ascii="Times New Roman" w:hAnsi="Times New Roman" w:cs="Times New Roman"/>
                <w:sz w:val="20"/>
              </w:rPr>
              <w:t>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комплекса визуализирующих методов диагностики (ультразвуковой диагностики</w:t>
            </w:r>
            <w:r w:rsidR="00C65238">
              <w:rPr>
                <w:rFonts w:ascii="Times New Roman" w:hAnsi="Times New Roman" w:cs="Times New Roman"/>
                <w:sz w:val="20"/>
              </w:rPr>
              <w:t xml:space="preserve"> с </w:t>
            </w:r>
            <w:r w:rsidRPr="005607D2">
              <w:rPr>
                <w:rFonts w:ascii="Times New Roman" w:hAnsi="Times New Roman" w:cs="Times New Roman"/>
                <w:sz w:val="20"/>
              </w:rPr>
              <w:t>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90" w:type="dxa"/>
            <w:tcBorders>
              <w:top w:val="nil"/>
              <w:left w:val="nil"/>
              <w:bottom w:val="nil"/>
              <w:right w:val="nil"/>
            </w:tcBorders>
          </w:tcPr>
          <w:p w:rsidR="00CA71FD" w:rsidRPr="005607D2" w:rsidRDefault="00CA71FD" w:rsidP="00674FE9">
            <w:pPr>
              <w:pStyle w:val="ConsPlusNormal"/>
              <w:spacing w:line="228" w:lineRule="auto"/>
              <w:jc w:val="center"/>
              <w:rPr>
                <w:rFonts w:ascii="Times New Roman" w:hAnsi="Times New Roman" w:cs="Times New Roman"/>
                <w:sz w:val="20"/>
              </w:rPr>
            </w:pPr>
            <w:r w:rsidRPr="005607D2">
              <w:rPr>
                <w:rFonts w:ascii="Times New Roman" w:hAnsi="Times New Roman" w:cs="Times New Roman"/>
                <w:sz w:val="20"/>
              </w:rPr>
              <w:t>122 878,32</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spacing w:line="228" w:lineRule="auto"/>
              <w:jc w:val="center"/>
              <w:rPr>
                <w:rFonts w:ascii="Times New Roman" w:hAnsi="Times New Roman" w:cs="Times New Roman"/>
                <w:sz w:val="20"/>
              </w:rPr>
            </w:pPr>
            <w:r w:rsidRPr="005607D2">
              <w:rPr>
                <w:rFonts w:ascii="Times New Roman" w:hAnsi="Times New Roman" w:cs="Times New Roman"/>
                <w:sz w:val="20"/>
              </w:rPr>
              <w:t>37.</w:t>
            </w:r>
          </w:p>
        </w:tc>
        <w:tc>
          <w:tcPr>
            <w:tcW w:w="2861"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Поликомпонентное лечение тяжелых форм аутоиммунного</w:t>
            </w:r>
            <w:r w:rsidR="00C65238">
              <w:rPr>
                <w:rFonts w:ascii="Times New Roman" w:hAnsi="Times New Roman" w:cs="Times New Roman"/>
                <w:sz w:val="20"/>
              </w:rPr>
              <w:t xml:space="preserve"> и </w:t>
            </w:r>
            <w:r w:rsidRPr="005607D2">
              <w:rPr>
                <w:rFonts w:ascii="Times New Roman" w:hAnsi="Times New Roman" w:cs="Times New Roman"/>
                <w:sz w:val="20"/>
              </w:rPr>
              <w:t>врожденных моногенных форм сахарного диабета</w:t>
            </w:r>
            <w:r w:rsidR="00C65238">
              <w:rPr>
                <w:rFonts w:ascii="Times New Roman" w:hAnsi="Times New Roman" w:cs="Times New Roman"/>
                <w:sz w:val="20"/>
              </w:rPr>
              <w:t xml:space="preserve"> и </w:t>
            </w:r>
            <w:r w:rsidRPr="005607D2">
              <w:rPr>
                <w:rFonts w:ascii="Times New Roman" w:hAnsi="Times New Roman" w:cs="Times New Roman"/>
                <w:sz w:val="20"/>
              </w:rPr>
              <w:t>гиперинсулинизма</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систем суточного мониторирования глюкозы</w:t>
            </w:r>
            <w:r w:rsidR="00C65238">
              <w:rPr>
                <w:rFonts w:ascii="Times New Roman" w:hAnsi="Times New Roman" w:cs="Times New Roman"/>
                <w:sz w:val="20"/>
              </w:rPr>
              <w:t xml:space="preserve"> и </w:t>
            </w:r>
            <w:r w:rsidRPr="005607D2">
              <w:rPr>
                <w:rFonts w:ascii="Times New Roman" w:hAnsi="Times New Roman" w:cs="Times New Roman"/>
                <w:sz w:val="20"/>
              </w:rPr>
              <w:t>помповых дозаторов инсулина</w:t>
            </w:r>
          </w:p>
        </w:tc>
        <w:tc>
          <w:tcPr>
            <w:tcW w:w="1925"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E10, E13, E14, E16.1</w:t>
            </w:r>
          </w:p>
        </w:tc>
        <w:tc>
          <w:tcPr>
            <w:tcW w:w="2894"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диабет новорожденных. Приобретенный аутоиммунный инсулинзависимый сахарный диабет, лабильное течение. Сахарный диабет</w:t>
            </w:r>
            <w:r w:rsidR="00C65238">
              <w:rPr>
                <w:rFonts w:ascii="Times New Roman" w:hAnsi="Times New Roman" w:cs="Times New Roman"/>
                <w:sz w:val="20"/>
              </w:rPr>
              <w:t xml:space="preserve"> с </w:t>
            </w:r>
            <w:r w:rsidRPr="005607D2">
              <w:rPr>
                <w:rFonts w:ascii="Times New Roman" w:hAnsi="Times New Roman" w:cs="Times New Roman"/>
                <w:sz w:val="20"/>
              </w:rPr>
              <w:t>осложнениями (автономная</w:t>
            </w:r>
            <w:r w:rsidR="00C65238">
              <w:rPr>
                <w:rFonts w:ascii="Times New Roman" w:hAnsi="Times New Roman" w:cs="Times New Roman"/>
                <w:sz w:val="20"/>
              </w:rPr>
              <w:t xml:space="preserve"> и </w:t>
            </w:r>
            <w:r w:rsidRPr="005607D2">
              <w:rPr>
                <w:rFonts w:ascii="Times New Roman" w:hAnsi="Times New Roman" w:cs="Times New Roman"/>
                <w:sz w:val="20"/>
              </w:rPr>
              <w:t>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w:t>
            </w:r>
            <w:r w:rsidR="00C65238">
              <w:rPr>
                <w:rFonts w:ascii="Times New Roman" w:hAnsi="Times New Roman" w:cs="Times New Roman"/>
                <w:sz w:val="20"/>
              </w:rPr>
              <w:t xml:space="preserve"> и </w:t>
            </w:r>
            <w:r w:rsidRPr="005607D2">
              <w:rPr>
                <w:rFonts w:ascii="Times New Roman" w:hAnsi="Times New Roman" w:cs="Times New Roman"/>
                <w:sz w:val="20"/>
              </w:rPr>
              <w:t>другие), врожденный гиперинсулинизм</w:t>
            </w:r>
          </w:p>
        </w:tc>
        <w:tc>
          <w:tcPr>
            <w:tcW w:w="1699"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комплексное лечение тяжелых форм сахарного диабета</w:t>
            </w:r>
            <w:r w:rsidR="00C65238">
              <w:rPr>
                <w:rFonts w:ascii="Times New Roman" w:hAnsi="Times New Roman" w:cs="Times New Roman"/>
                <w:sz w:val="20"/>
              </w:rPr>
              <w:t xml:space="preserve"> и </w:t>
            </w:r>
            <w:r w:rsidRPr="005607D2">
              <w:rPr>
                <w:rFonts w:ascii="Times New Roman" w:hAnsi="Times New Roman" w:cs="Times New Roman"/>
                <w:sz w:val="20"/>
              </w:rPr>
              <w:t>гиперинсулинизма на основе молекулярно-генетических, гормональных</w:t>
            </w:r>
            <w:r w:rsidR="00C65238">
              <w:rPr>
                <w:rFonts w:ascii="Times New Roman" w:hAnsi="Times New Roman" w:cs="Times New Roman"/>
                <w:sz w:val="20"/>
              </w:rPr>
              <w:t xml:space="preserve"> и </w:t>
            </w:r>
            <w:r w:rsidRPr="005607D2">
              <w:rPr>
                <w:rFonts w:ascii="Times New Roman" w:hAnsi="Times New Roman" w:cs="Times New Roman"/>
                <w:sz w:val="20"/>
              </w:rPr>
              <w:t>иммунологических исследований</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помпы под контролем систем суточного мониторирования глюкозы</w:t>
            </w:r>
          </w:p>
        </w:tc>
        <w:tc>
          <w:tcPr>
            <w:tcW w:w="1590" w:type="dxa"/>
            <w:tcBorders>
              <w:top w:val="nil"/>
              <w:left w:val="nil"/>
              <w:bottom w:val="nil"/>
              <w:right w:val="nil"/>
            </w:tcBorders>
          </w:tcPr>
          <w:p w:rsidR="00CA71FD" w:rsidRPr="005607D2" w:rsidRDefault="00CA71FD" w:rsidP="00674FE9">
            <w:pPr>
              <w:pStyle w:val="ConsPlusNormal"/>
              <w:spacing w:line="228" w:lineRule="auto"/>
              <w:jc w:val="center"/>
              <w:rPr>
                <w:rFonts w:ascii="Times New Roman" w:hAnsi="Times New Roman" w:cs="Times New Roman"/>
                <w:sz w:val="20"/>
              </w:rPr>
            </w:pPr>
            <w:r w:rsidRPr="005607D2">
              <w:rPr>
                <w:rFonts w:ascii="Times New Roman" w:hAnsi="Times New Roman" w:cs="Times New Roman"/>
                <w:sz w:val="20"/>
              </w:rPr>
              <w:t>210 952,09</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38.</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Поликомпонентное лечение юношеского артрита</w:t>
            </w:r>
            <w:r w:rsidR="00C65238">
              <w:rPr>
                <w:rFonts w:ascii="Times New Roman" w:hAnsi="Times New Roman" w:cs="Times New Roman"/>
                <w:sz w:val="20"/>
              </w:rPr>
              <w:t xml:space="preserve"> с </w:t>
            </w:r>
            <w:r w:rsidRPr="005607D2">
              <w:rPr>
                <w:rFonts w:ascii="Times New Roman" w:hAnsi="Times New Roman" w:cs="Times New Roman"/>
                <w:sz w:val="20"/>
              </w:rPr>
              <w:t>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M08.1, M08.3, M08.4, M09</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юношеский артрит</w:t>
            </w:r>
            <w:r w:rsidR="00C65238">
              <w:rPr>
                <w:rFonts w:ascii="Times New Roman" w:hAnsi="Times New Roman" w:cs="Times New Roman"/>
                <w:sz w:val="20"/>
              </w:rPr>
              <w:t xml:space="preserve"> с </w:t>
            </w:r>
            <w:r w:rsidRPr="005607D2">
              <w:rPr>
                <w:rFonts w:ascii="Times New Roman" w:hAnsi="Times New Roman" w:cs="Times New Roman"/>
                <w:sz w:val="20"/>
              </w:rPr>
              <w:t>высокой/средней степенью активности воспалительного процесса</w:t>
            </w:r>
            <w:r w:rsidR="00C65238">
              <w:rPr>
                <w:rFonts w:ascii="Times New Roman" w:hAnsi="Times New Roman" w:cs="Times New Roman"/>
                <w:sz w:val="20"/>
              </w:rPr>
              <w:t xml:space="preserve"> и </w:t>
            </w:r>
            <w:r w:rsidRPr="005607D2">
              <w:rPr>
                <w:rFonts w:ascii="Times New Roman" w:hAnsi="Times New Roman" w:cs="Times New Roman"/>
                <w:sz w:val="20"/>
              </w:rPr>
              <w:t>(или) резистентностью к проводимому лекарственному лечению</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поликомпонентная терапия</w:t>
            </w:r>
            <w:r w:rsidR="00C65238">
              <w:rPr>
                <w:rFonts w:ascii="Times New Roman" w:hAnsi="Times New Roman" w:cs="Times New Roman"/>
                <w:sz w:val="20"/>
              </w:rPr>
              <w:t xml:space="preserve"> с </w:t>
            </w:r>
            <w:r w:rsidRPr="005607D2">
              <w:rPr>
                <w:rFonts w:ascii="Times New Roman" w:hAnsi="Times New Roman" w:cs="Times New Roman"/>
                <w:sz w:val="20"/>
              </w:rPr>
              <w:t>инициацией или заменой генно-инженерных биологических лекарственных препаратов или селективных иммунодепрессантов</w:t>
            </w:r>
            <w:r w:rsidR="00C65238">
              <w:rPr>
                <w:rFonts w:ascii="Times New Roman" w:hAnsi="Times New Roman" w:cs="Times New Roman"/>
                <w:sz w:val="20"/>
              </w:rPr>
              <w:t xml:space="preserve"> в </w:t>
            </w:r>
            <w:r w:rsidRPr="005607D2">
              <w:rPr>
                <w:rFonts w:ascii="Times New Roman" w:hAnsi="Times New Roman" w:cs="Times New Roman"/>
                <w:sz w:val="20"/>
              </w:rPr>
              <w:t>сочетании или без глюкокортикоидов,</w:t>
            </w:r>
            <w:r w:rsidR="00C65238">
              <w:rPr>
                <w:rFonts w:ascii="Times New Roman" w:hAnsi="Times New Roman" w:cs="Times New Roman"/>
                <w:sz w:val="20"/>
              </w:rPr>
              <w:t xml:space="preserve"> и </w:t>
            </w:r>
            <w:r w:rsidRPr="005607D2">
              <w:rPr>
                <w:rFonts w:ascii="Times New Roman" w:hAnsi="Times New Roman" w:cs="Times New Roman"/>
                <w:sz w:val="20"/>
              </w:rPr>
              <w:t>(или) иммунодепрессантов под контролем лабораторных</w:t>
            </w:r>
            <w:r w:rsidR="00C65238">
              <w:rPr>
                <w:rFonts w:ascii="Times New Roman" w:hAnsi="Times New Roman" w:cs="Times New Roman"/>
                <w:sz w:val="20"/>
              </w:rPr>
              <w:t xml:space="preserve"> и </w:t>
            </w:r>
            <w:r w:rsidRPr="005607D2">
              <w:rPr>
                <w:rFonts w:ascii="Times New Roman" w:hAnsi="Times New Roman" w:cs="Times New Roman"/>
                <w:sz w:val="20"/>
              </w:rPr>
              <w:t>инструментальных методов, включая биохимические, иммунологические</w:t>
            </w:r>
            <w:r w:rsidR="00C65238">
              <w:rPr>
                <w:rFonts w:ascii="Times New Roman" w:hAnsi="Times New Roman" w:cs="Times New Roman"/>
                <w:sz w:val="20"/>
              </w:rPr>
              <w:t xml:space="preserve"> и </w:t>
            </w:r>
            <w:r w:rsidRPr="005607D2">
              <w:rPr>
                <w:rFonts w:ascii="Times New Roman" w:hAnsi="Times New Roman" w:cs="Times New Roman"/>
                <w:sz w:val="20"/>
              </w:rPr>
              <w:t>(или) молекулярно-генетические методы,</w:t>
            </w:r>
            <w:r w:rsidR="00C65238">
              <w:rPr>
                <w:rFonts w:ascii="Times New Roman" w:hAnsi="Times New Roman" w:cs="Times New Roman"/>
                <w:sz w:val="20"/>
              </w:rPr>
              <w:t xml:space="preserve"> и </w:t>
            </w:r>
            <w:r w:rsidRPr="005607D2">
              <w:rPr>
                <w:rFonts w:ascii="Times New Roman" w:hAnsi="Times New Roman" w:cs="Times New Roman"/>
                <w:sz w:val="20"/>
              </w:rPr>
              <w:t>(или) молекулярно-биологические</w:t>
            </w:r>
            <w:r w:rsidR="00C65238">
              <w:rPr>
                <w:rFonts w:ascii="Times New Roman" w:hAnsi="Times New Roman" w:cs="Times New Roman"/>
                <w:sz w:val="20"/>
              </w:rPr>
              <w:t xml:space="preserve"> и </w:t>
            </w:r>
            <w:r w:rsidRPr="005607D2">
              <w:rPr>
                <w:rFonts w:ascii="Times New Roman" w:hAnsi="Times New Roman" w:cs="Times New Roman"/>
                <w:sz w:val="20"/>
              </w:rPr>
              <w:t>(или) микробиологические,</w:t>
            </w:r>
            <w:r w:rsidR="00C65238">
              <w:rPr>
                <w:rFonts w:ascii="Times New Roman" w:hAnsi="Times New Roman" w:cs="Times New Roman"/>
                <w:sz w:val="20"/>
              </w:rPr>
              <w:t xml:space="preserve"> и </w:t>
            </w:r>
            <w:r w:rsidRPr="005607D2">
              <w:rPr>
                <w:rFonts w:ascii="Times New Roman" w:hAnsi="Times New Roman" w:cs="Times New Roman"/>
                <w:sz w:val="20"/>
              </w:rPr>
              <w:t>(или) эндоскопические,</w:t>
            </w:r>
            <w:r w:rsidR="00C65238">
              <w:rPr>
                <w:rFonts w:ascii="Times New Roman" w:hAnsi="Times New Roman" w:cs="Times New Roman"/>
                <w:sz w:val="20"/>
              </w:rPr>
              <w:t xml:space="preserve"> и </w:t>
            </w:r>
            <w:r w:rsidRPr="005607D2">
              <w:rPr>
                <w:rFonts w:ascii="Times New Roman" w:hAnsi="Times New Roman" w:cs="Times New Roman"/>
                <w:sz w:val="20"/>
              </w:rPr>
              <w:t>(или) рентгенологические (компьютерная томография, магнитно-резонансная томография),</w:t>
            </w:r>
            <w:r w:rsidR="00C65238">
              <w:rPr>
                <w:rFonts w:ascii="Times New Roman" w:hAnsi="Times New Roman" w:cs="Times New Roman"/>
                <w:sz w:val="20"/>
              </w:rPr>
              <w:t xml:space="preserve"> и </w:t>
            </w:r>
            <w:r w:rsidRPr="005607D2">
              <w:rPr>
                <w:rFonts w:ascii="Times New Roman" w:hAnsi="Times New Roman" w:cs="Times New Roman"/>
                <w:sz w:val="20"/>
              </w:rPr>
              <w:t>(или) ультразвуковые методы</w:t>
            </w:r>
          </w:p>
          <w:p w:rsidR="00674FE9" w:rsidRPr="005607D2" w:rsidRDefault="00674FE9" w:rsidP="00674FE9">
            <w:pPr>
              <w:pStyle w:val="ConsPlusNormal"/>
              <w:rPr>
                <w:rFonts w:ascii="Times New Roman" w:hAnsi="Times New Roman" w:cs="Times New Roman"/>
                <w:sz w:val="20"/>
              </w:rPr>
            </w:pP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209 713,19</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39.</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Поликомпонентное лечение врожденных аномалий (пороков развития) трахеи, бронхов, легкого</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химиотерапевтических</w:t>
            </w:r>
            <w:r w:rsidR="00C65238">
              <w:rPr>
                <w:rFonts w:ascii="Times New Roman" w:hAnsi="Times New Roman" w:cs="Times New Roman"/>
                <w:sz w:val="20"/>
              </w:rPr>
              <w:t xml:space="preserve"> и </w:t>
            </w:r>
            <w:r w:rsidRPr="005607D2">
              <w:rPr>
                <w:rFonts w:ascii="Times New Roman" w:hAnsi="Times New Roman" w:cs="Times New Roman"/>
                <w:sz w:val="20"/>
              </w:rPr>
              <w:t>генно-инженерных биологических лекарственных препаратов</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Q32.0, Q32.2, Q32.3, Q32.4, Q33, P27.1</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w:t>
            </w:r>
            <w:r w:rsidR="00C65238">
              <w:rPr>
                <w:rFonts w:ascii="Times New Roman" w:hAnsi="Times New Roman" w:cs="Times New Roman"/>
                <w:sz w:val="20"/>
              </w:rPr>
              <w:t xml:space="preserve"> с </w:t>
            </w:r>
            <w:r w:rsidRPr="005607D2">
              <w:rPr>
                <w:rFonts w:ascii="Times New Roman" w:hAnsi="Times New Roman" w:cs="Times New Roman"/>
                <w:sz w:val="20"/>
              </w:rPr>
              <w:t>дыхательной недостаточностью</w:t>
            </w:r>
            <w:r w:rsidR="00C65238">
              <w:rPr>
                <w:rFonts w:ascii="Times New Roman" w:hAnsi="Times New Roman" w:cs="Times New Roman"/>
                <w:sz w:val="20"/>
              </w:rPr>
              <w:t xml:space="preserve"> и </w:t>
            </w:r>
            <w:r w:rsidRPr="005607D2">
              <w:rPr>
                <w:rFonts w:ascii="Times New Roman" w:hAnsi="Times New Roman" w:cs="Times New Roman"/>
                <w:sz w:val="20"/>
              </w:rPr>
              <w:t>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поликомпонентное лечение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химиотерапевтических лекарственных препаратов для длительного внутривенного</w:t>
            </w:r>
            <w:r w:rsidR="00C65238">
              <w:rPr>
                <w:rFonts w:ascii="Times New Roman" w:hAnsi="Times New Roman" w:cs="Times New Roman"/>
                <w:sz w:val="20"/>
              </w:rPr>
              <w:t xml:space="preserve"> и </w:t>
            </w:r>
            <w:r w:rsidRPr="005607D2">
              <w:rPr>
                <w:rFonts w:ascii="Times New Roman" w:hAnsi="Times New Roman" w:cs="Times New Roman"/>
                <w:sz w:val="20"/>
              </w:rPr>
              <w:t>ингаляционного введения</w:t>
            </w:r>
            <w:r w:rsidR="00C65238">
              <w:rPr>
                <w:rFonts w:ascii="Times New Roman" w:hAnsi="Times New Roman" w:cs="Times New Roman"/>
                <w:sz w:val="20"/>
              </w:rPr>
              <w:t xml:space="preserve"> и </w:t>
            </w:r>
            <w:r w:rsidRPr="005607D2">
              <w:rPr>
                <w:rFonts w:ascii="Times New Roman" w:hAnsi="Times New Roman" w:cs="Times New Roman"/>
                <w:sz w:val="20"/>
              </w:rPr>
              <w:t>(или) генно-инженерных биологических лекарственных препаратов</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92 597,96</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40.</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химиотерапевтических,</w:t>
            </w:r>
            <w:r w:rsidR="00C65238">
              <w:rPr>
                <w:rFonts w:ascii="Times New Roman" w:hAnsi="Times New Roman" w:cs="Times New Roman"/>
                <w:sz w:val="20"/>
              </w:rPr>
              <w:t xml:space="preserve"> с </w:t>
            </w:r>
            <w:r w:rsidRPr="005607D2">
              <w:rPr>
                <w:rFonts w:ascii="Times New Roman" w:hAnsi="Times New Roman" w:cs="Times New Roman"/>
                <w:sz w:val="20"/>
              </w:rPr>
              <w:t>инициацией или заменой генно-инженерных биологических лекарственных препаратов</w:t>
            </w:r>
            <w:r w:rsidR="00C65238">
              <w:rPr>
                <w:rFonts w:ascii="Times New Roman" w:hAnsi="Times New Roman" w:cs="Times New Roman"/>
                <w:sz w:val="20"/>
              </w:rPr>
              <w:t xml:space="preserve"> и </w:t>
            </w:r>
            <w:r w:rsidRPr="005607D2">
              <w:rPr>
                <w:rFonts w:ascii="Times New Roman" w:hAnsi="Times New Roman" w:cs="Times New Roman"/>
                <w:sz w:val="20"/>
              </w:rPr>
              <w:t>методов экстракорпоральной детоксикации</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K50</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болезнь Крона, непрерывно-рецидивирующее течение</w:t>
            </w:r>
            <w:r w:rsidR="00C65238">
              <w:rPr>
                <w:rFonts w:ascii="Times New Roman" w:hAnsi="Times New Roman" w:cs="Times New Roman"/>
                <w:sz w:val="20"/>
              </w:rPr>
              <w:t xml:space="preserve"> и </w:t>
            </w:r>
            <w:r w:rsidRPr="005607D2">
              <w:rPr>
                <w:rFonts w:ascii="Times New Roman" w:hAnsi="Times New Roman" w:cs="Times New Roman"/>
                <w:sz w:val="20"/>
              </w:rPr>
              <w:t>(или)</w:t>
            </w:r>
            <w:r w:rsidR="00C65238">
              <w:rPr>
                <w:rFonts w:ascii="Times New Roman" w:hAnsi="Times New Roman" w:cs="Times New Roman"/>
                <w:sz w:val="20"/>
              </w:rPr>
              <w:t xml:space="preserve"> с </w:t>
            </w:r>
            <w:r w:rsidRPr="005607D2">
              <w:rPr>
                <w:rFonts w:ascii="Times New Roman" w:hAnsi="Times New Roman" w:cs="Times New Roman"/>
                <w:sz w:val="20"/>
              </w:rPr>
              <w:t>формированием осложнений (стенозы, свищи)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поликомпонентная терапия</w:t>
            </w:r>
            <w:r w:rsidR="00C65238">
              <w:rPr>
                <w:rFonts w:ascii="Times New Roman" w:hAnsi="Times New Roman" w:cs="Times New Roman"/>
                <w:sz w:val="20"/>
              </w:rPr>
              <w:t xml:space="preserve"> с </w:t>
            </w:r>
            <w:r w:rsidRPr="005607D2">
              <w:rPr>
                <w:rFonts w:ascii="Times New Roman" w:hAnsi="Times New Roman" w:cs="Times New Roman"/>
                <w:sz w:val="20"/>
              </w:rPr>
              <w:t>инициацией или заменой генно-инженерных биологических лекарственных препаратов или селективных иммунодепрессантов</w:t>
            </w:r>
            <w:r w:rsidR="00C65238">
              <w:rPr>
                <w:rFonts w:ascii="Times New Roman" w:hAnsi="Times New Roman" w:cs="Times New Roman"/>
                <w:sz w:val="20"/>
              </w:rPr>
              <w:t xml:space="preserve"> в </w:t>
            </w:r>
            <w:r w:rsidRPr="005607D2">
              <w:rPr>
                <w:rFonts w:ascii="Times New Roman" w:hAnsi="Times New Roman" w:cs="Times New Roman"/>
                <w:sz w:val="20"/>
              </w:rPr>
              <w:t>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комплекса иммунологических, биохимических, молекулярно-биологических, цитохимических</w:t>
            </w:r>
            <w:r w:rsidR="00C65238">
              <w:rPr>
                <w:rFonts w:ascii="Times New Roman" w:hAnsi="Times New Roman" w:cs="Times New Roman"/>
                <w:sz w:val="20"/>
              </w:rPr>
              <w:t xml:space="preserve"> и </w:t>
            </w:r>
            <w:r w:rsidRPr="005607D2">
              <w:rPr>
                <w:rFonts w:ascii="Times New Roman" w:hAnsi="Times New Roman" w:cs="Times New Roman"/>
                <w:sz w:val="20"/>
              </w:rPr>
              <w:t>морфологических методов, а также визуализирующих методов диагностики (эндоскопических, ультразвуковой диагностики</w:t>
            </w:r>
            <w:r w:rsidR="00C65238">
              <w:rPr>
                <w:rFonts w:ascii="Times New Roman" w:hAnsi="Times New Roman" w:cs="Times New Roman"/>
                <w:sz w:val="20"/>
              </w:rPr>
              <w:t xml:space="preserve"> с </w:t>
            </w:r>
            <w:r w:rsidRPr="005607D2">
              <w:rPr>
                <w:rFonts w:ascii="Times New Roman" w:hAnsi="Times New Roman" w:cs="Times New Roman"/>
                <w:sz w:val="20"/>
              </w:rPr>
              <w:t>допплерографией, магнитно-резонансной томографии, компьютерной томографии)</w:t>
            </w:r>
          </w:p>
          <w:p w:rsidR="00D43751" w:rsidRPr="005607D2" w:rsidRDefault="00D43751" w:rsidP="00674FE9">
            <w:pPr>
              <w:pStyle w:val="ConsPlusNormal"/>
              <w:rPr>
                <w:rFonts w:ascii="Times New Roman" w:hAnsi="Times New Roman" w:cs="Times New Roman"/>
                <w:sz w:val="20"/>
              </w:rPr>
            </w:pP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203 540,73</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B18.0, B18.1, B18.2, B18.8, B18.9, K73.2, K73.9</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хронический вирусный гепатит</w:t>
            </w:r>
            <w:r w:rsidR="00C65238">
              <w:rPr>
                <w:rFonts w:ascii="Times New Roman" w:hAnsi="Times New Roman" w:cs="Times New Roman"/>
                <w:sz w:val="20"/>
              </w:rPr>
              <w:t xml:space="preserve"> с </w:t>
            </w:r>
            <w:r w:rsidRPr="005607D2">
              <w:rPr>
                <w:rFonts w:ascii="Times New Roman" w:hAnsi="Times New Roman" w:cs="Times New Roman"/>
                <w:sz w:val="20"/>
              </w:rPr>
              <w:t>умеренной</w:t>
            </w:r>
            <w:r w:rsidR="00C65238">
              <w:rPr>
                <w:rFonts w:ascii="Times New Roman" w:hAnsi="Times New Roman" w:cs="Times New Roman"/>
                <w:sz w:val="20"/>
              </w:rPr>
              <w:t xml:space="preserve"> и </w:t>
            </w:r>
            <w:r w:rsidRPr="005607D2">
              <w:rPr>
                <w:rFonts w:ascii="Times New Roman" w:hAnsi="Times New Roman" w:cs="Times New Roman"/>
                <w:sz w:val="20"/>
              </w:rPr>
              <w:t>высокой степенью активности</w:t>
            </w:r>
            <w:r w:rsidR="00C65238">
              <w:rPr>
                <w:rFonts w:ascii="Times New Roman" w:hAnsi="Times New Roman" w:cs="Times New Roman"/>
                <w:sz w:val="20"/>
              </w:rPr>
              <w:t xml:space="preserve"> и </w:t>
            </w:r>
            <w:r w:rsidRPr="005607D2">
              <w:rPr>
                <w:rFonts w:ascii="Times New Roman" w:hAnsi="Times New Roman" w:cs="Times New Roman"/>
                <w:sz w:val="20"/>
              </w:rPr>
              <w:t>(или) формированием фиброза печени</w:t>
            </w:r>
            <w:r w:rsidR="00C65238">
              <w:rPr>
                <w:rFonts w:ascii="Times New Roman" w:hAnsi="Times New Roman" w:cs="Times New Roman"/>
                <w:sz w:val="20"/>
              </w:rPr>
              <w:t xml:space="preserve"> и </w:t>
            </w:r>
            <w:r w:rsidRPr="005607D2">
              <w:rPr>
                <w:rFonts w:ascii="Times New Roman" w:hAnsi="Times New Roman" w:cs="Times New Roman"/>
                <w:sz w:val="20"/>
              </w:rPr>
              <w:t>резистентностью к проводимой лекарственной терапии. Аутоиммунный гепатит</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spacing w:line="228" w:lineRule="auto"/>
              <w:rPr>
                <w:rFonts w:ascii="Times New Roman" w:hAnsi="Times New Roman" w:cs="Times New Roman"/>
                <w:sz w:val="20"/>
              </w:rPr>
            </w:pPr>
            <w:r w:rsidRPr="005607D2">
              <w:rPr>
                <w:rFonts w:ascii="Times New Roman" w:hAnsi="Times New Roman" w:cs="Times New Roman"/>
                <w:sz w:val="20"/>
              </w:rPr>
              <w:t>поликомпонентная терапия</w:t>
            </w:r>
            <w:r w:rsidR="00C65238">
              <w:rPr>
                <w:rFonts w:ascii="Times New Roman" w:hAnsi="Times New Roman" w:cs="Times New Roman"/>
                <w:sz w:val="20"/>
              </w:rPr>
              <w:t xml:space="preserve"> с </w:t>
            </w:r>
            <w:r w:rsidRPr="005607D2">
              <w:rPr>
                <w:rFonts w:ascii="Times New Roman" w:hAnsi="Times New Roman" w:cs="Times New Roman"/>
                <w:sz w:val="20"/>
              </w:rPr>
              <w:t>инициацией или заменой генно-инженерных биологических лекарственных препаратов или селективных иммунодепрессантов</w:t>
            </w:r>
            <w:r w:rsidR="00C65238">
              <w:rPr>
                <w:rFonts w:ascii="Times New Roman" w:hAnsi="Times New Roman" w:cs="Times New Roman"/>
                <w:sz w:val="20"/>
              </w:rPr>
              <w:t xml:space="preserve"> в </w:t>
            </w:r>
            <w:r w:rsidRPr="005607D2">
              <w:rPr>
                <w:rFonts w:ascii="Times New Roman" w:hAnsi="Times New Roman" w:cs="Times New Roman"/>
                <w:sz w:val="20"/>
              </w:rPr>
              <w:t>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комплекса иммунологических, биохимических, молекулярно-биологических, цитохимических</w:t>
            </w:r>
            <w:r w:rsidR="00C65238">
              <w:rPr>
                <w:rFonts w:ascii="Times New Roman" w:hAnsi="Times New Roman" w:cs="Times New Roman"/>
                <w:sz w:val="20"/>
              </w:rPr>
              <w:t xml:space="preserve"> и </w:t>
            </w:r>
            <w:r w:rsidRPr="005607D2">
              <w:rPr>
                <w:rFonts w:ascii="Times New Roman" w:hAnsi="Times New Roman" w:cs="Times New Roman"/>
                <w:sz w:val="20"/>
              </w:rPr>
              <w:t>морфологических методов, а также визуализирующих методов диагностики (эндоскопических, ультразвуковой диагностики</w:t>
            </w:r>
            <w:r w:rsidR="00C65238">
              <w:rPr>
                <w:rFonts w:ascii="Times New Roman" w:hAnsi="Times New Roman" w:cs="Times New Roman"/>
                <w:sz w:val="20"/>
              </w:rPr>
              <w:t xml:space="preserve"> с </w:t>
            </w:r>
            <w:r w:rsidRPr="005607D2">
              <w:rPr>
                <w:rFonts w:ascii="Times New Roman" w:hAnsi="Times New Roman" w:cs="Times New Roman"/>
                <w:sz w:val="20"/>
              </w:rPr>
              <w:t>допплерографией, магнитно-резонансной томографии, компьютерной томографии)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K51</w:t>
            </w:r>
          </w:p>
        </w:tc>
        <w:tc>
          <w:tcPr>
            <w:tcW w:w="2894"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неспецифический язвенный колит, непрерывно рецидивирующее течение,</w:t>
            </w:r>
            <w:r w:rsidR="00C65238">
              <w:rPr>
                <w:rFonts w:ascii="Times New Roman" w:hAnsi="Times New Roman" w:cs="Times New Roman"/>
                <w:sz w:val="20"/>
              </w:rPr>
              <w:t xml:space="preserve"> с </w:t>
            </w:r>
            <w:r w:rsidRPr="005607D2">
              <w:rPr>
                <w:rFonts w:ascii="Times New Roman" w:hAnsi="Times New Roman" w:cs="Times New Roman"/>
                <w:sz w:val="20"/>
              </w:rPr>
              <w:t>развитием первичного склерозирующего холангита</w:t>
            </w:r>
            <w:r w:rsidR="00C65238">
              <w:rPr>
                <w:rFonts w:ascii="Times New Roman" w:hAnsi="Times New Roman" w:cs="Times New Roman"/>
                <w:sz w:val="20"/>
              </w:rPr>
              <w:t xml:space="preserve"> и </w:t>
            </w:r>
            <w:r w:rsidRPr="005607D2">
              <w:rPr>
                <w:rFonts w:ascii="Times New Roman" w:hAnsi="Times New Roman" w:cs="Times New Roman"/>
                <w:sz w:val="20"/>
              </w:rPr>
              <w:t>(или)</w:t>
            </w:r>
            <w:r w:rsidR="00C65238">
              <w:rPr>
                <w:rFonts w:ascii="Times New Roman" w:hAnsi="Times New Roman" w:cs="Times New Roman"/>
                <w:sz w:val="20"/>
              </w:rPr>
              <w:t xml:space="preserve"> с </w:t>
            </w:r>
            <w:r w:rsidRPr="005607D2">
              <w:rPr>
                <w:rFonts w:ascii="Times New Roman" w:hAnsi="Times New Roman" w:cs="Times New Roman"/>
                <w:sz w:val="20"/>
              </w:rPr>
              <w:t>формированием осложнений (мегаколон, кровотечения)</w:t>
            </w:r>
          </w:p>
        </w:tc>
        <w:tc>
          <w:tcPr>
            <w:tcW w:w="1699"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поликомпонентная терапия</w:t>
            </w:r>
            <w:r w:rsidR="00C65238">
              <w:rPr>
                <w:rFonts w:ascii="Times New Roman" w:hAnsi="Times New Roman" w:cs="Times New Roman"/>
                <w:sz w:val="20"/>
              </w:rPr>
              <w:t xml:space="preserve"> с </w:t>
            </w:r>
            <w:r w:rsidRPr="005607D2">
              <w:rPr>
                <w:rFonts w:ascii="Times New Roman" w:hAnsi="Times New Roman" w:cs="Times New Roman"/>
                <w:sz w:val="20"/>
              </w:rPr>
              <w:t>инициацией или заменой генно-инженерных биологических лекарственных препаратов или селективных иммунодепрессантов</w:t>
            </w:r>
            <w:r w:rsidR="00C65238">
              <w:rPr>
                <w:rFonts w:ascii="Times New Roman" w:hAnsi="Times New Roman" w:cs="Times New Roman"/>
                <w:sz w:val="20"/>
              </w:rPr>
              <w:t xml:space="preserve"> в </w:t>
            </w:r>
            <w:r w:rsidRPr="005607D2">
              <w:rPr>
                <w:rFonts w:ascii="Times New Roman" w:hAnsi="Times New Roman" w:cs="Times New Roman"/>
                <w:sz w:val="20"/>
              </w:rPr>
              <w:t>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комплекса иммунологических, биохимических, молекулярно-биологических, цитохимических</w:t>
            </w:r>
            <w:r w:rsidR="00C65238">
              <w:rPr>
                <w:rFonts w:ascii="Times New Roman" w:hAnsi="Times New Roman" w:cs="Times New Roman"/>
                <w:sz w:val="20"/>
              </w:rPr>
              <w:t xml:space="preserve"> и </w:t>
            </w:r>
            <w:r w:rsidRPr="005607D2">
              <w:rPr>
                <w:rFonts w:ascii="Times New Roman" w:hAnsi="Times New Roman" w:cs="Times New Roman"/>
                <w:sz w:val="20"/>
              </w:rPr>
              <w:t>морфологических методов, а также визуализирующих методов диагностики (эндоскопических, ультразвуковой диагностики</w:t>
            </w:r>
            <w:r w:rsidR="00C65238">
              <w:rPr>
                <w:rFonts w:ascii="Times New Roman" w:hAnsi="Times New Roman" w:cs="Times New Roman"/>
                <w:sz w:val="20"/>
              </w:rPr>
              <w:t xml:space="preserve"> с </w:t>
            </w:r>
            <w:r w:rsidRPr="005607D2">
              <w:rPr>
                <w:rFonts w:ascii="Times New Roman" w:hAnsi="Times New Roman" w:cs="Times New Roman"/>
                <w:sz w:val="20"/>
              </w:rPr>
              <w:t>допплерографией, магнитно-резонансной томографии)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D43751">
            <w:pPr>
              <w:pStyle w:val="ConsPlusNormal"/>
              <w:spacing w:line="228" w:lineRule="auto"/>
              <w:jc w:val="center"/>
              <w:rPr>
                <w:rFonts w:ascii="Times New Roman" w:hAnsi="Times New Roman" w:cs="Times New Roman"/>
                <w:sz w:val="20"/>
              </w:rPr>
            </w:pPr>
            <w:r w:rsidRPr="005607D2">
              <w:rPr>
                <w:rFonts w:ascii="Times New Roman" w:hAnsi="Times New Roman" w:cs="Times New Roman"/>
                <w:sz w:val="20"/>
              </w:rPr>
              <w:t>41.</w:t>
            </w:r>
          </w:p>
        </w:tc>
        <w:tc>
          <w:tcPr>
            <w:tcW w:w="2861" w:type="dxa"/>
            <w:tcBorders>
              <w:top w:val="nil"/>
              <w:left w:val="nil"/>
              <w:bottom w:val="nil"/>
              <w:right w:val="nil"/>
            </w:tcBorders>
          </w:tcPr>
          <w:p w:rsidR="00CA71FD" w:rsidRPr="005607D2" w:rsidRDefault="00CA71FD" w:rsidP="00D43751">
            <w:pPr>
              <w:pStyle w:val="ConsPlusNormal"/>
              <w:spacing w:line="228" w:lineRule="auto"/>
              <w:rPr>
                <w:rFonts w:ascii="Times New Roman" w:hAnsi="Times New Roman" w:cs="Times New Roman"/>
                <w:sz w:val="20"/>
              </w:rPr>
            </w:pPr>
            <w:r w:rsidRPr="005607D2">
              <w:rPr>
                <w:rFonts w:ascii="Times New Roman" w:hAnsi="Times New Roman" w:cs="Times New Roman"/>
                <w:sz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химиотерапевтических, генно-инженерных биологических лекарственных препаратов, методов экстракорпорального воздействия на кровь</w:t>
            </w:r>
            <w:r w:rsidR="00C65238">
              <w:rPr>
                <w:rFonts w:ascii="Times New Roman" w:hAnsi="Times New Roman" w:cs="Times New Roman"/>
                <w:sz w:val="20"/>
              </w:rPr>
              <w:t xml:space="preserve"> и с </w:t>
            </w:r>
            <w:r w:rsidRPr="005607D2">
              <w:rPr>
                <w:rFonts w:ascii="Times New Roman" w:hAnsi="Times New Roman" w:cs="Times New Roman"/>
                <w:sz w:val="20"/>
              </w:rPr>
              <w:t>использованием прикладной кинезотерапии</w:t>
            </w:r>
          </w:p>
        </w:tc>
        <w:tc>
          <w:tcPr>
            <w:tcW w:w="1925" w:type="dxa"/>
            <w:tcBorders>
              <w:top w:val="nil"/>
              <w:left w:val="nil"/>
              <w:bottom w:val="nil"/>
              <w:right w:val="nil"/>
            </w:tcBorders>
          </w:tcPr>
          <w:p w:rsidR="00CA71FD" w:rsidRPr="005607D2" w:rsidRDefault="00CA71FD" w:rsidP="00D43751">
            <w:pPr>
              <w:pStyle w:val="ConsPlusNormal"/>
              <w:spacing w:line="228" w:lineRule="auto"/>
              <w:rPr>
                <w:rFonts w:ascii="Times New Roman" w:hAnsi="Times New Roman" w:cs="Times New Roman"/>
                <w:sz w:val="20"/>
                <w:lang w:val="en-US"/>
              </w:rPr>
            </w:pPr>
            <w:r w:rsidRPr="005607D2">
              <w:rPr>
                <w:rFonts w:ascii="Times New Roman" w:hAnsi="Times New Roman" w:cs="Times New Roman"/>
                <w:sz w:val="20"/>
                <w:lang w:val="en-US"/>
              </w:rPr>
              <w:t>G12.0, G31.8, G35, G36, G60, G70, G71, G80, G80.1, G80.2, G80.8, G81.1, G82.4</w:t>
            </w:r>
          </w:p>
        </w:tc>
        <w:tc>
          <w:tcPr>
            <w:tcW w:w="2894" w:type="dxa"/>
            <w:tcBorders>
              <w:top w:val="nil"/>
              <w:left w:val="nil"/>
              <w:bottom w:val="nil"/>
              <w:right w:val="nil"/>
            </w:tcBorders>
          </w:tcPr>
          <w:p w:rsidR="00674FE9" w:rsidRPr="005607D2" w:rsidRDefault="00CA71FD" w:rsidP="00D43751">
            <w:pPr>
              <w:pStyle w:val="ConsPlusNormal"/>
              <w:spacing w:line="228" w:lineRule="auto"/>
              <w:rPr>
                <w:rFonts w:ascii="Times New Roman" w:hAnsi="Times New Roman" w:cs="Times New Roman"/>
                <w:sz w:val="20"/>
              </w:rPr>
            </w:pPr>
            <w:r w:rsidRPr="005607D2">
              <w:rPr>
                <w:rFonts w:ascii="Times New Roman" w:hAnsi="Times New Roman" w:cs="Times New Roman"/>
                <w:sz w:val="20"/>
              </w:rPr>
              <w:t>врожденные</w:t>
            </w:r>
            <w:r w:rsidR="00C65238">
              <w:rPr>
                <w:rFonts w:ascii="Times New Roman" w:hAnsi="Times New Roman" w:cs="Times New Roman"/>
                <w:sz w:val="20"/>
              </w:rPr>
              <w:t xml:space="preserve"> и </w:t>
            </w:r>
            <w:r w:rsidRPr="005607D2">
              <w:rPr>
                <w:rFonts w:ascii="Times New Roman" w:hAnsi="Times New Roman" w:cs="Times New Roman"/>
                <w:sz w:val="20"/>
              </w:rPr>
              <w:t>дегенеративные заболевания центральной нервной системы</w:t>
            </w:r>
            <w:r w:rsidR="00C65238">
              <w:rPr>
                <w:rFonts w:ascii="Times New Roman" w:hAnsi="Times New Roman" w:cs="Times New Roman"/>
                <w:sz w:val="20"/>
              </w:rPr>
              <w:t xml:space="preserve"> с </w:t>
            </w:r>
            <w:r w:rsidRPr="005607D2">
              <w:rPr>
                <w:rFonts w:ascii="Times New Roman" w:hAnsi="Times New Roman" w:cs="Times New Roman"/>
                <w:sz w:val="20"/>
              </w:rPr>
              <w:t>тяжелыми двигательными нарушениями, включая перинатальное поражение центральной нервной системы</w:t>
            </w:r>
            <w:r w:rsidR="00C65238">
              <w:rPr>
                <w:rFonts w:ascii="Times New Roman" w:hAnsi="Times New Roman" w:cs="Times New Roman"/>
                <w:sz w:val="20"/>
              </w:rPr>
              <w:t xml:space="preserve"> и </w:t>
            </w:r>
            <w:r w:rsidRPr="005607D2">
              <w:rPr>
                <w:rFonts w:ascii="Times New Roman" w:hAnsi="Times New Roman" w:cs="Times New Roman"/>
                <w:sz w:val="20"/>
              </w:rPr>
              <w:t xml:space="preserve">его последствия. Ремиттирующий </w:t>
            </w:r>
            <w:r w:rsidR="00674FE9" w:rsidRPr="005607D2">
              <w:rPr>
                <w:rFonts w:ascii="Times New Roman" w:hAnsi="Times New Roman" w:cs="Times New Roman"/>
                <w:sz w:val="20"/>
              </w:rPr>
              <w:br/>
            </w:r>
            <w:r w:rsidRPr="005607D2">
              <w:rPr>
                <w:rFonts w:ascii="Times New Roman" w:hAnsi="Times New Roman" w:cs="Times New Roman"/>
                <w:sz w:val="20"/>
              </w:rPr>
              <w:t>с частыми обострениями или прогрессирующий рассеянный склероз. Оптикомиелит Девика. Нервно-мышечные заболевания</w:t>
            </w:r>
            <w:r w:rsidR="00C65238">
              <w:rPr>
                <w:rFonts w:ascii="Times New Roman" w:hAnsi="Times New Roman" w:cs="Times New Roman"/>
                <w:sz w:val="20"/>
              </w:rPr>
              <w:t xml:space="preserve"> с </w:t>
            </w:r>
            <w:r w:rsidRPr="005607D2">
              <w:rPr>
                <w:rFonts w:ascii="Times New Roman" w:hAnsi="Times New Roman" w:cs="Times New Roman"/>
                <w:sz w:val="20"/>
              </w:rPr>
              <w:t xml:space="preserve">тяжелыми двигательными нарушениями. Митохондриальные энцефаломиопатии </w:t>
            </w:r>
            <w:r w:rsidR="00674FE9" w:rsidRPr="005607D2">
              <w:rPr>
                <w:rFonts w:ascii="Times New Roman" w:hAnsi="Times New Roman" w:cs="Times New Roman"/>
                <w:sz w:val="20"/>
              </w:rPr>
              <w:br/>
            </w:r>
            <w:r w:rsidRPr="005607D2">
              <w:rPr>
                <w:rFonts w:ascii="Times New Roman" w:hAnsi="Times New Roman" w:cs="Times New Roman"/>
                <w:sz w:val="20"/>
              </w:rPr>
              <w:t>с очаговыми поражениями центральной нервной системы. Спастические формы детского церебрального паралича</w:t>
            </w:r>
            <w:r w:rsidR="00C65238">
              <w:rPr>
                <w:rFonts w:ascii="Times New Roman" w:hAnsi="Times New Roman" w:cs="Times New Roman"/>
                <w:sz w:val="20"/>
              </w:rPr>
              <w:t xml:space="preserve"> и </w:t>
            </w:r>
            <w:r w:rsidRPr="005607D2">
              <w:rPr>
                <w:rFonts w:ascii="Times New Roman" w:hAnsi="Times New Roman" w:cs="Times New Roman"/>
                <w:sz w:val="20"/>
              </w:rPr>
              <w:t>другие паралитические синдромы</w:t>
            </w:r>
            <w:r w:rsidR="00C65238">
              <w:rPr>
                <w:rFonts w:ascii="Times New Roman" w:hAnsi="Times New Roman" w:cs="Times New Roman"/>
                <w:sz w:val="20"/>
              </w:rPr>
              <w:t xml:space="preserve"> с </w:t>
            </w:r>
            <w:r w:rsidRPr="005607D2">
              <w:rPr>
                <w:rFonts w:ascii="Times New Roman" w:hAnsi="Times New Roman" w:cs="Times New Roman"/>
                <w:sz w:val="20"/>
              </w:rPr>
              <w:t xml:space="preserve">двигательными нарушениями, соответствующими </w:t>
            </w:r>
            <w:r w:rsidR="00674FE9" w:rsidRPr="005607D2">
              <w:rPr>
                <w:rFonts w:ascii="Times New Roman" w:hAnsi="Times New Roman" w:cs="Times New Roman"/>
                <w:sz w:val="20"/>
              </w:rPr>
              <w:br/>
            </w:r>
            <w:r w:rsidRPr="005607D2">
              <w:rPr>
                <w:rFonts w:ascii="Times New Roman" w:hAnsi="Times New Roman" w:cs="Times New Roman"/>
                <w:sz w:val="20"/>
              </w:rPr>
              <w:t>3 - 5 уровню по шкале GMFCS</w:t>
            </w:r>
          </w:p>
        </w:tc>
        <w:tc>
          <w:tcPr>
            <w:tcW w:w="1699" w:type="dxa"/>
            <w:tcBorders>
              <w:top w:val="nil"/>
              <w:left w:val="nil"/>
              <w:bottom w:val="nil"/>
              <w:right w:val="nil"/>
            </w:tcBorders>
          </w:tcPr>
          <w:p w:rsidR="00CA71FD" w:rsidRPr="005607D2" w:rsidRDefault="00CA71FD" w:rsidP="00D43751">
            <w:pPr>
              <w:pStyle w:val="ConsPlusNormal"/>
              <w:spacing w:line="228"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D43751">
            <w:pPr>
              <w:pStyle w:val="ConsPlusNormal"/>
              <w:spacing w:line="228" w:lineRule="auto"/>
              <w:rPr>
                <w:rFonts w:ascii="Times New Roman" w:hAnsi="Times New Roman" w:cs="Times New Roman"/>
                <w:sz w:val="20"/>
              </w:rPr>
            </w:pPr>
            <w:r w:rsidRPr="005607D2">
              <w:rPr>
                <w:rFonts w:ascii="Times New Roman" w:hAnsi="Times New Roman" w:cs="Times New Roman"/>
                <w:sz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w:t>
            </w:r>
            <w:r w:rsidR="00C65238">
              <w:rPr>
                <w:rFonts w:ascii="Times New Roman" w:hAnsi="Times New Roman" w:cs="Times New Roman"/>
                <w:sz w:val="20"/>
              </w:rPr>
              <w:t xml:space="preserve"> и </w:t>
            </w:r>
            <w:r w:rsidRPr="005607D2">
              <w:rPr>
                <w:rFonts w:ascii="Times New Roman" w:hAnsi="Times New Roman" w:cs="Times New Roman"/>
                <w:sz w:val="20"/>
              </w:rPr>
              <w:t>демиелинизирующих заболеваниях</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методов физиотерапии (в том числе аппаратной криотерапии, стимуляционных токов</w:t>
            </w:r>
            <w:r w:rsidR="00C65238">
              <w:rPr>
                <w:rFonts w:ascii="Times New Roman" w:hAnsi="Times New Roman" w:cs="Times New Roman"/>
                <w:sz w:val="20"/>
              </w:rPr>
              <w:t xml:space="preserve"> в </w:t>
            </w:r>
            <w:r w:rsidRPr="005607D2">
              <w:rPr>
                <w:rFonts w:ascii="Times New Roman" w:hAnsi="Times New Roman" w:cs="Times New Roman"/>
                <w:sz w:val="20"/>
              </w:rPr>
              <w:t>движении, основанных на принципе биологической обратной связи), кинезотерапии, роботизированной механотерапии</w:t>
            </w:r>
            <w:r w:rsidR="00C65238">
              <w:rPr>
                <w:rFonts w:ascii="Times New Roman" w:hAnsi="Times New Roman" w:cs="Times New Roman"/>
                <w:sz w:val="20"/>
              </w:rPr>
              <w:t xml:space="preserve"> и </w:t>
            </w:r>
            <w:r w:rsidRPr="005607D2">
              <w:rPr>
                <w:rFonts w:ascii="Times New Roman" w:hAnsi="Times New Roman" w:cs="Times New Roman"/>
                <w:sz w:val="20"/>
              </w:rPr>
              <w:t>(или) ботулинотерапии под контролем комплекса нейровизуализационных</w:t>
            </w:r>
            <w:r w:rsidR="00C65238">
              <w:rPr>
                <w:rFonts w:ascii="Times New Roman" w:hAnsi="Times New Roman" w:cs="Times New Roman"/>
                <w:sz w:val="20"/>
              </w:rPr>
              <w:t xml:space="preserve"> и </w:t>
            </w:r>
            <w:r w:rsidRPr="005607D2">
              <w:rPr>
                <w:rFonts w:ascii="Times New Roman" w:hAnsi="Times New Roman" w:cs="Times New Roman"/>
                <w:sz w:val="20"/>
              </w:rPr>
              <w:t>(или) нейрофункциональных методов обследования</w:t>
            </w:r>
          </w:p>
        </w:tc>
        <w:tc>
          <w:tcPr>
            <w:tcW w:w="1590" w:type="dxa"/>
            <w:tcBorders>
              <w:top w:val="nil"/>
              <w:left w:val="nil"/>
              <w:bottom w:val="nil"/>
              <w:right w:val="nil"/>
            </w:tcBorders>
          </w:tcPr>
          <w:p w:rsidR="00CA71FD" w:rsidRPr="005607D2" w:rsidRDefault="00CA71FD" w:rsidP="00D43751">
            <w:pPr>
              <w:pStyle w:val="ConsPlusNormal"/>
              <w:spacing w:line="228" w:lineRule="auto"/>
              <w:jc w:val="center"/>
              <w:rPr>
                <w:rFonts w:ascii="Times New Roman" w:hAnsi="Times New Roman" w:cs="Times New Roman"/>
                <w:sz w:val="20"/>
              </w:rPr>
            </w:pPr>
            <w:r w:rsidRPr="005607D2">
              <w:rPr>
                <w:rFonts w:ascii="Times New Roman" w:hAnsi="Times New Roman" w:cs="Times New Roman"/>
                <w:sz w:val="20"/>
              </w:rPr>
              <w:t>271 740,52</w:t>
            </w: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Ревматология</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D43751">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42.</w:t>
            </w:r>
          </w:p>
        </w:tc>
        <w:tc>
          <w:tcPr>
            <w:tcW w:w="2861" w:type="dxa"/>
            <w:tcBorders>
              <w:top w:val="nil"/>
              <w:left w:val="nil"/>
              <w:bottom w:val="nil"/>
              <w:right w:val="nil"/>
            </w:tcBorders>
          </w:tcPr>
          <w:p w:rsidR="00CA71FD" w:rsidRPr="005607D2" w:rsidRDefault="00CA71FD" w:rsidP="00D43751">
            <w:pPr>
              <w:pStyle w:val="ConsPlusNormal"/>
              <w:spacing w:line="221" w:lineRule="auto"/>
              <w:rPr>
                <w:rFonts w:ascii="Times New Roman" w:hAnsi="Times New Roman" w:cs="Times New Roman"/>
                <w:sz w:val="20"/>
              </w:rPr>
            </w:pPr>
            <w:r w:rsidRPr="005607D2">
              <w:rPr>
                <w:rFonts w:ascii="Times New Roman" w:hAnsi="Times New Roman" w:cs="Times New Roman"/>
                <w:sz w:val="20"/>
              </w:rPr>
              <w:t>Поликомпонентная иммуномодулирующая терапия</w:t>
            </w:r>
            <w:r w:rsidR="00C65238">
              <w:rPr>
                <w:rFonts w:ascii="Times New Roman" w:hAnsi="Times New Roman" w:cs="Times New Roman"/>
                <w:sz w:val="20"/>
              </w:rPr>
              <w:t xml:space="preserve"> с </w:t>
            </w:r>
            <w:r w:rsidRPr="005607D2">
              <w:rPr>
                <w:rFonts w:ascii="Times New Roman" w:hAnsi="Times New Roman" w:cs="Times New Roman"/>
                <w:sz w:val="20"/>
              </w:rPr>
              <w:t>включением генно-инженерных биологических лекарственных препаратов, или селективных ингибиторов семейства янус-киназ</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специальных методов лабораторной</w:t>
            </w:r>
            <w:r w:rsidR="00C65238">
              <w:rPr>
                <w:rFonts w:ascii="Times New Roman" w:hAnsi="Times New Roman" w:cs="Times New Roman"/>
                <w:sz w:val="20"/>
              </w:rPr>
              <w:t xml:space="preserve"> и </w:t>
            </w:r>
            <w:r w:rsidRPr="005607D2">
              <w:rPr>
                <w:rFonts w:ascii="Times New Roman" w:hAnsi="Times New Roman" w:cs="Times New Roman"/>
                <w:sz w:val="20"/>
              </w:rPr>
              <w:t>инструментальной диагностики больных (старше 18 лет) системными воспалительными ревматическими заболеваниями,</w:t>
            </w:r>
            <w:r w:rsidR="00C65238">
              <w:rPr>
                <w:rFonts w:ascii="Times New Roman" w:hAnsi="Times New Roman" w:cs="Times New Roman"/>
                <w:sz w:val="20"/>
              </w:rPr>
              <w:t xml:space="preserve"> с </w:t>
            </w:r>
            <w:r w:rsidRPr="005607D2">
              <w:rPr>
                <w:rFonts w:ascii="Times New Roman" w:hAnsi="Times New Roman" w:cs="Times New Roman"/>
                <w:sz w:val="20"/>
              </w:rPr>
              <w:t>возможностью повторной госпитализации, требующейся</w:t>
            </w:r>
            <w:r w:rsidR="00C65238">
              <w:rPr>
                <w:rFonts w:ascii="Times New Roman" w:hAnsi="Times New Roman" w:cs="Times New Roman"/>
                <w:sz w:val="20"/>
              </w:rPr>
              <w:t xml:space="preserve"> в </w:t>
            </w:r>
            <w:r w:rsidRPr="005607D2">
              <w:rPr>
                <w:rFonts w:ascii="Times New Roman" w:hAnsi="Times New Roman" w:cs="Times New Roman"/>
                <w:sz w:val="20"/>
              </w:rPr>
              <w:t>связи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насыщающих доз</w:t>
            </w:r>
            <w:r w:rsidR="00C65238">
              <w:rPr>
                <w:rFonts w:ascii="Times New Roman" w:hAnsi="Times New Roman" w:cs="Times New Roman"/>
                <w:sz w:val="20"/>
              </w:rPr>
              <w:t xml:space="preserve"> в </w:t>
            </w:r>
            <w:r w:rsidRPr="005607D2">
              <w:rPr>
                <w:rFonts w:ascii="Times New Roman" w:hAnsi="Times New Roman" w:cs="Times New Roman"/>
                <w:sz w:val="20"/>
              </w:rPr>
              <w:t>соответствии</w:t>
            </w:r>
            <w:r w:rsidR="00C65238">
              <w:rPr>
                <w:rFonts w:ascii="Times New Roman" w:hAnsi="Times New Roman" w:cs="Times New Roman"/>
                <w:sz w:val="20"/>
              </w:rPr>
              <w:t xml:space="preserve"> с </w:t>
            </w:r>
            <w:r w:rsidRPr="005607D2">
              <w:rPr>
                <w:rFonts w:ascii="Times New Roman" w:hAnsi="Times New Roman" w:cs="Times New Roman"/>
                <w:sz w:val="20"/>
              </w:rPr>
              <w:t>инструкцией по применению препарата</w:t>
            </w:r>
          </w:p>
        </w:tc>
        <w:tc>
          <w:tcPr>
            <w:tcW w:w="1925" w:type="dxa"/>
            <w:tcBorders>
              <w:top w:val="nil"/>
              <w:left w:val="nil"/>
              <w:bottom w:val="nil"/>
              <w:right w:val="nil"/>
            </w:tcBorders>
          </w:tcPr>
          <w:p w:rsidR="00CA71FD" w:rsidRPr="005607D2" w:rsidRDefault="00CA71FD" w:rsidP="00D43751">
            <w:pPr>
              <w:pStyle w:val="ConsPlusNormal"/>
              <w:spacing w:line="221" w:lineRule="auto"/>
              <w:rPr>
                <w:rFonts w:ascii="Times New Roman" w:hAnsi="Times New Roman" w:cs="Times New Roman"/>
                <w:sz w:val="20"/>
              </w:rPr>
            </w:pPr>
            <w:r w:rsidRPr="005607D2">
              <w:rPr>
                <w:rFonts w:ascii="Times New Roman" w:hAnsi="Times New Roman" w:cs="Times New Roman"/>
                <w:sz w:val="20"/>
              </w:rPr>
              <w:t>M05.0, M05.1, M05.2, M05.3, M05.8, M06.0, M06.1, M06.4, M06.8, M08, M45, M32, M34, M07.2</w:t>
            </w:r>
          </w:p>
        </w:tc>
        <w:tc>
          <w:tcPr>
            <w:tcW w:w="2894" w:type="dxa"/>
            <w:tcBorders>
              <w:top w:val="nil"/>
              <w:left w:val="nil"/>
              <w:bottom w:val="nil"/>
              <w:right w:val="nil"/>
            </w:tcBorders>
          </w:tcPr>
          <w:p w:rsidR="00CA71FD" w:rsidRPr="005607D2" w:rsidRDefault="00CA71FD" w:rsidP="00D43751">
            <w:pPr>
              <w:pStyle w:val="ConsPlusNormal"/>
              <w:spacing w:line="221" w:lineRule="auto"/>
              <w:rPr>
                <w:rFonts w:ascii="Times New Roman" w:hAnsi="Times New Roman" w:cs="Times New Roman"/>
                <w:sz w:val="20"/>
              </w:rPr>
            </w:pPr>
            <w:r w:rsidRPr="005607D2">
              <w:rPr>
                <w:rFonts w:ascii="Times New Roman" w:hAnsi="Times New Roman" w:cs="Times New Roman"/>
                <w:sz w:val="20"/>
              </w:rPr>
              <w:t>впервые выявленное или установленное заболевание</w:t>
            </w:r>
            <w:r w:rsidR="00C65238">
              <w:rPr>
                <w:rFonts w:ascii="Times New Roman" w:hAnsi="Times New Roman" w:cs="Times New Roman"/>
                <w:sz w:val="20"/>
              </w:rPr>
              <w:t xml:space="preserve"> с </w:t>
            </w:r>
            <w:r w:rsidRPr="005607D2">
              <w:rPr>
                <w:rFonts w:ascii="Times New Roman" w:hAnsi="Times New Roman" w:cs="Times New Roman"/>
                <w:sz w:val="20"/>
              </w:rPr>
              <w:t>высокой степенью активности воспалительного процесса или заболевание</w:t>
            </w:r>
            <w:r w:rsidR="00C65238">
              <w:rPr>
                <w:rFonts w:ascii="Times New Roman" w:hAnsi="Times New Roman" w:cs="Times New Roman"/>
                <w:sz w:val="20"/>
              </w:rPr>
              <w:t xml:space="preserve"> с </w:t>
            </w:r>
            <w:r w:rsidRPr="005607D2">
              <w:rPr>
                <w:rFonts w:ascii="Times New Roman" w:hAnsi="Times New Roman" w:cs="Times New Roman"/>
                <w:sz w:val="20"/>
              </w:rPr>
              <w:t>резистентностью к проводимой лекарственной терапии</w:t>
            </w:r>
          </w:p>
        </w:tc>
        <w:tc>
          <w:tcPr>
            <w:tcW w:w="1699" w:type="dxa"/>
            <w:tcBorders>
              <w:top w:val="nil"/>
              <w:left w:val="nil"/>
              <w:bottom w:val="nil"/>
              <w:right w:val="nil"/>
            </w:tcBorders>
          </w:tcPr>
          <w:p w:rsidR="00CA71FD" w:rsidRPr="005607D2" w:rsidRDefault="00CA71FD" w:rsidP="00D43751">
            <w:pPr>
              <w:pStyle w:val="ConsPlusNormal"/>
              <w:spacing w:line="221" w:lineRule="auto"/>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D43751">
            <w:pPr>
              <w:pStyle w:val="ConsPlusNormal"/>
              <w:spacing w:line="221" w:lineRule="auto"/>
              <w:rPr>
                <w:rFonts w:ascii="Times New Roman" w:hAnsi="Times New Roman" w:cs="Times New Roman"/>
                <w:sz w:val="20"/>
              </w:rPr>
            </w:pPr>
            <w:r w:rsidRPr="005607D2">
              <w:rPr>
                <w:rFonts w:ascii="Times New Roman" w:hAnsi="Times New Roman" w:cs="Times New Roman"/>
                <w:sz w:val="20"/>
              </w:rPr>
              <w:t>поликомпонентная иммуномодулирующая терапия</w:t>
            </w:r>
            <w:r w:rsidR="00C65238">
              <w:rPr>
                <w:rFonts w:ascii="Times New Roman" w:hAnsi="Times New Roman" w:cs="Times New Roman"/>
                <w:sz w:val="20"/>
              </w:rPr>
              <w:t xml:space="preserve"> с </w:t>
            </w:r>
            <w:r w:rsidRPr="005607D2">
              <w:rPr>
                <w:rFonts w:ascii="Times New Roman" w:hAnsi="Times New Roman" w:cs="Times New Roman"/>
                <w:sz w:val="20"/>
              </w:rPr>
              <w:t>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комплекса иммунологических исследований</w:t>
            </w:r>
            <w:r w:rsidR="00C65238">
              <w:rPr>
                <w:rFonts w:ascii="Times New Roman" w:hAnsi="Times New Roman" w:cs="Times New Roman"/>
                <w:sz w:val="20"/>
              </w:rPr>
              <w:t xml:space="preserve"> и </w:t>
            </w:r>
            <w:r w:rsidRPr="005607D2">
              <w:rPr>
                <w:rFonts w:ascii="Times New Roman" w:hAnsi="Times New Roman" w:cs="Times New Roman"/>
                <w:sz w:val="20"/>
              </w:rPr>
              <w:t>(или) лучевых</w:t>
            </w:r>
            <w:r w:rsidR="00C65238">
              <w:rPr>
                <w:rFonts w:ascii="Times New Roman" w:hAnsi="Times New Roman" w:cs="Times New Roman"/>
                <w:sz w:val="20"/>
              </w:rPr>
              <w:t xml:space="preserve"> и </w:t>
            </w:r>
            <w:r w:rsidRPr="005607D2">
              <w:rPr>
                <w:rFonts w:ascii="Times New Roman" w:hAnsi="Times New Roman" w:cs="Times New Roman"/>
                <w:sz w:val="20"/>
              </w:rPr>
              <w:t>(или) ультразвуковых методов диагностики</w:t>
            </w:r>
          </w:p>
        </w:tc>
        <w:tc>
          <w:tcPr>
            <w:tcW w:w="1590" w:type="dxa"/>
            <w:tcBorders>
              <w:top w:val="nil"/>
              <w:left w:val="nil"/>
              <w:bottom w:val="nil"/>
              <w:right w:val="nil"/>
            </w:tcBorders>
          </w:tcPr>
          <w:p w:rsidR="00CA71FD" w:rsidRPr="005607D2" w:rsidRDefault="00CA71FD" w:rsidP="00D43751">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164 795,72</w:t>
            </w:r>
          </w:p>
        </w:tc>
      </w:tr>
      <w:tr w:rsidR="00CA71FD" w:rsidRPr="005607D2" w:rsidTr="006E057A">
        <w:tblPrEx>
          <w:tblBorders>
            <w:insideH w:val="none" w:sz="0" w:space="0" w:color="auto"/>
            <w:insideV w:val="none" w:sz="0" w:space="0" w:color="auto"/>
          </w:tblBorders>
        </w:tblPrEx>
        <w:trPr>
          <w:trHeight w:val="224"/>
        </w:trPr>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Сердечно-сосудистая хирургия</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D43751">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43.</w:t>
            </w:r>
          </w:p>
        </w:tc>
        <w:tc>
          <w:tcPr>
            <w:tcW w:w="2861"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Коронарная реваскуляризация миокарда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ангиопластики</w:t>
            </w:r>
            <w:r w:rsidR="00C65238">
              <w:rPr>
                <w:rFonts w:ascii="Times New Roman" w:hAnsi="Times New Roman" w:cs="Times New Roman"/>
                <w:sz w:val="20"/>
              </w:rPr>
              <w:t xml:space="preserve"> в </w:t>
            </w:r>
            <w:r w:rsidRPr="005607D2">
              <w:rPr>
                <w:rFonts w:ascii="Times New Roman" w:hAnsi="Times New Roman" w:cs="Times New Roman"/>
                <w:sz w:val="20"/>
              </w:rPr>
              <w:t xml:space="preserve">сочетании </w:t>
            </w:r>
            <w:r w:rsidR="00D43751">
              <w:rPr>
                <w:rFonts w:ascii="Times New Roman" w:hAnsi="Times New Roman" w:cs="Times New Roman"/>
                <w:sz w:val="20"/>
              </w:rPr>
              <w:br/>
            </w:r>
            <w:r w:rsidRPr="005607D2">
              <w:rPr>
                <w:rFonts w:ascii="Times New Roman" w:hAnsi="Times New Roman" w:cs="Times New Roman"/>
                <w:sz w:val="20"/>
              </w:rPr>
              <w:t>со стентированием при ишемической болезни сердца</w:t>
            </w:r>
          </w:p>
        </w:tc>
        <w:tc>
          <w:tcPr>
            <w:tcW w:w="1925"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I20.0, I21.0, I21.1, I21.2, I21.3, I21.9, I22</w:t>
            </w:r>
          </w:p>
        </w:tc>
        <w:tc>
          <w:tcPr>
            <w:tcW w:w="2894"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нестабильная стенокардия, острый</w:t>
            </w:r>
            <w:r w:rsidR="00C65238">
              <w:rPr>
                <w:rFonts w:ascii="Times New Roman" w:hAnsi="Times New Roman" w:cs="Times New Roman"/>
                <w:sz w:val="20"/>
              </w:rPr>
              <w:t xml:space="preserve"> и </w:t>
            </w:r>
            <w:r w:rsidRPr="005607D2">
              <w:rPr>
                <w:rFonts w:ascii="Times New Roman" w:hAnsi="Times New Roman" w:cs="Times New Roman"/>
                <w:sz w:val="20"/>
              </w:rPr>
              <w:t>повторный инфаркт миокарда (с подъемом сегмента ST электрокардиограммы)</w:t>
            </w:r>
          </w:p>
        </w:tc>
        <w:tc>
          <w:tcPr>
            <w:tcW w:w="1699"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баллонная вазодилатация</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1 стента</w:t>
            </w:r>
            <w:r w:rsidR="00C65238">
              <w:rPr>
                <w:rFonts w:ascii="Times New Roman" w:hAnsi="Times New Roman" w:cs="Times New Roman"/>
                <w:sz w:val="20"/>
              </w:rPr>
              <w:t xml:space="preserve"> в </w:t>
            </w:r>
            <w:r w:rsidRPr="005607D2">
              <w:rPr>
                <w:rFonts w:ascii="Times New Roman" w:hAnsi="Times New Roman" w:cs="Times New Roman"/>
                <w:sz w:val="20"/>
              </w:rPr>
              <w:t>сосуд (сосуды)</w:t>
            </w:r>
          </w:p>
        </w:tc>
        <w:tc>
          <w:tcPr>
            <w:tcW w:w="1590" w:type="dxa"/>
            <w:tcBorders>
              <w:top w:val="nil"/>
              <w:left w:val="nil"/>
              <w:bottom w:val="nil"/>
              <w:right w:val="nil"/>
            </w:tcBorders>
          </w:tcPr>
          <w:p w:rsidR="00CA71FD" w:rsidRPr="005607D2" w:rsidRDefault="00CA71FD" w:rsidP="00D43751">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199 918,50</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D43751">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44.</w:t>
            </w:r>
          </w:p>
        </w:tc>
        <w:tc>
          <w:tcPr>
            <w:tcW w:w="2861"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Коронарная реваскуляризация миокарда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ангиопластики</w:t>
            </w:r>
            <w:r w:rsidR="00C65238">
              <w:rPr>
                <w:rFonts w:ascii="Times New Roman" w:hAnsi="Times New Roman" w:cs="Times New Roman"/>
                <w:sz w:val="20"/>
              </w:rPr>
              <w:t xml:space="preserve"> в </w:t>
            </w:r>
            <w:r w:rsidRPr="005607D2">
              <w:rPr>
                <w:rFonts w:ascii="Times New Roman" w:hAnsi="Times New Roman" w:cs="Times New Roman"/>
                <w:sz w:val="20"/>
              </w:rPr>
              <w:t>сочетании со стентированием при ишемической болезни сердца</w:t>
            </w:r>
          </w:p>
        </w:tc>
        <w:tc>
          <w:tcPr>
            <w:tcW w:w="1925"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I20.0, I21.0, I21.1, I21.2, I21.3, I21.9, I22</w:t>
            </w:r>
          </w:p>
        </w:tc>
        <w:tc>
          <w:tcPr>
            <w:tcW w:w="2894"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нестабильная стенокардия, острый</w:t>
            </w:r>
            <w:r w:rsidR="00C65238">
              <w:rPr>
                <w:rFonts w:ascii="Times New Roman" w:hAnsi="Times New Roman" w:cs="Times New Roman"/>
                <w:sz w:val="20"/>
              </w:rPr>
              <w:t xml:space="preserve"> и </w:t>
            </w:r>
            <w:r w:rsidRPr="005607D2">
              <w:rPr>
                <w:rFonts w:ascii="Times New Roman" w:hAnsi="Times New Roman" w:cs="Times New Roman"/>
                <w:sz w:val="20"/>
              </w:rPr>
              <w:t>повторный инфаркт миокарда (с подъемом сегмента ST электрокардиограммы)</w:t>
            </w:r>
          </w:p>
        </w:tc>
        <w:tc>
          <w:tcPr>
            <w:tcW w:w="1699"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баллонная вазодилатация</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2 стентов</w:t>
            </w:r>
            <w:r w:rsidR="00C65238">
              <w:rPr>
                <w:rFonts w:ascii="Times New Roman" w:hAnsi="Times New Roman" w:cs="Times New Roman"/>
                <w:sz w:val="20"/>
              </w:rPr>
              <w:t xml:space="preserve"> в </w:t>
            </w:r>
            <w:r w:rsidRPr="005607D2">
              <w:rPr>
                <w:rFonts w:ascii="Times New Roman" w:hAnsi="Times New Roman" w:cs="Times New Roman"/>
                <w:sz w:val="20"/>
              </w:rPr>
              <w:t>сосуд (сосуды)</w:t>
            </w:r>
          </w:p>
        </w:tc>
        <w:tc>
          <w:tcPr>
            <w:tcW w:w="1590" w:type="dxa"/>
            <w:tcBorders>
              <w:top w:val="nil"/>
              <w:left w:val="nil"/>
              <w:bottom w:val="nil"/>
              <w:right w:val="nil"/>
            </w:tcBorders>
          </w:tcPr>
          <w:p w:rsidR="00CA71FD" w:rsidRPr="005607D2" w:rsidRDefault="00CA71FD" w:rsidP="00D43751">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230 942,53</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D43751">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45.</w:t>
            </w:r>
          </w:p>
        </w:tc>
        <w:tc>
          <w:tcPr>
            <w:tcW w:w="2861"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Коронарная реваскуляризация миокарда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ангиопластики</w:t>
            </w:r>
            <w:r w:rsidR="00C65238">
              <w:rPr>
                <w:rFonts w:ascii="Times New Roman" w:hAnsi="Times New Roman" w:cs="Times New Roman"/>
                <w:sz w:val="20"/>
              </w:rPr>
              <w:t xml:space="preserve"> в </w:t>
            </w:r>
            <w:r w:rsidRPr="005607D2">
              <w:rPr>
                <w:rFonts w:ascii="Times New Roman" w:hAnsi="Times New Roman" w:cs="Times New Roman"/>
                <w:sz w:val="20"/>
              </w:rPr>
              <w:t>сочетании со стентированием при ишемической болезни сердца</w:t>
            </w:r>
          </w:p>
        </w:tc>
        <w:tc>
          <w:tcPr>
            <w:tcW w:w="1925"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I20.0, I21.0, I21.1, I21.2, I21.3, I21.9, I22</w:t>
            </w:r>
          </w:p>
        </w:tc>
        <w:tc>
          <w:tcPr>
            <w:tcW w:w="2894"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нестабильная стенокардия, острый</w:t>
            </w:r>
            <w:r w:rsidR="00C65238">
              <w:rPr>
                <w:rFonts w:ascii="Times New Roman" w:hAnsi="Times New Roman" w:cs="Times New Roman"/>
                <w:sz w:val="20"/>
              </w:rPr>
              <w:t xml:space="preserve"> и </w:t>
            </w:r>
            <w:r w:rsidRPr="005607D2">
              <w:rPr>
                <w:rFonts w:ascii="Times New Roman" w:hAnsi="Times New Roman" w:cs="Times New Roman"/>
                <w:sz w:val="20"/>
              </w:rPr>
              <w:t>повторный инфаркт миокарда (с подъемом сегмента ST электрокардиограммы)</w:t>
            </w:r>
          </w:p>
        </w:tc>
        <w:tc>
          <w:tcPr>
            <w:tcW w:w="1699"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баллонная вазодилатация</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3 стентов</w:t>
            </w:r>
            <w:r w:rsidR="00C65238">
              <w:rPr>
                <w:rFonts w:ascii="Times New Roman" w:hAnsi="Times New Roman" w:cs="Times New Roman"/>
                <w:sz w:val="20"/>
              </w:rPr>
              <w:t xml:space="preserve"> в </w:t>
            </w:r>
            <w:r w:rsidRPr="005607D2">
              <w:rPr>
                <w:rFonts w:ascii="Times New Roman" w:hAnsi="Times New Roman" w:cs="Times New Roman"/>
                <w:sz w:val="20"/>
              </w:rPr>
              <w:t>сосуд (сосуды)</w:t>
            </w:r>
          </w:p>
        </w:tc>
        <w:tc>
          <w:tcPr>
            <w:tcW w:w="1590" w:type="dxa"/>
            <w:tcBorders>
              <w:top w:val="nil"/>
              <w:left w:val="nil"/>
              <w:bottom w:val="nil"/>
              <w:right w:val="nil"/>
            </w:tcBorders>
          </w:tcPr>
          <w:p w:rsidR="00CA71FD" w:rsidRPr="005607D2" w:rsidRDefault="00CA71FD" w:rsidP="00D43751">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261 658,64</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D43751">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46.</w:t>
            </w:r>
          </w:p>
        </w:tc>
        <w:tc>
          <w:tcPr>
            <w:tcW w:w="2861"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Коронарная реваскуляризация миокарда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ангиопластики</w:t>
            </w:r>
            <w:r w:rsidR="00C65238">
              <w:rPr>
                <w:rFonts w:ascii="Times New Roman" w:hAnsi="Times New Roman" w:cs="Times New Roman"/>
                <w:sz w:val="20"/>
              </w:rPr>
              <w:t xml:space="preserve"> в </w:t>
            </w:r>
            <w:r w:rsidRPr="005607D2">
              <w:rPr>
                <w:rFonts w:ascii="Times New Roman" w:hAnsi="Times New Roman" w:cs="Times New Roman"/>
                <w:sz w:val="20"/>
              </w:rPr>
              <w:t>сочетании со стентированием при ишемической болезни сердца</w:t>
            </w:r>
          </w:p>
        </w:tc>
        <w:tc>
          <w:tcPr>
            <w:tcW w:w="1925"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I20.0, I21.4, I21.9, I22</w:t>
            </w:r>
          </w:p>
        </w:tc>
        <w:tc>
          <w:tcPr>
            <w:tcW w:w="2894"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нестабильная стенокардия, острый</w:t>
            </w:r>
            <w:r w:rsidR="00C65238">
              <w:rPr>
                <w:rFonts w:ascii="Times New Roman" w:hAnsi="Times New Roman" w:cs="Times New Roman"/>
                <w:sz w:val="20"/>
              </w:rPr>
              <w:t xml:space="preserve"> и </w:t>
            </w:r>
            <w:r w:rsidRPr="005607D2">
              <w:rPr>
                <w:rFonts w:ascii="Times New Roman" w:hAnsi="Times New Roman" w:cs="Times New Roman"/>
                <w:sz w:val="20"/>
              </w:rPr>
              <w:t>повторный инфаркт миокарда (без подъема сегмента ST электрокардиограммы)</w:t>
            </w:r>
          </w:p>
        </w:tc>
        <w:tc>
          <w:tcPr>
            <w:tcW w:w="1699"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баллонная вазодилатация</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1 стента</w:t>
            </w:r>
            <w:r w:rsidR="00C65238">
              <w:rPr>
                <w:rFonts w:ascii="Times New Roman" w:hAnsi="Times New Roman" w:cs="Times New Roman"/>
                <w:sz w:val="20"/>
              </w:rPr>
              <w:t xml:space="preserve"> в </w:t>
            </w:r>
            <w:r w:rsidRPr="005607D2">
              <w:rPr>
                <w:rFonts w:ascii="Times New Roman" w:hAnsi="Times New Roman" w:cs="Times New Roman"/>
                <w:sz w:val="20"/>
              </w:rPr>
              <w:t>сосуд (сосуды)</w:t>
            </w:r>
          </w:p>
        </w:tc>
        <w:tc>
          <w:tcPr>
            <w:tcW w:w="1590" w:type="dxa"/>
            <w:tcBorders>
              <w:top w:val="nil"/>
              <w:left w:val="nil"/>
              <w:bottom w:val="nil"/>
              <w:right w:val="nil"/>
            </w:tcBorders>
          </w:tcPr>
          <w:p w:rsidR="00CA71FD" w:rsidRPr="005607D2" w:rsidRDefault="00CA71FD" w:rsidP="00D43751">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148 552,05</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D43751">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47.</w:t>
            </w:r>
          </w:p>
        </w:tc>
        <w:tc>
          <w:tcPr>
            <w:tcW w:w="2861"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Коронарная реваскуляризация миокарда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ангиопластики</w:t>
            </w:r>
            <w:r w:rsidR="00C65238">
              <w:rPr>
                <w:rFonts w:ascii="Times New Roman" w:hAnsi="Times New Roman" w:cs="Times New Roman"/>
                <w:sz w:val="20"/>
              </w:rPr>
              <w:t xml:space="preserve"> в </w:t>
            </w:r>
            <w:r w:rsidRPr="005607D2">
              <w:rPr>
                <w:rFonts w:ascii="Times New Roman" w:hAnsi="Times New Roman" w:cs="Times New Roman"/>
                <w:sz w:val="20"/>
              </w:rPr>
              <w:t>сочетании со стентированием при ишемической болезни сердца</w:t>
            </w:r>
          </w:p>
        </w:tc>
        <w:tc>
          <w:tcPr>
            <w:tcW w:w="1925"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I20.0, I21.4, I21.9, I22</w:t>
            </w:r>
          </w:p>
        </w:tc>
        <w:tc>
          <w:tcPr>
            <w:tcW w:w="2894"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нестабильная стенокардия, острый</w:t>
            </w:r>
            <w:r w:rsidR="00C65238">
              <w:rPr>
                <w:rFonts w:ascii="Times New Roman" w:hAnsi="Times New Roman" w:cs="Times New Roman"/>
                <w:sz w:val="20"/>
              </w:rPr>
              <w:t xml:space="preserve"> и </w:t>
            </w:r>
            <w:r w:rsidRPr="005607D2">
              <w:rPr>
                <w:rFonts w:ascii="Times New Roman" w:hAnsi="Times New Roman" w:cs="Times New Roman"/>
                <w:sz w:val="20"/>
              </w:rPr>
              <w:t>повторный инфаркт миокарда (без подъема сегмента ST электрокардиограммы)</w:t>
            </w:r>
          </w:p>
        </w:tc>
        <w:tc>
          <w:tcPr>
            <w:tcW w:w="1699"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D43751">
            <w:pPr>
              <w:pStyle w:val="ConsPlusNormal"/>
              <w:spacing w:line="216" w:lineRule="auto"/>
              <w:rPr>
                <w:rFonts w:ascii="Times New Roman" w:hAnsi="Times New Roman" w:cs="Times New Roman"/>
                <w:sz w:val="20"/>
              </w:rPr>
            </w:pPr>
            <w:r w:rsidRPr="005607D2">
              <w:rPr>
                <w:rFonts w:ascii="Times New Roman" w:hAnsi="Times New Roman" w:cs="Times New Roman"/>
                <w:sz w:val="20"/>
              </w:rPr>
              <w:t>баллонная вазодилатация</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2 стентов</w:t>
            </w:r>
            <w:r w:rsidR="00C65238">
              <w:rPr>
                <w:rFonts w:ascii="Times New Roman" w:hAnsi="Times New Roman" w:cs="Times New Roman"/>
                <w:sz w:val="20"/>
              </w:rPr>
              <w:t xml:space="preserve"> в </w:t>
            </w:r>
            <w:r w:rsidRPr="005607D2">
              <w:rPr>
                <w:rFonts w:ascii="Times New Roman" w:hAnsi="Times New Roman" w:cs="Times New Roman"/>
                <w:sz w:val="20"/>
              </w:rPr>
              <w:t>сосуд (сосуды)</w:t>
            </w:r>
          </w:p>
        </w:tc>
        <w:tc>
          <w:tcPr>
            <w:tcW w:w="1590" w:type="dxa"/>
            <w:tcBorders>
              <w:top w:val="nil"/>
              <w:left w:val="nil"/>
              <w:bottom w:val="nil"/>
              <w:right w:val="nil"/>
            </w:tcBorders>
          </w:tcPr>
          <w:p w:rsidR="00CA71FD" w:rsidRPr="005607D2" w:rsidRDefault="00CA71FD" w:rsidP="00D43751">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179 601,95</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48.</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Коронарная реваскуляризация миокарда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ангиопластики</w:t>
            </w:r>
            <w:r w:rsidR="00C65238">
              <w:rPr>
                <w:rFonts w:ascii="Times New Roman" w:hAnsi="Times New Roman" w:cs="Times New Roman"/>
                <w:sz w:val="20"/>
              </w:rPr>
              <w:t xml:space="preserve"> в </w:t>
            </w:r>
            <w:r w:rsidRPr="005607D2">
              <w:rPr>
                <w:rFonts w:ascii="Times New Roman" w:hAnsi="Times New Roman" w:cs="Times New Roman"/>
                <w:sz w:val="20"/>
              </w:rPr>
              <w:t>сочетании со стентированием при ишемической болезни сердца</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I20.0, I21.4, I21.9, I22</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нестабильная стенокардия, острый</w:t>
            </w:r>
            <w:r w:rsidR="00C65238">
              <w:rPr>
                <w:rFonts w:ascii="Times New Roman" w:hAnsi="Times New Roman" w:cs="Times New Roman"/>
                <w:sz w:val="20"/>
              </w:rPr>
              <w:t xml:space="preserve"> и </w:t>
            </w:r>
            <w:r w:rsidRPr="005607D2">
              <w:rPr>
                <w:rFonts w:ascii="Times New Roman" w:hAnsi="Times New Roman" w:cs="Times New Roman"/>
                <w:sz w:val="20"/>
              </w:rPr>
              <w:t>повторный инфаркт миокарда (без подъема сегмента ST электрокардиограммы)</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баллонная вазодилатация</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3 стентов</w:t>
            </w:r>
            <w:r w:rsidR="00C65238">
              <w:rPr>
                <w:rFonts w:ascii="Times New Roman" w:hAnsi="Times New Roman" w:cs="Times New Roman"/>
                <w:sz w:val="20"/>
              </w:rPr>
              <w:t xml:space="preserve"> в </w:t>
            </w:r>
            <w:r w:rsidRPr="005607D2">
              <w:rPr>
                <w:rFonts w:ascii="Times New Roman" w:hAnsi="Times New Roman" w:cs="Times New Roman"/>
                <w:sz w:val="20"/>
              </w:rPr>
              <w:t>сосуд (сосуды)</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223 422,05</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spacing w:line="214" w:lineRule="auto"/>
              <w:jc w:val="center"/>
              <w:rPr>
                <w:rFonts w:ascii="Times New Roman" w:hAnsi="Times New Roman" w:cs="Times New Roman"/>
                <w:sz w:val="20"/>
              </w:rPr>
            </w:pPr>
            <w:r w:rsidRPr="005607D2">
              <w:rPr>
                <w:rFonts w:ascii="Times New Roman" w:hAnsi="Times New Roman" w:cs="Times New Roman"/>
                <w:sz w:val="20"/>
              </w:rPr>
              <w:t>49.</w:t>
            </w:r>
          </w:p>
        </w:tc>
        <w:tc>
          <w:tcPr>
            <w:tcW w:w="2861"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Коронарная реваскуляризация миокарда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ангиопластики</w:t>
            </w:r>
            <w:r w:rsidR="00C65238">
              <w:rPr>
                <w:rFonts w:ascii="Times New Roman" w:hAnsi="Times New Roman" w:cs="Times New Roman"/>
                <w:sz w:val="20"/>
              </w:rPr>
              <w:t xml:space="preserve"> в </w:t>
            </w:r>
            <w:r w:rsidRPr="005607D2">
              <w:rPr>
                <w:rFonts w:ascii="Times New Roman" w:hAnsi="Times New Roman" w:cs="Times New Roman"/>
                <w:sz w:val="20"/>
              </w:rPr>
              <w:t>сочетании со стентированием при ишемической болезни сердца</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1 стента</w:t>
            </w:r>
          </w:p>
        </w:tc>
        <w:tc>
          <w:tcPr>
            <w:tcW w:w="1925"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I20.1, I20.8, I25</w:t>
            </w:r>
          </w:p>
        </w:tc>
        <w:tc>
          <w:tcPr>
            <w:tcW w:w="2894"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ишемическая болезнь сердца со стенозированием 1 коронарной артерии</w:t>
            </w:r>
          </w:p>
        </w:tc>
        <w:tc>
          <w:tcPr>
            <w:tcW w:w="1699"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баллонная вазодилатация</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1 стента</w:t>
            </w:r>
            <w:r w:rsidR="00C65238">
              <w:rPr>
                <w:rFonts w:ascii="Times New Roman" w:hAnsi="Times New Roman" w:cs="Times New Roman"/>
                <w:sz w:val="20"/>
              </w:rPr>
              <w:t xml:space="preserve"> в </w:t>
            </w:r>
            <w:r w:rsidRPr="005607D2">
              <w:rPr>
                <w:rFonts w:ascii="Times New Roman" w:hAnsi="Times New Roman" w:cs="Times New Roman"/>
                <w:sz w:val="20"/>
              </w:rPr>
              <w:t>сосуд</w:t>
            </w:r>
          </w:p>
        </w:tc>
        <w:tc>
          <w:tcPr>
            <w:tcW w:w="1590" w:type="dxa"/>
            <w:tcBorders>
              <w:top w:val="nil"/>
              <w:left w:val="nil"/>
              <w:bottom w:val="nil"/>
              <w:right w:val="nil"/>
            </w:tcBorders>
          </w:tcPr>
          <w:p w:rsidR="00CA71FD" w:rsidRPr="005607D2" w:rsidRDefault="00CA71FD" w:rsidP="00674FE9">
            <w:pPr>
              <w:pStyle w:val="ConsPlusNormal"/>
              <w:spacing w:line="214" w:lineRule="auto"/>
              <w:jc w:val="center"/>
              <w:rPr>
                <w:rFonts w:ascii="Times New Roman" w:hAnsi="Times New Roman" w:cs="Times New Roman"/>
                <w:sz w:val="20"/>
              </w:rPr>
            </w:pPr>
            <w:r w:rsidRPr="005607D2">
              <w:rPr>
                <w:rFonts w:ascii="Times New Roman" w:hAnsi="Times New Roman" w:cs="Times New Roman"/>
                <w:sz w:val="20"/>
              </w:rPr>
              <w:t>137 173,77</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spacing w:line="214" w:lineRule="auto"/>
              <w:jc w:val="center"/>
              <w:rPr>
                <w:rFonts w:ascii="Times New Roman" w:hAnsi="Times New Roman" w:cs="Times New Roman"/>
                <w:sz w:val="20"/>
              </w:rPr>
            </w:pPr>
            <w:r w:rsidRPr="005607D2">
              <w:rPr>
                <w:rFonts w:ascii="Times New Roman" w:hAnsi="Times New Roman" w:cs="Times New Roman"/>
                <w:sz w:val="20"/>
              </w:rPr>
              <w:t>50.</w:t>
            </w:r>
          </w:p>
        </w:tc>
        <w:tc>
          <w:tcPr>
            <w:tcW w:w="2861"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Коронарная реваскуляризация миокарда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ангиопластики</w:t>
            </w:r>
            <w:r w:rsidR="00C65238">
              <w:rPr>
                <w:rFonts w:ascii="Times New Roman" w:hAnsi="Times New Roman" w:cs="Times New Roman"/>
                <w:sz w:val="20"/>
              </w:rPr>
              <w:t xml:space="preserve"> в </w:t>
            </w:r>
            <w:r w:rsidRPr="005607D2">
              <w:rPr>
                <w:rFonts w:ascii="Times New Roman" w:hAnsi="Times New Roman" w:cs="Times New Roman"/>
                <w:sz w:val="20"/>
              </w:rPr>
              <w:t>сочетании со стентированием при ишемической болезни сердца</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2 стентов</w:t>
            </w:r>
          </w:p>
        </w:tc>
        <w:tc>
          <w:tcPr>
            <w:tcW w:w="1925"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I20.1, I20.8, I25</w:t>
            </w:r>
          </w:p>
        </w:tc>
        <w:tc>
          <w:tcPr>
            <w:tcW w:w="2894"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ишемическая болезнь сердца со стенозированием 2 коронарных артерий</w:t>
            </w:r>
          </w:p>
        </w:tc>
        <w:tc>
          <w:tcPr>
            <w:tcW w:w="1699"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баллонная вазодилатация</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2 стентов</w:t>
            </w:r>
            <w:r w:rsidR="00C65238">
              <w:rPr>
                <w:rFonts w:ascii="Times New Roman" w:hAnsi="Times New Roman" w:cs="Times New Roman"/>
                <w:sz w:val="20"/>
              </w:rPr>
              <w:t xml:space="preserve"> в </w:t>
            </w:r>
            <w:r w:rsidRPr="005607D2">
              <w:rPr>
                <w:rFonts w:ascii="Times New Roman" w:hAnsi="Times New Roman" w:cs="Times New Roman"/>
                <w:sz w:val="20"/>
              </w:rPr>
              <w:t>сосуд (сосуды)</w:t>
            </w:r>
          </w:p>
        </w:tc>
        <w:tc>
          <w:tcPr>
            <w:tcW w:w="1590" w:type="dxa"/>
            <w:tcBorders>
              <w:top w:val="nil"/>
              <w:left w:val="nil"/>
              <w:bottom w:val="nil"/>
              <w:right w:val="nil"/>
            </w:tcBorders>
          </w:tcPr>
          <w:p w:rsidR="00CA71FD" w:rsidRPr="005607D2" w:rsidRDefault="00CA71FD" w:rsidP="00674FE9">
            <w:pPr>
              <w:pStyle w:val="ConsPlusNormal"/>
              <w:spacing w:line="214" w:lineRule="auto"/>
              <w:jc w:val="center"/>
              <w:rPr>
                <w:rFonts w:ascii="Times New Roman" w:hAnsi="Times New Roman" w:cs="Times New Roman"/>
                <w:sz w:val="20"/>
              </w:rPr>
            </w:pPr>
            <w:r w:rsidRPr="005607D2">
              <w:rPr>
                <w:rFonts w:ascii="Times New Roman" w:hAnsi="Times New Roman" w:cs="Times New Roman"/>
                <w:sz w:val="20"/>
              </w:rPr>
              <w:t>162 844,93</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spacing w:line="214" w:lineRule="auto"/>
              <w:jc w:val="center"/>
              <w:rPr>
                <w:rFonts w:ascii="Times New Roman" w:hAnsi="Times New Roman" w:cs="Times New Roman"/>
                <w:sz w:val="20"/>
              </w:rPr>
            </w:pPr>
            <w:r w:rsidRPr="005607D2">
              <w:rPr>
                <w:rFonts w:ascii="Times New Roman" w:hAnsi="Times New Roman" w:cs="Times New Roman"/>
                <w:sz w:val="20"/>
              </w:rPr>
              <w:t>51.</w:t>
            </w:r>
          </w:p>
        </w:tc>
        <w:tc>
          <w:tcPr>
            <w:tcW w:w="2861"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Коронарная реваскуляризация миокарда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ангиопластики</w:t>
            </w:r>
            <w:r w:rsidR="00C65238">
              <w:rPr>
                <w:rFonts w:ascii="Times New Roman" w:hAnsi="Times New Roman" w:cs="Times New Roman"/>
                <w:sz w:val="20"/>
              </w:rPr>
              <w:t xml:space="preserve"> в </w:t>
            </w:r>
            <w:r w:rsidRPr="005607D2">
              <w:rPr>
                <w:rFonts w:ascii="Times New Roman" w:hAnsi="Times New Roman" w:cs="Times New Roman"/>
                <w:sz w:val="20"/>
              </w:rPr>
              <w:t>сочетании со стентированием при ишемической болезни сердца</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3 стентов</w:t>
            </w:r>
          </w:p>
        </w:tc>
        <w:tc>
          <w:tcPr>
            <w:tcW w:w="1925"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I20.1, I20.8, I25</w:t>
            </w:r>
          </w:p>
        </w:tc>
        <w:tc>
          <w:tcPr>
            <w:tcW w:w="2894"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ишемическая болезнь сердца со стенозированием 3 коронарных артерий</w:t>
            </w:r>
          </w:p>
        </w:tc>
        <w:tc>
          <w:tcPr>
            <w:tcW w:w="1699"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баллонная вазодилатация</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3 стентов</w:t>
            </w:r>
            <w:r w:rsidR="00C65238">
              <w:rPr>
                <w:rFonts w:ascii="Times New Roman" w:hAnsi="Times New Roman" w:cs="Times New Roman"/>
                <w:sz w:val="20"/>
              </w:rPr>
              <w:t xml:space="preserve"> в </w:t>
            </w:r>
            <w:r w:rsidRPr="005607D2">
              <w:rPr>
                <w:rFonts w:ascii="Times New Roman" w:hAnsi="Times New Roman" w:cs="Times New Roman"/>
                <w:sz w:val="20"/>
              </w:rPr>
              <w:t>сосуд (сосуды)</w:t>
            </w:r>
          </w:p>
        </w:tc>
        <w:tc>
          <w:tcPr>
            <w:tcW w:w="1590" w:type="dxa"/>
            <w:tcBorders>
              <w:top w:val="nil"/>
              <w:left w:val="nil"/>
              <w:bottom w:val="nil"/>
              <w:right w:val="nil"/>
            </w:tcBorders>
          </w:tcPr>
          <w:p w:rsidR="00CA71FD" w:rsidRPr="005607D2" w:rsidRDefault="00CA71FD" w:rsidP="00674FE9">
            <w:pPr>
              <w:pStyle w:val="ConsPlusNormal"/>
              <w:spacing w:line="214" w:lineRule="auto"/>
              <w:jc w:val="center"/>
              <w:rPr>
                <w:rFonts w:ascii="Times New Roman" w:hAnsi="Times New Roman" w:cs="Times New Roman"/>
                <w:sz w:val="20"/>
              </w:rPr>
            </w:pPr>
            <w:r w:rsidRPr="005607D2">
              <w:rPr>
                <w:rFonts w:ascii="Times New Roman" w:hAnsi="Times New Roman" w:cs="Times New Roman"/>
                <w:sz w:val="20"/>
              </w:rPr>
              <w:t>202 279,17</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spacing w:line="214" w:lineRule="auto"/>
              <w:jc w:val="center"/>
              <w:rPr>
                <w:rFonts w:ascii="Times New Roman" w:hAnsi="Times New Roman" w:cs="Times New Roman"/>
                <w:sz w:val="20"/>
              </w:rPr>
            </w:pPr>
            <w:r w:rsidRPr="005607D2">
              <w:rPr>
                <w:rFonts w:ascii="Times New Roman" w:hAnsi="Times New Roman" w:cs="Times New Roman"/>
                <w:sz w:val="20"/>
              </w:rPr>
              <w:t>52.</w:t>
            </w:r>
          </w:p>
        </w:tc>
        <w:tc>
          <w:tcPr>
            <w:tcW w:w="2861"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Коронарная ангиопластика со стентированием</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внутрисосудистой визуализации</w:t>
            </w:r>
            <w:r w:rsidR="00C65238">
              <w:rPr>
                <w:rFonts w:ascii="Times New Roman" w:hAnsi="Times New Roman" w:cs="Times New Roman"/>
                <w:sz w:val="20"/>
              </w:rPr>
              <w:t xml:space="preserve"> и </w:t>
            </w:r>
            <w:r w:rsidRPr="005607D2">
              <w:rPr>
                <w:rFonts w:ascii="Times New Roman" w:hAnsi="Times New Roman" w:cs="Times New Roman"/>
                <w:sz w:val="20"/>
              </w:rPr>
              <w:t>(или) оценки гемодинамической значимости стеноза по данным физиологической оценки коронарного кровотока</w:t>
            </w:r>
            <w:r w:rsidR="00D43751">
              <w:rPr>
                <w:rFonts w:ascii="Times New Roman" w:hAnsi="Times New Roman" w:cs="Times New Roman"/>
                <w:sz w:val="20"/>
              </w:rPr>
              <w:br/>
            </w:r>
            <w:r w:rsidRPr="005607D2">
              <w:rPr>
                <w:rFonts w:ascii="Times New Roman" w:hAnsi="Times New Roman" w:cs="Times New Roman"/>
                <w:sz w:val="20"/>
              </w:rPr>
              <w:t>(1 стент)</w:t>
            </w:r>
          </w:p>
        </w:tc>
        <w:tc>
          <w:tcPr>
            <w:tcW w:w="1925"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lang w:val="en-US"/>
              </w:rPr>
            </w:pP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20.0,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20.1,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20.8,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20.9,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21.0,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21.1,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21.2,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21.3,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21.9,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22,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25.0,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25.1,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25.2,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25.3,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25.4,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25.5,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25.6,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25.8, </w:t>
            </w:r>
            <w:r w:rsidRPr="005607D2">
              <w:rPr>
                <w:rFonts w:ascii="Times New Roman" w:hAnsi="Times New Roman" w:cs="Times New Roman"/>
                <w:sz w:val="20"/>
                <w:lang w:val="en-US"/>
              </w:rPr>
              <w:t>I25.9</w:t>
            </w:r>
          </w:p>
        </w:tc>
        <w:tc>
          <w:tcPr>
            <w:tcW w:w="2894"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ишемическая болезнь сердца</w:t>
            </w:r>
          </w:p>
        </w:tc>
        <w:tc>
          <w:tcPr>
            <w:tcW w:w="1699"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14" w:lineRule="auto"/>
              <w:rPr>
                <w:rFonts w:ascii="Times New Roman" w:hAnsi="Times New Roman" w:cs="Times New Roman"/>
                <w:sz w:val="20"/>
              </w:rPr>
            </w:pPr>
            <w:r w:rsidRPr="005607D2">
              <w:rPr>
                <w:rFonts w:ascii="Times New Roman" w:hAnsi="Times New Roman" w:cs="Times New Roman"/>
                <w:sz w:val="20"/>
              </w:rPr>
              <w:t>баллонная вазодилятация</w:t>
            </w:r>
            <w:r w:rsidR="00C65238">
              <w:rPr>
                <w:rFonts w:ascii="Times New Roman" w:hAnsi="Times New Roman" w:cs="Times New Roman"/>
                <w:sz w:val="20"/>
              </w:rPr>
              <w:t xml:space="preserve"> и </w:t>
            </w:r>
            <w:r w:rsidRPr="005607D2">
              <w:rPr>
                <w:rFonts w:ascii="Times New Roman" w:hAnsi="Times New Roman" w:cs="Times New Roman"/>
                <w:sz w:val="20"/>
              </w:rPr>
              <w:t>(или) стентирование</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1 стента</w:t>
            </w:r>
            <w:r w:rsidR="00C65238">
              <w:rPr>
                <w:rFonts w:ascii="Times New Roman" w:hAnsi="Times New Roman" w:cs="Times New Roman"/>
                <w:sz w:val="20"/>
              </w:rPr>
              <w:t xml:space="preserve"> в </w:t>
            </w:r>
            <w:r w:rsidRPr="005607D2">
              <w:rPr>
                <w:rFonts w:ascii="Times New Roman" w:hAnsi="Times New Roman" w:cs="Times New Roman"/>
                <w:sz w:val="20"/>
              </w:rPr>
              <w:t>сосуд</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методов внутрисосудистой визуализации</w:t>
            </w:r>
            <w:r w:rsidR="00C65238">
              <w:rPr>
                <w:rFonts w:ascii="Times New Roman" w:hAnsi="Times New Roman" w:cs="Times New Roman"/>
                <w:sz w:val="20"/>
              </w:rPr>
              <w:t xml:space="preserve"> и </w:t>
            </w:r>
            <w:r w:rsidRPr="005607D2">
              <w:rPr>
                <w:rFonts w:ascii="Times New Roman" w:hAnsi="Times New Roman" w:cs="Times New Roman"/>
                <w:sz w:val="20"/>
              </w:rPr>
              <w:t>(или)</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 xml:space="preserve">оценкой гемодинамической значимости стеноза по данным физиологической оценки коронарного кровотока </w:t>
            </w:r>
            <w:r w:rsidR="00D43751">
              <w:rPr>
                <w:rFonts w:ascii="Times New Roman" w:hAnsi="Times New Roman" w:cs="Times New Roman"/>
                <w:sz w:val="20"/>
              </w:rPr>
              <w:br/>
            </w:r>
            <w:r w:rsidRPr="005607D2">
              <w:rPr>
                <w:rFonts w:ascii="Times New Roman" w:hAnsi="Times New Roman" w:cs="Times New Roman"/>
                <w:sz w:val="20"/>
              </w:rPr>
              <w:t>(ФРК или МРК) при ишемической болезни сердца</w:t>
            </w:r>
          </w:p>
        </w:tc>
        <w:tc>
          <w:tcPr>
            <w:tcW w:w="1590" w:type="dxa"/>
            <w:tcBorders>
              <w:top w:val="nil"/>
              <w:left w:val="nil"/>
              <w:bottom w:val="nil"/>
              <w:right w:val="nil"/>
            </w:tcBorders>
          </w:tcPr>
          <w:p w:rsidR="00CA71FD" w:rsidRPr="005607D2" w:rsidRDefault="00CA71FD" w:rsidP="00674FE9">
            <w:pPr>
              <w:pStyle w:val="ConsPlusNormal"/>
              <w:spacing w:line="214" w:lineRule="auto"/>
              <w:jc w:val="center"/>
              <w:rPr>
                <w:rFonts w:ascii="Times New Roman" w:hAnsi="Times New Roman" w:cs="Times New Roman"/>
                <w:sz w:val="20"/>
              </w:rPr>
            </w:pPr>
            <w:r w:rsidRPr="005607D2">
              <w:rPr>
                <w:rFonts w:ascii="Times New Roman" w:hAnsi="Times New Roman" w:cs="Times New Roman"/>
                <w:sz w:val="20"/>
              </w:rPr>
              <w:t>287 528,23</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53.</w:t>
            </w:r>
          </w:p>
        </w:tc>
        <w:tc>
          <w:tcPr>
            <w:tcW w:w="2861"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 xml:space="preserve">Коронарная ангиопластика </w:t>
            </w:r>
            <w:r w:rsidR="00D43751">
              <w:rPr>
                <w:rFonts w:ascii="Times New Roman" w:hAnsi="Times New Roman" w:cs="Times New Roman"/>
                <w:sz w:val="20"/>
              </w:rPr>
              <w:br/>
            </w:r>
            <w:r w:rsidRPr="005607D2">
              <w:rPr>
                <w:rFonts w:ascii="Times New Roman" w:hAnsi="Times New Roman" w:cs="Times New Roman"/>
                <w:sz w:val="20"/>
              </w:rPr>
              <w:t>со стентированием</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внутрисосудистой визуализации</w:t>
            </w:r>
            <w:r w:rsidR="00C65238">
              <w:rPr>
                <w:rFonts w:ascii="Times New Roman" w:hAnsi="Times New Roman" w:cs="Times New Roman"/>
                <w:sz w:val="20"/>
              </w:rPr>
              <w:t xml:space="preserve"> и </w:t>
            </w:r>
            <w:r w:rsidRPr="005607D2">
              <w:rPr>
                <w:rFonts w:ascii="Times New Roman" w:hAnsi="Times New Roman" w:cs="Times New Roman"/>
                <w:sz w:val="20"/>
              </w:rPr>
              <w:t xml:space="preserve">(или) оценки гемодинамической значимости стеноза по данным физиологической оценки коронарного кровотока </w:t>
            </w:r>
            <w:r w:rsidR="00D43751">
              <w:rPr>
                <w:rFonts w:ascii="Times New Roman" w:hAnsi="Times New Roman" w:cs="Times New Roman"/>
                <w:sz w:val="20"/>
              </w:rPr>
              <w:br/>
            </w:r>
            <w:r w:rsidRPr="005607D2">
              <w:rPr>
                <w:rFonts w:ascii="Times New Roman" w:hAnsi="Times New Roman" w:cs="Times New Roman"/>
                <w:sz w:val="20"/>
              </w:rPr>
              <w:t>(2 стента)</w:t>
            </w:r>
          </w:p>
        </w:tc>
        <w:tc>
          <w:tcPr>
            <w:tcW w:w="1925"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lang w:val="en-US"/>
              </w:rPr>
            </w:pP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20.0,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20.1,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20.8,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20.9,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21.0,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21.1,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21.2,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21.3,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21.9,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22,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25.0,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25.1,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25.2,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25.3,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25.4,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25.5,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25.6, </w:t>
            </w:r>
            <w:r w:rsidRPr="005607D2">
              <w:rPr>
                <w:rFonts w:ascii="Times New Roman" w:hAnsi="Times New Roman" w:cs="Times New Roman"/>
                <w:sz w:val="20"/>
                <w:lang w:val="en-US"/>
              </w:rPr>
              <w:t>I</w:t>
            </w:r>
            <w:r w:rsidRPr="00DA6DB0">
              <w:rPr>
                <w:rFonts w:ascii="Times New Roman" w:hAnsi="Times New Roman" w:cs="Times New Roman"/>
                <w:sz w:val="20"/>
                <w:lang w:val="en-US"/>
              </w:rPr>
              <w:t>25.8</w:t>
            </w:r>
            <w:r w:rsidRPr="005607D2">
              <w:rPr>
                <w:rFonts w:ascii="Times New Roman" w:hAnsi="Times New Roman" w:cs="Times New Roman"/>
                <w:sz w:val="20"/>
                <w:lang w:val="en-US"/>
              </w:rPr>
              <w:t>, I25.9</w:t>
            </w:r>
          </w:p>
        </w:tc>
        <w:tc>
          <w:tcPr>
            <w:tcW w:w="2894"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ишемическая болезнь сердца</w:t>
            </w:r>
          </w:p>
        </w:tc>
        <w:tc>
          <w:tcPr>
            <w:tcW w:w="1699"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баллонная вазодилятация</w:t>
            </w:r>
            <w:r w:rsidR="00C65238">
              <w:rPr>
                <w:rFonts w:ascii="Times New Roman" w:hAnsi="Times New Roman" w:cs="Times New Roman"/>
                <w:sz w:val="20"/>
              </w:rPr>
              <w:t xml:space="preserve"> и </w:t>
            </w:r>
            <w:r w:rsidRPr="005607D2">
              <w:rPr>
                <w:rFonts w:ascii="Times New Roman" w:hAnsi="Times New Roman" w:cs="Times New Roman"/>
                <w:sz w:val="20"/>
              </w:rPr>
              <w:t>(или) стентирование</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2 стентов</w:t>
            </w:r>
            <w:r w:rsidR="00C65238">
              <w:rPr>
                <w:rFonts w:ascii="Times New Roman" w:hAnsi="Times New Roman" w:cs="Times New Roman"/>
                <w:sz w:val="20"/>
              </w:rPr>
              <w:t xml:space="preserve"> в </w:t>
            </w:r>
            <w:r w:rsidRPr="005607D2">
              <w:rPr>
                <w:rFonts w:ascii="Times New Roman" w:hAnsi="Times New Roman" w:cs="Times New Roman"/>
                <w:sz w:val="20"/>
              </w:rPr>
              <w:t>сосуд</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методов внутрисосудистой визуализации</w:t>
            </w:r>
            <w:r w:rsidR="00C65238">
              <w:rPr>
                <w:rFonts w:ascii="Times New Roman" w:hAnsi="Times New Roman" w:cs="Times New Roman"/>
                <w:sz w:val="20"/>
              </w:rPr>
              <w:t xml:space="preserve"> и </w:t>
            </w:r>
            <w:r w:rsidRPr="005607D2">
              <w:rPr>
                <w:rFonts w:ascii="Times New Roman" w:hAnsi="Times New Roman" w:cs="Times New Roman"/>
                <w:sz w:val="20"/>
              </w:rPr>
              <w:t>(или)</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90" w:type="dxa"/>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313 662,41</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54.</w:t>
            </w:r>
          </w:p>
        </w:tc>
        <w:tc>
          <w:tcPr>
            <w:tcW w:w="2861" w:type="dxa"/>
            <w:tcBorders>
              <w:top w:val="nil"/>
              <w:left w:val="nil"/>
              <w:bottom w:val="nil"/>
              <w:right w:val="nil"/>
            </w:tcBorders>
          </w:tcPr>
          <w:p w:rsidR="00CA71FD" w:rsidRPr="005607D2" w:rsidRDefault="00CA71FD" w:rsidP="00D43751">
            <w:pPr>
              <w:pStyle w:val="ConsPlusNormal"/>
              <w:spacing w:line="221" w:lineRule="auto"/>
              <w:rPr>
                <w:rFonts w:ascii="Times New Roman" w:hAnsi="Times New Roman" w:cs="Times New Roman"/>
                <w:sz w:val="20"/>
              </w:rPr>
            </w:pPr>
            <w:r w:rsidRPr="005607D2">
              <w:rPr>
                <w:rFonts w:ascii="Times New Roman" w:hAnsi="Times New Roman" w:cs="Times New Roman"/>
                <w:sz w:val="20"/>
              </w:rPr>
              <w:t xml:space="preserve">Коронарная ангиопластика </w:t>
            </w:r>
            <w:r w:rsidR="00D43751">
              <w:rPr>
                <w:rFonts w:ascii="Times New Roman" w:hAnsi="Times New Roman" w:cs="Times New Roman"/>
                <w:sz w:val="20"/>
              </w:rPr>
              <w:br/>
            </w:r>
            <w:r w:rsidRPr="005607D2">
              <w:rPr>
                <w:rFonts w:ascii="Times New Roman" w:hAnsi="Times New Roman" w:cs="Times New Roman"/>
                <w:sz w:val="20"/>
              </w:rPr>
              <w:t>со стентированием</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внутрисосудистой визуализации</w:t>
            </w:r>
            <w:r w:rsidR="00C65238">
              <w:rPr>
                <w:rFonts w:ascii="Times New Roman" w:hAnsi="Times New Roman" w:cs="Times New Roman"/>
                <w:sz w:val="20"/>
              </w:rPr>
              <w:t xml:space="preserve"> и </w:t>
            </w:r>
            <w:r w:rsidRPr="005607D2">
              <w:rPr>
                <w:rFonts w:ascii="Times New Roman" w:hAnsi="Times New Roman" w:cs="Times New Roman"/>
                <w:sz w:val="20"/>
              </w:rPr>
              <w:t>(или) оценки гемодинамической значимости стеноза по данным физиологической оценки коронарного кровотока</w:t>
            </w:r>
            <w:r w:rsidR="00D43751">
              <w:rPr>
                <w:rFonts w:ascii="Times New Roman" w:hAnsi="Times New Roman" w:cs="Times New Roman"/>
                <w:sz w:val="20"/>
              </w:rPr>
              <w:br/>
            </w:r>
            <w:r w:rsidRPr="005607D2">
              <w:rPr>
                <w:rFonts w:ascii="Times New Roman" w:hAnsi="Times New Roman" w:cs="Times New Roman"/>
                <w:sz w:val="20"/>
              </w:rPr>
              <w:t>(3 стента)</w:t>
            </w:r>
          </w:p>
        </w:tc>
        <w:tc>
          <w:tcPr>
            <w:tcW w:w="1925"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lang w:val="en-US"/>
              </w:rPr>
            </w:pP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20.0,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20.1,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20.8,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20.9,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21.0,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21.1,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21.2,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21.3,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21.9,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22,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25.0,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25.1,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25.2,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25.3,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25.4,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25.5, </w:t>
            </w:r>
            <w:r w:rsidRPr="005607D2">
              <w:rPr>
                <w:rFonts w:ascii="Times New Roman" w:hAnsi="Times New Roman" w:cs="Times New Roman"/>
                <w:sz w:val="20"/>
                <w:lang w:val="en-US"/>
              </w:rPr>
              <w:t>I</w:t>
            </w:r>
            <w:r w:rsidRPr="00DA6DB0">
              <w:rPr>
                <w:rFonts w:ascii="Times New Roman" w:hAnsi="Times New Roman" w:cs="Times New Roman"/>
                <w:sz w:val="20"/>
                <w:lang w:val="en-US"/>
              </w:rPr>
              <w:t xml:space="preserve">25.6, </w:t>
            </w:r>
            <w:r w:rsidRPr="005607D2">
              <w:rPr>
                <w:rFonts w:ascii="Times New Roman" w:hAnsi="Times New Roman" w:cs="Times New Roman"/>
                <w:sz w:val="20"/>
                <w:lang w:val="en-US"/>
              </w:rPr>
              <w:t>I</w:t>
            </w:r>
            <w:r w:rsidRPr="00DA6DB0">
              <w:rPr>
                <w:rFonts w:ascii="Times New Roman" w:hAnsi="Times New Roman" w:cs="Times New Roman"/>
                <w:sz w:val="20"/>
                <w:lang w:val="en-US"/>
              </w:rPr>
              <w:t>25.8</w:t>
            </w:r>
            <w:r w:rsidRPr="005607D2">
              <w:rPr>
                <w:rFonts w:ascii="Times New Roman" w:hAnsi="Times New Roman" w:cs="Times New Roman"/>
                <w:sz w:val="20"/>
                <w:lang w:val="en-US"/>
              </w:rPr>
              <w:t>, I25.9</w:t>
            </w:r>
          </w:p>
        </w:tc>
        <w:tc>
          <w:tcPr>
            <w:tcW w:w="2894"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ишемическая болезнь сердца</w:t>
            </w:r>
          </w:p>
        </w:tc>
        <w:tc>
          <w:tcPr>
            <w:tcW w:w="1699"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баллонная вазодилятация</w:t>
            </w:r>
            <w:r w:rsidR="00C65238">
              <w:rPr>
                <w:rFonts w:ascii="Times New Roman" w:hAnsi="Times New Roman" w:cs="Times New Roman"/>
                <w:sz w:val="20"/>
              </w:rPr>
              <w:t xml:space="preserve"> и </w:t>
            </w:r>
            <w:r w:rsidRPr="005607D2">
              <w:rPr>
                <w:rFonts w:ascii="Times New Roman" w:hAnsi="Times New Roman" w:cs="Times New Roman"/>
                <w:sz w:val="20"/>
              </w:rPr>
              <w:t>(или) стентирование</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3 стентов</w:t>
            </w:r>
            <w:r w:rsidR="00C65238">
              <w:rPr>
                <w:rFonts w:ascii="Times New Roman" w:hAnsi="Times New Roman" w:cs="Times New Roman"/>
                <w:sz w:val="20"/>
              </w:rPr>
              <w:t xml:space="preserve"> в </w:t>
            </w:r>
            <w:r w:rsidRPr="005607D2">
              <w:rPr>
                <w:rFonts w:ascii="Times New Roman" w:hAnsi="Times New Roman" w:cs="Times New Roman"/>
                <w:sz w:val="20"/>
              </w:rPr>
              <w:t>сосуд</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методов внутрисосудистой визуализации</w:t>
            </w:r>
            <w:r w:rsidR="00C65238">
              <w:rPr>
                <w:rFonts w:ascii="Times New Roman" w:hAnsi="Times New Roman" w:cs="Times New Roman"/>
                <w:sz w:val="20"/>
              </w:rPr>
              <w:t xml:space="preserve"> и </w:t>
            </w:r>
            <w:r w:rsidRPr="005607D2">
              <w:rPr>
                <w:rFonts w:ascii="Times New Roman" w:hAnsi="Times New Roman" w:cs="Times New Roman"/>
                <w:sz w:val="20"/>
              </w:rPr>
              <w:t>(или)</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оценкой гемодинамической значимости стеноза по данным физиологической оценки коронарного кровотока (ФРК или МРК) при ишемической болезни сердца</w:t>
            </w:r>
          </w:p>
          <w:p w:rsidR="00D43751" w:rsidRDefault="00D43751" w:rsidP="00674FE9">
            <w:pPr>
              <w:pStyle w:val="ConsPlusNormal"/>
              <w:spacing w:line="221" w:lineRule="auto"/>
              <w:rPr>
                <w:rFonts w:ascii="Times New Roman" w:hAnsi="Times New Roman" w:cs="Times New Roman"/>
                <w:sz w:val="20"/>
              </w:rPr>
            </w:pPr>
          </w:p>
          <w:p w:rsidR="00D43751" w:rsidRPr="005607D2" w:rsidRDefault="00D43751" w:rsidP="00674FE9">
            <w:pPr>
              <w:pStyle w:val="ConsPlusNormal"/>
              <w:spacing w:line="221" w:lineRule="auto"/>
              <w:rPr>
                <w:rFonts w:ascii="Times New Roman" w:hAnsi="Times New Roman" w:cs="Times New Roman"/>
                <w:sz w:val="20"/>
              </w:rPr>
            </w:pPr>
          </w:p>
        </w:tc>
        <w:tc>
          <w:tcPr>
            <w:tcW w:w="1590" w:type="dxa"/>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344 529,92</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55.</w:t>
            </w:r>
          </w:p>
        </w:tc>
        <w:tc>
          <w:tcPr>
            <w:tcW w:w="2861"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lang w:val="en-US"/>
              </w:rPr>
            </w:pPr>
            <w:r w:rsidRPr="005607D2">
              <w:rPr>
                <w:rFonts w:ascii="Times New Roman" w:hAnsi="Times New Roman" w:cs="Times New Roman"/>
                <w:sz w:val="20"/>
                <w:lang w:val="en-US"/>
              </w:rPr>
              <w:t>I44.1, I44.2, I45.2, I45.3, I45.6, I46.0, I47.0, I47.1, I47.2, I47.9, I48, I49.0, I49.5, Q22.5, Q24.6</w:t>
            </w:r>
          </w:p>
        </w:tc>
        <w:tc>
          <w:tcPr>
            <w:tcW w:w="2894"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пароксизмальные нарушения ритма</w:t>
            </w:r>
            <w:r w:rsidR="00C65238">
              <w:rPr>
                <w:rFonts w:ascii="Times New Roman" w:hAnsi="Times New Roman" w:cs="Times New Roman"/>
                <w:sz w:val="20"/>
              </w:rPr>
              <w:t xml:space="preserve"> и </w:t>
            </w:r>
            <w:r w:rsidRPr="005607D2">
              <w:rPr>
                <w:rFonts w:ascii="Times New Roman" w:hAnsi="Times New Roman" w:cs="Times New Roman"/>
                <w:sz w:val="20"/>
              </w:rPr>
              <w:t>проводимости различного генеза, сопровождающиеся сердечной недостаточностью, гемодинамическими расстройствами</w:t>
            </w:r>
            <w:r w:rsidR="00C65238">
              <w:rPr>
                <w:rFonts w:ascii="Times New Roman" w:hAnsi="Times New Roman" w:cs="Times New Roman"/>
                <w:sz w:val="20"/>
              </w:rPr>
              <w:t xml:space="preserve"> и </w:t>
            </w:r>
            <w:r w:rsidRPr="005607D2">
              <w:rPr>
                <w:rFonts w:ascii="Times New Roman" w:hAnsi="Times New Roman" w:cs="Times New Roman"/>
                <w:sz w:val="20"/>
              </w:rPr>
              <w:t>отсутствием эффекта от медикаментозной терапии</w:t>
            </w:r>
          </w:p>
        </w:tc>
        <w:tc>
          <w:tcPr>
            <w:tcW w:w="1699"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имплантация частотно-адаптированного однокамерного кардиостимулятора</w:t>
            </w:r>
          </w:p>
        </w:tc>
        <w:tc>
          <w:tcPr>
            <w:tcW w:w="1590" w:type="dxa"/>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171 226,47</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56.</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I44.1, I44.2, I45.2, I45.3, I45.6, I46.0, I47.0, I47.1, I47.2, I47.9, I48, I49.0, I49.5, Q22.5, Q24.6</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пароксизмальные нарушения ритма</w:t>
            </w:r>
            <w:r w:rsidR="00C65238">
              <w:rPr>
                <w:rFonts w:ascii="Times New Roman" w:hAnsi="Times New Roman" w:cs="Times New Roman"/>
                <w:sz w:val="20"/>
              </w:rPr>
              <w:t xml:space="preserve"> и </w:t>
            </w:r>
            <w:r w:rsidRPr="005607D2">
              <w:rPr>
                <w:rFonts w:ascii="Times New Roman" w:hAnsi="Times New Roman" w:cs="Times New Roman"/>
                <w:sz w:val="20"/>
              </w:rPr>
              <w:t>проводимости различного генеза, сопровождающиеся сердечной недостаточностью, гемодинамическими расстройствами</w:t>
            </w:r>
            <w:r w:rsidR="00C65238">
              <w:rPr>
                <w:rFonts w:ascii="Times New Roman" w:hAnsi="Times New Roman" w:cs="Times New Roman"/>
                <w:sz w:val="20"/>
              </w:rPr>
              <w:t xml:space="preserve"> и </w:t>
            </w:r>
            <w:r w:rsidRPr="005607D2">
              <w:rPr>
                <w:rFonts w:ascii="Times New Roman" w:hAnsi="Times New Roman" w:cs="Times New Roman"/>
                <w:sz w:val="20"/>
              </w:rPr>
              <w:t>отсутствием эффекта от медикаментозной терапии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имплантация частотно-адаптированного однокамерного кардиостимулятора</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319 060,95</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57.</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I44.1, I44.2, I45.2, I45.3, I45.6, I46.0, I47.0, I47.1, I47.2, I47.9, I48, I49.0, I49.5, Q22.5, Q24.6</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пароксизмальные нарушения ритма</w:t>
            </w:r>
            <w:r w:rsidR="00C65238">
              <w:rPr>
                <w:rFonts w:ascii="Times New Roman" w:hAnsi="Times New Roman" w:cs="Times New Roman"/>
                <w:sz w:val="20"/>
              </w:rPr>
              <w:t xml:space="preserve"> и </w:t>
            </w:r>
            <w:r w:rsidRPr="005607D2">
              <w:rPr>
                <w:rFonts w:ascii="Times New Roman" w:hAnsi="Times New Roman" w:cs="Times New Roman"/>
                <w:sz w:val="20"/>
              </w:rPr>
              <w:t>проводимости различного генеза, сопровождающиеся сердечной недостаточностью, гемодинамическими расстройствами</w:t>
            </w:r>
            <w:r w:rsidR="00C65238">
              <w:rPr>
                <w:rFonts w:ascii="Times New Roman" w:hAnsi="Times New Roman" w:cs="Times New Roman"/>
                <w:sz w:val="20"/>
              </w:rPr>
              <w:t xml:space="preserve"> и </w:t>
            </w:r>
            <w:r w:rsidRPr="005607D2">
              <w:rPr>
                <w:rFonts w:ascii="Times New Roman" w:hAnsi="Times New Roman" w:cs="Times New Roman"/>
                <w:sz w:val="20"/>
              </w:rPr>
              <w:t>отсутствием эффекта от лечения лекарственными препаратами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имплантация частотно-адаптированного двухкамерного кардиостимулятора</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256 834,25</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58.</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Эндоваскулярная тромбэкстракция при остром ишемическом инсульте</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I63.0, I63.1, I63.2, I63.3, I63.4, I63.5, I63.8, I63.9</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острый ишемический инсульт, вызванный тромботической или эмболической окклюзией церебральных или прецеребральных артерий</w:t>
            </w:r>
          </w:p>
          <w:p w:rsidR="00674FE9" w:rsidRPr="005607D2" w:rsidRDefault="00674FE9" w:rsidP="00674FE9">
            <w:pPr>
              <w:pStyle w:val="ConsPlusNormal"/>
              <w:rPr>
                <w:rFonts w:ascii="Times New Roman" w:hAnsi="Times New Roman" w:cs="Times New Roman"/>
                <w:sz w:val="20"/>
              </w:rPr>
            </w:pP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эндоваскулярная механическая тромбэкстракция</w:t>
            </w:r>
            <w:r w:rsidR="00C65238">
              <w:rPr>
                <w:rFonts w:ascii="Times New Roman" w:hAnsi="Times New Roman" w:cs="Times New Roman"/>
                <w:sz w:val="20"/>
              </w:rPr>
              <w:t xml:space="preserve"> и </w:t>
            </w:r>
            <w:r w:rsidRPr="005607D2">
              <w:rPr>
                <w:rFonts w:ascii="Times New Roman" w:hAnsi="Times New Roman" w:cs="Times New Roman"/>
                <w:sz w:val="20"/>
              </w:rPr>
              <w:t>(или) тромбоаспирация</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813 036,14</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59.</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Коронарная реваскуляризация миокарда</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аортокоронарного шунтирования при ишемической болезни</w:t>
            </w:r>
            <w:r w:rsidR="00C65238">
              <w:rPr>
                <w:rFonts w:ascii="Times New Roman" w:hAnsi="Times New Roman" w:cs="Times New Roman"/>
                <w:sz w:val="20"/>
              </w:rPr>
              <w:t xml:space="preserve"> и </w:t>
            </w:r>
            <w:r w:rsidRPr="005607D2">
              <w:rPr>
                <w:rFonts w:ascii="Times New Roman" w:hAnsi="Times New Roman" w:cs="Times New Roman"/>
                <w:sz w:val="20"/>
              </w:rPr>
              <w:t>различных формах сочетанной патологии</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I20.0, I21, I22, I24.0</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ишемическая болезнь сердца </w:t>
            </w:r>
            <w:r w:rsidR="00674FE9" w:rsidRPr="005607D2">
              <w:rPr>
                <w:rFonts w:ascii="Times New Roman" w:hAnsi="Times New Roman" w:cs="Times New Roman"/>
                <w:sz w:val="20"/>
              </w:rPr>
              <w:br/>
            </w:r>
            <w:r w:rsidRPr="005607D2">
              <w:rPr>
                <w:rFonts w:ascii="Times New Roman" w:hAnsi="Times New Roman" w:cs="Times New Roman"/>
                <w:sz w:val="20"/>
              </w:rPr>
              <w:t>со значительным проксимальным стенозированием главного ствола левой коронарной артерии, наличие 3</w:t>
            </w:r>
            <w:r w:rsidR="00C65238">
              <w:rPr>
                <w:rFonts w:ascii="Times New Roman" w:hAnsi="Times New Roman" w:cs="Times New Roman"/>
                <w:sz w:val="20"/>
              </w:rPr>
              <w:t xml:space="preserve"> и </w:t>
            </w:r>
            <w:r w:rsidRPr="005607D2">
              <w:rPr>
                <w:rFonts w:ascii="Times New Roman" w:hAnsi="Times New Roman" w:cs="Times New Roman"/>
                <w:sz w:val="20"/>
              </w:rPr>
              <w:t>более стенозов коронарных артерий</w:t>
            </w:r>
            <w:r w:rsidR="00674FE9" w:rsidRPr="005607D2">
              <w:rPr>
                <w:rFonts w:ascii="Times New Roman" w:hAnsi="Times New Roman" w:cs="Times New Roman"/>
                <w:sz w:val="20"/>
              </w:rPr>
              <w:br/>
            </w:r>
            <w:r w:rsidRPr="005607D2">
              <w:rPr>
                <w:rFonts w:ascii="Times New Roman" w:hAnsi="Times New Roman" w:cs="Times New Roman"/>
                <w:sz w:val="20"/>
              </w:rPr>
              <w:t>в сочетании</w:t>
            </w:r>
            <w:r w:rsidR="00C65238">
              <w:rPr>
                <w:rFonts w:ascii="Times New Roman" w:hAnsi="Times New Roman" w:cs="Times New Roman"/>
                <w:sz w:val="20"/>
              </w:rPr>
              <w:t xml:space="preserve"> с </w:t>
            </w:r>
            <w:r w:rsidRPr="005607D2">
              <w:rPr>
                <w:rFonts w:ascii="Times New Roman" w:hAnsi="Times New Roman" w:cs="Times New Roman"/>
                <w:sz w:val="20"/>
              </w:rPr>
              <w:t xml:space="preserve">патологией 1 </w:t>
            </w:r>
            <w:r w:rsidR="00674FE9" w:rsidRPr="005607D2">
              <w:rPr>
                <w:rFonts w:ascii="Times New Roman" w:hAnsi="Times New Roman" w:cs="Times New Roman"/>
                <w:sz w:val="20"/>
              </w:rPr>
              <w:br/>
            </w:r>
            <w:r w:rsidRPr="005607D2">
              <w:rPr>
                <w:rFonts w:ascii="Times New Roman" w:hAnsi="Times New Roman" w:cs="Times New Roman"/>
                <w:sz w:val="20"/>
              </w:rPr>
              <w:t>или 2 клапанов сердца, аневризмой, дефектом межжелудочковой перегородки, нарушениями ритма</w:t>
            </w:r>
            <w:r w:rsidR="00C65238">
              <w:rPr>
                <w:rFonts w:ascii="Times New Roman" w:hAnsi="Times New Roman" w:cs="Times New Roman"/>
                <w:sz w:val="20"/>
              </w:rPr>
              <w:t xml:space="preserve"> и </w:t>
            </w:r>
            <w:r w:rsidRPr="005607D2">
              <w:rPr>
                <w:rFonts w:ascii="Times New Roman" w:hAnsi="Times New Roman" w:cs="Times New Roman"/>
                <w:sz w:val="20"/>
              </w:rPr>
              <w:t>проводимости, другими полостными операциями</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коронарное шунтирование</w:t>
            </w:r>
            <w:r w:rsidR="00C65238">
              <w:rPr>
                <w:rFonts w:ascii="Times New Roman" w:hAnsi="Times New Roman" w:cs="Times New Roman"/>
                <w:sz w:val="20"/>
              </w:rPr>
              <w:t xml:space="preserve"> в </w:t>
            </w:r>
            <w:r w:rsidRPr="005607D2">
              <w:rPr>
                <w:rFonts w:ascii="Times New Roman" w:hAnsi="Times New Roman" w:cs="Times New Roman"/>
                <w:sz w:val="20"/>
              </w:rPr>
              <w:t>условиях искусственного кровоснабжения</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447 048,42</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коронарное шунтирование на работающем сердце без использования искусственного кровообращения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60.</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Коронарные ангиопластика или стентирование</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внутрисосудистой ротационной атерэктомией при ишемической болезни сердца</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I20.0 I20.1</w:t>
            </w:r>
          </w:p>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I20.8</w:t>
            </w:r>
          </w:p>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I20.9 I21.0</w:t>
            </w:r>
          </w:p>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I21.1 I21.2</w:t>
            </w:r>
          </w:p>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I21.3 I21.9 I22</w:t>
            </w:r>
          </w:p>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I25 I25.0</w:t>
            </w:r>
          </w:p>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I25.1 I25.2</w:t>
            </w:r>
          </w:p>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I25.3 I25.4</w:t>
            </w:r>
          </w:p>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I25.5 I25.6</w:t>
            </w:r>
          </w:p>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I25.8</w:t>
            </w:r>
          </w:p>
          <w:p w:rsidR="00674FE9" w:rsidRPr="00C65238" w:rsidRDefault="00CA71FD" w:rsidP="00D43751">
            <w:pPr>
              <w:pStyle w:val="ConsPlusNormal"/>
              <w:rPr>
                <w:rFonts w:ascii="Times New Roman" w:hAnsi="Times New Roman" w:cs="Times New Roman"/>
                <w:sz w:val="20"/>
                <w:lang w:val="en-US"/>
              </w:rPr>
            </w:pPr>
            <w:r w:rsidRPr="005607D2">
              <w:rPr>
                <w:rFonts w:ascii="Times New Roman" w:hAnsi="Times New Roman" w:cs="Times New Roman"/>
                <w:sz w:val="20"/>
                <w:lang w:val="en-US"/>
              </w:rPr>
              <w:t>I25.9</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ишемическая болезнь сердца </w:t>
            </w:r>
            <w:r w:rsidR="00674FE9" w:rsidRPr="005607D2">
              <w:rPr>
                <w:rFonts w:ascii="Times New Roman" w:hAnsi="Times New Roman" w:cs="Times New Roman"/>
                <w:sz w:val="20"/>
              </w:rPr>
              <w:br/>
            </w:r>
            <w:r w:rsidRPr="005607D2">
              <w:rPr>
                <w:rFonts w:ascii="Times New Roman" w:hAnsi="Times New Roman" w:cs="Times New Roman"/>
                <w:sz w:val="20"/>
              </w:rPr>
              <w:t>со стенотическим или окклюзионным поражением коронарных артерий</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Ротационная коронарная атерэктомия, баллонная вазодилятация</w:t>
            </w:r>
            <w:r w:rsidR="00C65238">
              <w:rPr>
                <w:rFonts w:ascii="Times New Roman" w:hAnsi="Times New Roman" w:cs="Times New Roman"/>
                <w:sz w:val="20"/>
              </w:rPr>
              <w:t xml:space="preserve"> с </w:t>
            </w:r>
            <w:r w:rsidRPr="005607D2">
              <w:rPr>
                <w:rFonts w:ascii="Times New Roman" w:hAnsi="Times New Roman" w:cs="Times New Roman"/>
                <w:sz w:val="20"/>
              </w:rPr>
              <w:t>установкой 1 - 3 стентов</w:t>
            </w:r>
            <w:r w:rsidR="00C65238">
              <w:rPr>
                <w:rFonts w:ascii="Times New Roman" w:hAnsi="Times New Roman" w:cs="Times New Roman"/>
                <w:sz w:val="20"/>
              </w:rPr>
              <w:t xml:space="preserve"> в </w:t>
            </w:r>
            <w:r w:rsidRPr="005607D2">
              <w:rPr>
                <w:rFonts w:ascii="Times New Roman" w:hAnsi="Times New Roman" w:cs="Times New Roman"/>
                <w:sz w:val="20"/>
              </w:rPr>
              <w:t>коронарные артерии</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393 373,95</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61.</w:t>
            </w:r>
          </w:p>
        </w:tc>
        <w:tc>
          <w:tcPr>
            <w:tcW w:w="2861" w:type="dxa"/>
            <w:vMerge w:val="restart"/>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 хронической сердечной недостаточности</w:t>
            </w:r>
          </w:p>
        </w:tc>
        <w:tc>
          <w:tcPr>
            <w:tcW w:w="1925" w:type="dxa"/>
            <w:vMerge w:val="restart"/>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I42.1, I23.3, I23.5, I23.4, I50.0</w:t>
            </w:r>
          </w:p>
        </w:tc>
        <w:tc>
          <w:tcPr>
            <w:tcW w:w="2894" w:type="dxa"/>
            <w:vMerge w:val="restart"/>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хроническая сердечная недостаточность различного генеза (ишемическая болезнь сердца, гипертрофическая кардиомиопатия</w:t>
            </w:r>
            <w:r w:rsidR="00C65238">
              <w:rPr>
                <w:rFonts w:ascii="Times New Roman" w:hAnsi="Times New Roman" w:cs="Times New Roman"/>
                <w:sz w:val="20"/>
              </w:rPr>
              <w:t xml:space="preserve"> с </w:t>
            </w:r>
            <w:r w:rsidRPr="005607D2">
              <w:rPr>
                <w:rFonts w:ascii="Times New Roman" w:hAnsi="Times New Roman" w:cs="Times New Roman"/>
                <w:sz w:val="20"/>
              </w:rPr>
              <w:t>обструкцией путей оттока, дилятационная кардиомиопатия</w:t>
            </w:r>
            <w:r w:rsidR="00C65238">
              <w:rPr>
                <w:rFonts w:ascii="Times New Roman" w:hAnsi="Times New Roman" w:cs="Times New Roman"/>
                <w:sz w:val="20"/>
              </w:rPr>
              <w:t xml:space="preserve"> и </w:t>
            </w:r>
            <w:r w:rsidRPr="005607D2">
              <w:rPr>
                <w:rFonts w:ascii="Times New Roman" w:hAnsi="Times New Roman" w:cs="Times New Roman"/>
                <w:sz w:val="20"/>
              </w:rPr>
              <w:t xml:space="preserve">другие) </w:t>
            </w:r>
            <w:r w:rsidR="00674FE9" w:rsidRPr="005607D2">
              <w:rPr>
                <w:rFonts w:ascii="Times New Roman" w:hAnsi="Times New Roman" w:cs="Times New Roman"/>
                <w:sz w:val="20"/>
              </w:rPr>
              <w:br/>
            </w:r>
            <w:r w:rsidRPr="005607D2">
              <w:rPr>
                <w:rFonts w:ascii="Times New Roman" w:hAnsi="Times New Roman" w:cs="Times New Roman"/>
                <w:sz w:val="20"/>
              </w:rPr>
              <w:t>2Б - 3 стадии (классификация Стражеско-Василенко),</w:t>
            </w:r>
          </w:p>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 xml:space="preserve">III - IV функционального класса (NYHA), фракция выброса левого желудочка менее </w:t>
            </w:r>
            <w:r w:rsidR="00D43751">
              <w:rPr>
                <w:rFonts w:ascii="Times New Roman" w:hAnsi="Times New Roman" w:cs="Times New Roman"/>
                <w:sz w:val="20"/>
              </w:rPr>
              <w:br/>
            </w:r>
            <w:r w:rsidRPr="005607D2">
              <w:rPr>
                <w:rFonts w:ascii="Times New Roman" w:hAnsi="Times New Roman" w:cs="Times New Roman"/>
                <w:sz w:val="20"/>
              </w:rPr>
              <w:t>40 процентов</w:t>
            </w:r>
          </w:p>
        </w:tc>
        <w:tc>
          <w:tcPr>
            <w:tcW w:w="1699" w:type="dxa"/>
            <w:vMerge w:val="restart"/>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иссечение гипертрофированных мышц при обструктивной гипертрофической кардиомиопатии</w:t>
            </w:r>
          </w:p>
        </w:tc>
        <w:tc>
          <w:tcPr>
            <w:tcW w:w="1590" w:type="dxa"/>
            <w:vMerge w:val="restart"/>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575 674,23</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реконструкция левого желудочка</w:t>
            </w:r>
          </w:p>
        </w:tc>
        <w:tc>
          <w:tcPr>
            <w:tcW w:w="1590"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имплантация систем моно-</w:t>
            </w:r>
            <w:r w:rsidR="00C65238">
              <w:rPr>
                <w:rFonts w:ascii="Times New Roman" w:hAnsi="Times New Roman" w:cs="Times New Roman"/>
                <w:sz w:val="20"/>
              </w:rPr>
              <w:t xml:space="preserve"> и </w:t>
            </w:r>
            <w:r w:rsidRPr="005607D2">
              <w:rPr>
                <w:rFonts w:ascii="Times New Roman" w:hAnsi="Times New Roman" w:cs="Times New Roman"/>
                <w:sz w:val="20"/>
              </w:rPr>
              <w:t>бивентрикулярного обхода желудочков сердца</w:t>
            </w:r>
          </w:p>
        </w:tc>
        <w:tc>
          <w:tcPr>
            <w:tcW w:w="1590"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ресинхронизирующая электрокардиостимуляция</w:t>
            </w:r>
          </w:p>
        </w:tc>
        <w:tc>
          <w:tcPr>
            <w:tcW w:w="1590"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62.</w:t>
            </w:r>
          </w:p>
        </w:tc>
        <w:tc>
          <w:tcPr>
            <w:tcW w:w="2861" w:type="dxa"/>
            <w:vMerge w:val="restart"/>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lang w:val="en-US"/>
              </w:rPr>
            </w:pPr>
            <w:r w:rsidRPr="005607D2">
              <w:rPr>
                <w:rFonts w:ascii="Times New Roman" w:hAnsi="Times New Roman" w:cs="Times New Roman"/>
                <w:sz w:val="20"/>
                <w:lang w:val="en-US"/>
              </w:rPr>
              <w:t>I08.0, I08.1, I08.2, I08.3, I08.8, I08.9, I47.0, I47.1, I33.0, I33.9, T82.0, T82.1, T82.2, T82.3, T82.6, T82.7, T82.8</w:t>
            </w:r>
          </w:p>
        </w:tc>
        <w:tc>
          <w:tcPr>
            <w:tcW w:w="2894" w:type="dxa"/>
            <w:vMerge w:val="restart"/>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 xml:space="preserve">повторные операции </w:t>
            </w:r>
            <w:r w:rsidR="00674FE9" w:rsidRPr="005607D2">
              <w:rPr>
                <w:rFonts w:ascii="Times New Roman" w:hAnsi="Times New Roman" w:cs="Times New Roman"/>
                <w:sz w:val="20"/>
              </w:rPr>
              <w:br/>
            </w:r>
            <w:r w:rsidRPr="005607D2">
              <w:rPr>
                <w:rFonts w:ascii="Times New Roman" w:hAnsi="Times New Roman" w:cs="Times New Roman"/>
                <w:sz w:val="20"/>
              </w:rPr>
              <w:t>на 2 - 3 клапанах. Поражения клапанов сердца</w:t>
            </w:r>
            <w:r w:rsidR="00C65238">
              <w:rPr>
                <w:rFonts w:ascii="Times New Roman" w:hAnsi="Times New Roman" w:cs="Times New Roman"/>
                <w:sz w:val="20"/>
              </w:rPr>
              <w:t xml:space="preserve"> в </w:t>
            </w:r>
            <w:r w:rsidRPr="005607D2">
              <w:rPr>
                <w:rFonts w:ascii="Times New Roman" w:hAnsi="Times New Roman" w:cs="Times New Roman"/>
                <w:sz w:val="20"/>
              </w:rPr>
              <w:t xml:space="preserve">сочетании </w:t>
            </w:r>
            <w:r w:rsidR="00674FE9" w:rsidRPr="005607D2">
              <w:rPr>
                <w:rFonts w:ascii="Times New Roman" w:hAnsi="Times New Roman" w:cs="Times New Roman"/>
                <w:sz w:val="20"/>
              </w:rPr>
              <w:br/>
            </w:r>
            <w:r w:rsidRPr="005607D2">
              <w:rPr>
                <w:rFonts w:ascii="Times New Roman" w:hAnsi="Times New Roman" w:cs="Times New Roman"/>
                <w:sz w:val="20"/>
              </w:rPr>
              <w:t>с коррекцией фибрилляции предсердий. Поражения клапанов</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репротезирование клапанов сердца</w:t>
            </w:r>
          </w:p>
        </w:tc>
        <w:tc>
          <w:tcPr>
            <w:tcW w:w="1590" w:type="dxa"/>
            <w:vMerge w:val="restart"/>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638 784,86</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ререпротезирование клапанов сердца</w:t>
            </w:r>
          </w:p>
        </w:tc>
        <w:tc>
          <w:tcPr>
            <w:tcW w:w="1590"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репротезирование</w:t>
            </w:r>
            <w:r w:rsidR="00C65238">
              <w:rPr>
                <w:rFonts w:ascii="Times New Roman" w:hAnsi="Times New Roman" w:cs="Times New Roman"/>
                <w:sz w:val="20"/>
              </w:rPr>
              <w:t xml:space="preserve"> и </w:t>
            </w:r>
            <w:r w:rsidRPr="005607D2">
              <w:rPr>
                <w:rFonts w:ascii="Times New Roman" w:hAnsi="Times New Roman" w:cs="Times New Roman"/>
                <w:sz w:val="20"/>
              </w:rPr>
              <w:t>пластика клапанов</w:t>
            </w:r>
          </w:p>
        </w:tc>
        <w:tc>
          <w:tcPr>
            <w:tcW w:w="1590"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протезирование 2</w:t>
            </w:r>
            <w:r w:rsidR="00C65238">
              <w:rPr>
                <w:rFonts w:ascii="Times New Roman" w:hAnsi="Times New Roman" w:cs="Times New Roman"/>
                <w:sz w:val="20"/>
              </w:rPr>
              <w:t xml:space="preserve"> и </w:t>
            </w:r>
            <w:r w:rsidRPr="005607D2">
              <w:rPr>
                <w:rFonts w:ascii="Times New Roman" w:hAnsi="Times New Roman" w:cs="Times New Roman"/>
                <w:sz w:val="20"/>
              </w:rPr>
              <w:t>более клапанов</w:t>
            </w:r>
            <w:r w:rsidR="00C65238">
              <w:rPr>
                <w:rFonts w:ascii="Times New Roman" w:hAnsi="Times New Roman" w:cs="Times New Roman"/>
                <w:sz w:val="20"/>
              </w:rPr>
              <w:t xml:space="preserve"> и </w:t>
            </w:r>
            <w:r w:rsidRPr="005607D2">
              <w:rPr>
                <w:rFonts w:ascii="Times New Roman" w:hAnsi="Times New Roman" w:cs="Times New Roman"/>
                <w:sz w:val="20"/>
              </w:rPr>
              <w:t>вмешательства на коронарных артериях (аортокоронарное шунтирование)</w:t>
            </w:r>
          </w:p>
        </w:tc>
        <w:tc>
          <w:tcPr>
            <w:tcW w:w="1590"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протезирование 2</w:t>
            </w:r>
            <w:r w:rsidR="00C65238">
              <w:rPr>
                <w:rFonts w:ascii="Times New Roman" w:hAnsi="Times New Roman" w:cs="Times New Roman"/>
                <w:sz w:val="20"/>
              </w:rPr>
              <w:t xml:space="preserve"> и </w:t>
            </w:r>
            <w:r w:rsidRPr="005607D2">
              <w:rPr>
                <w:rFonts w:ascii="Times New Roman" w:hAnsi="Times New Roman" w:cs="Times New Roman"/>
                <w:sz w:val="20"/>
              </w:rPr>
              <w:t>более клапанов</w:t>
            </w:r>
            <w:r w:rsidR="00C65238">
              <w:rPr>
                <w:rFonts w:ascii="Times New Roman" w:hAnsi="Times New Roman" w:cs="Times New Roman"/>
                <w:sz w:val="20"/>
              </w:rPr>
              <w:t xml:space="preserve"> и </w:t>
            </w:r>
            <w:r w:rsidRPr="005607D2">
              <w:rPr>
                <w:rFonts w:ascii="Times New Roman" w:hAnsi="Times New Roman" w:cs="Times New Roman"/>
                <w:sz w:val="20"/>
              </w:rPr>
              <w:t>вмешательства по поводу нарушений ритма (эндоваскулярная деструкция дополнительных проводящих путей</w:t>
            </w:r>
            <w:r w:rsidR="00C65238">
              <w:rPr>
                <w:rFonts w:ascii="Times New Roman" w:hAnsi="Times New Roman" w:cs="Times New Roman"/>
                <w:sz w:val="20"/>
              </w:rPr>
              <w:t xml:space="preserve"> и </w:t>
            </w:r>
            <w:r w:rsidRPr="005607D2">
              <w:rPr>
                <w:rFonts w:ascii="Times New Roman" w:hAnsi="Times New Roman" w:cs="Times New Roman"/>
                <w:sz w:val="20"/>
              </w:rPr>
              <w:t>аритмогенных зон сердца)</w:t>
            </w:r>
          </w:p>
        </w:tc>
        <w:tc>
          <w:tcPr>
            <w:tcW w:w="1590"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63.</w:t>
            </w:r>
          </w:p>
        </w:tc>
        <w:tc>
          <w:tcPr>
            <w:tcW w:w="2861"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Трансвенозная экстракция эндокардиальных электродов у пациентов</w:t>
            </w:r>
            <w:r w:rsidR="00C65238">
              <w:rPr>
                <w:rFonts w:ascii="Times New Roman" w:hAnsi="Times New Roman" w:cs="Times New Roman"/>
                <w:sz w:val="20"/>
              </w:rPr>
              <w:t xml:space="preserve"> с </w:t>
            </w:r>
            <w:r w:rsidRPr="005607D2">
              <w:rPr>
                <w:rFonts w:ascii="Times New Roman" w:hAnsi="Times New Roman" w:cs="Times New Roman"/>
                <w:sz w:val="20"/>
              </w:rPr>
              <w:t>имплантируемыми устройствами</w:t>
            </w:r>
          </w:p>
        </w:tc>
        <w:tc>
          <w:tcPr>
            <w:tcW w:w="1925"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T82.1, T82.7, T82.8, T82.9, I51.3, I39.2, I39.4, I97.8</w:t>
            </w:r>
          </w:p>
        </w:tc>
        <w:tc>
          <w:tcPr>
            <w:tcW w:w="2894"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осложнения со стороны имплантируемой антиаритмической системы, связанные</w:t>
            </w:r>
            <w:r w:rsidR="00C65238">
              <w:rPr>
                <w:rFonts w:ascii="Times New Roman" w:hAnsi="Times New Roman" w:cs="Times New Roman"/>
                <w:sz w:val="20"/>
              </w:rPr>
              <w:t xml:space="preserve"> с </w:t>
            </w:r>
            <w:r w:rsidRPr="005607D2">
              <w:rPr>
                <w:rFonts w:ascii="Times New Roman" w:hAnsi="Times New Roman" w:cs="Times New Roman"/>
                <w:sz w:val="20"/>
              </w:rPr>
              <w:t>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w:t>
            </w:r>
            <w:r w:rsidR="00C65238">
              <w:rPr>
                <w:rFonts w:ascii="Times New Roman" w:hAnsi="Times New Roman" w:cs="Times New Roman"/>
                <w:sz w:val="20"/>
              </w:rPr>
              <w:t xml:space="preserve"> и </w:t>
            </w:r>
            <w:r w:rsidRPr="005607D2">
              <w:rPr>
                <w:rFonts w:ascii="Times New Roman" w:hAnsi="Times New Roman" w:cs="Times New Roman"/>
                <w:sz w:val="20"/>
              </w:rPr>
              <w:t>иными клиническими состояниями, требующими ее удаления</w:t>
            </w:r>
          </w:p>
        </w:tc>
        <w:tc>
          <w:tcPr>
            <w:tcW w:w="1699"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трансвенозная экстракция эндокардиальных электродов</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механических</w:t>
            </w:r>
            <w:r w:rsidR="00C65238">
              <w:rPr>
                <w:rFonts w:ascii="Times New Roman" w:hAnsi="Times New Roman" w:cs="Times New Roman"/>
                <w:sz w:val="20"/>
              </w:rPr>
              <w:t xml:space="preserve"> и </w:t>
            </w:r>
            <w:r w:rsidRPr="005607D2">
              <w:rPr>
                <w:rFonts w:ascii="Times New Roman" w:hAnsi="Times New Roman" w:cs="Times New Roman"/>
                <w:sz w:val="20"/>
              </w:rPr>
              <w:t>(или) лазерных систем экстракции</w:t>
            </w:r>
          </w:p>
        </w:tc>
        <w:tc>
          <w:tcPr>
            <w:tcW w:w="1590" w:type="dxa"/>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640 799,04</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64.</w:t>
            </w:r>
          </w:p>
        </w:tc>
        <w:tc>
          <w:tcPr>
            <w:tcW w:w="2861"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Гибридные операции при многоуровневом поражении магистральных артерий</w:t>
            </w:r>
            <w:r w:rsidR="00C65238">
              <w:rPr>
                <w:rFonts w:ascii="Times New Roman" w:hAnsi="Times New Roman" w:cs="Times New Roman"/>
                <w:sz w:val="20"/>
              </w:rPr>
              <w:t xml:space="preserve"> и </w:t>
            </w:r>
            <w:r w:rsidRPr="005607D2">
              <w:rPr>
                <w:rFonts w:ascii="Times New Roman" w:hAnsi="Times New Roman" w:cs="Times New Roman"/>
                <w:sz w:val="20"/>
              </w:rPr>
              <w:t>артерий нижних конечностей у больных сахарным диабетом</w:t>
            </w:r>
          </w:p>
        </w:tc>
        <w:tc>
          <w:tcPr>
            <w:tcW w:w="1925"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E10.5, E11.5</w:t>
            </w:r>
          </w:p>
        </w:tc>
        <w:tc>
          <w:tcPr>
            <w:tcW w:w="2894"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сахарный диабет 1</w:t>
            </w:r>
            <w:r w:rsidR="00C65238">
              <w:rPr>
                <w:rFonts w:ascii="Times New Roman" w:hAnsi="Times New Roman" w:cs="Times New Roman"/>
                <w:sz w:val="20"/>
              </w:rPr>
              <w:t xml:space="preserve"> и </w:t>
            </w:r>
            <w:r w:rsidRPr="005607D2">
              <w:rPr>
                <w:rFonts w:ascii="Times New Roman" w:hAnsi="Times New Roman" w:cs="Times New Roman"/>
                <w:sz w:val="20"/>
              </w:rPr>
              <w:t>2 типа</w:t>
            </w:r>
            <w:r w:rsidR="00C65238">
              <w:rPr>
                <w:rFonts w:ascii="Times New Roman" w:hAnsi="Times New Roman" w:cs="Times New Roman"/>
                <w:sz w:val="20"/>
              </w:rPr>
              <w:t xml:space="preserve"> с </w:t>
            </w:r>
            <w:r w:rsidRPr="005607D2">
              <w:rPr>
                <w:rFonts w:ascii="Times New Roman" w:hAnsi="Times New Roman" w:cs="Times New Roman"/>
                <w:sz w:val="20"/>
              </w:rPr>
              <w:t>многоуровневым окклюзионно-стенотическим поражением артерий</w:t>
            </w:r>
          </w:p>
        </w:tc>
        <w:tc>
          <w:tcPr>
            <w:tcW w:w="1699"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одномоментное проведение рентгенэндоваскулярной реваскуляризации нижней конечности (баллоная ангиопластика, при необходимости со стентированием)</w:t>
            </w:r>
            <w:r w:rsidR="00C65238">
              <w:rPr>
                <w:rFonts w:ascii="Times New Roman" w:hAnsi="Times New Roman" w:cs="Times New Roman"/>
                <w:sz w:val="20"/>
              </w:rPr>
              <w:t xml:space="preserve"> и </w:t>
            </w:r>
            <w:r w:rsidRPr="005607D2">
              <w:rPr>
                <w:rFonts w:ascii="Times New Roman" w:hAnsi="Times New Roman" w:cs="Times New Roman"/>
                <w:sz w:val="20"/>
              </w:rPr>
              <w:t>открытой операции (протезирование, шунтирование, эндартерэктомия, пластика, тромбэктомия)</w:t>
            </w:r>
          </w:p>
        </w:tc>
        <w:tc>
          <w:tcPr>
            <w:tcW w:w="1590" w:type="dxa"/>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430 487,20</w:t>
            </w: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spacing w:line="221" w:lineRule="auto"/>
              <w:jc w:val="center"/>
              <w:outlineLvl w:val="3"/>
              <w:rPr>
                <w:rFonts w:ascii="Times New Roman" w:hAnsi="Times New Roman" w:cs="Times New Roman"/>
                <w:sz w:val="20"/>
              </w:rPr>
            </w:pPr>
            <w:r w:rsidRPr="005607D2">
              <w:rPr>
                <w:rFonts w:ascii="Times New Roman" w:hAnsi="Times New Roman" w:cs="Times New Roman"/>
                <w:sz w:val="20"/>
              </w:rPr>
              <w:t>Торакальная хирургия</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65.</w:t>
            </w:r>
          </w:p>
        </w:tc>
        <w:tc>
          <w:tcPr>
            <w:tcW w:w="2861" w:type="dxa"/>
            <w:vMerge w:val="restart"/>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Эндоскопические</w:t>
            </w:r>
            <w:r w:rsidR="00C65238">
              <w:rPr>
                <w:rFonts w:ascii="Times New Roman" w:hAnsi="Times New Roman" w:cs="Times New Roman"/>
                <w:sz w:val="20"/>
              </w:rPr>
              <w:t xml:space="preserve"> и </w:t>
            </w:r>
            <w:r w:rsidRPr="005607D2">
              <w:rPr>
                <w:rFonts w:ascii="Times New Roman" w:hAnsi="Times New Roman" w:cs="Times New Roman"/>
                <w:sz w:val="20"/>
              </w:rPr>
              <w:t>эндоваскулярные операции на органах грудной полости</w:t>
            </w:r>
          </w:p>
        </w:tc>
        <w:tc>
          <w:tcPr>
            <w:tcW w:w="1925"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I27.0</w:t>
            </w:r>
          </w:p>
        </w:tc>
        <w:tc>
          <w:tcPr>
            <w:tcW w:w="2894"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первичная легочная гипертензия</w:t>
            </w:r>
          </w:p>
        </w:tc>
        <w:tc>
          <w:tcPr>
            <w:tcW w:w="1699"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атриосептостомия</w:t>
            </w:r>
          </w:p>
        </w:tc>
        <w:tc>
          <w:tcPr>
            <w:tcW w:w="1590" w:type="dxa"/>
            <w:vMerge w:val="restart"/>
            <w:tcBorders>
              <w:top w:val="nil"/>
              <w:left w:val="nil"/>
              <w:bottom w:val="nil"/>
              <w:right w:val="nil"/>
            </w:tcBorders>
          </w:tcPr>
          <w:p w:rsidR="00CA71FD" w:rsidRPr="005607D2" w:rsidRDefault="00CA71FD" w:rsidP="00674FE9">
            <w:pPr>
              <w:pStyle w:val="ConsPlusNormal"/>
              <w:spacing w:line="221" w:lineRule="auto"/>
              <w:jc w:val="center"/>
              <w:rPr>
                <w:rFonts w:ascii="Times New Roman" w:hAnsi="Times New Roman" w:cs="Times New Roman"/>
                <w:sz w:val="20"/>
              </w:rPr>
            </w:pPr>
            <w:r w:rsidRPr="005607D2">
              <w:rPr>
                <w:rFonts w:ascii="Times New Roman" w:hAnsi="Times New Roman" w:cs="Times New Roman"/>
                <w:sz w:val="20"/>
              </w:rPr>
              <w:t>176 671,66</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I37</w:t>
            </w:r>
          </w:p>
        </w:tc>
        <w:tc>
          <w:tcPr>
            <w:tcW w:w="2894"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стеноз клапана легочной артерии</w:t>
            </w:r>
          </w:p>
        </w:tc>
        <w:tc>
          <w:tcPr>
            <w:tcW w:w="1699"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r w:rsidRPr="005607D2">
              <w:rPr>
                <w:rFonts w:ascii="Times New Roman" w:hAnsi="Times New Roman" w:cs="Times New Roman"/>
                <w:sz w:val="20"/>
              </w:rPr>
              <w:t>баллонная ангиопластика</w:t>
            </w:r>
          </w:p>
        </w:tc>
        <w:tc>
          <w:tcPr>
            <w:tcW w:w="1590" w:type="dxa"/>
            <w:vMerge/>
            <w:tcBorders>
              <w:top w:val="nil"/>
              <w:left w:val="nil"/>
              <w:bottom w:val="nil"/>
              <w:right w:val="nil"/>
            </w:tcBorders>
          </w:tcPr>
          <w:p w:rsidR="00CA71FD" w:rsidRPr="005607D2" w:rsidRDefault="00CA71FD" w:rsidP="00674FE9">
            <w:pPr>
              <w:pStyle w:val="ConsPlusNormal"/>
              <w:spacing w:line="221"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Видеоторакоскопические операции на органах грудной полости</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J43</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эмфизема легкого</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видеоторакоскопическая резекция легких при осложненной эмфиземе</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66.</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Расширенные</w:t>
            </w:r>
            <w:r w:rsidR="00C65238">
              <w:rPr>
                <w:rFonts w:ascii="Times New Roman" w:hAnsi="Times New Roman" w:cs="Times New Roman"/>
                <w:sz w:val="20"/>
              </w:rPr>
              <w:t xml:space="preserve"> и </w:t>
            </w:r>
            <w:r w:rsidRPr="005607D2">
              <w:rPr>
                <w:rFonts w:ascii="Times New Roman" w:hAnsi="Times New Roman" w:cs="Times New Roman"/>
                <w:sz w:val="20"/>
              </w:rPr>
              <w:t>реконструктивно-пластические операции на органах грудной полости</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J43</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эмфизема легкого</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пластика гигантских булл легкого</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307 530,05</w:t>
            </w: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Травматология</w:t>
            </w:r>
            <w:r w:rsidR="00C65238">
              <w:rPr>
                <w:rFonts w:ascii="Times New Roman" w:hAnsi="Times New Roman" w:cs="Times New Roman"/>
                <w:sz w:val="20"/>
              </w:rPr>
              <w:t xml:space="preserve"> и </w:t>
            </w:r>
            <w:r w:rsidRPr="005607D2">
              <w:rPr>
                <w:rFonts w:ascii="Times New Roman" w:hAnsi="Times New Roman" w:cs="Times New Roman"/>
                <w:sz w:val="20"/>
              </w:rPr>
              <w:t>ортопедия</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67.</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Реконструктивные</w:t>
            </w:r>
            <w:r w:rsidR="00C65238">
              <w:rPr>
                <w:rFonts w:ascii="Times New Roman" w:hAnsi="Times New Roman" w:cs="Times New Roman"/>
                <w:sz w:val="20"/>
              </w:rPr>
              <w:t xml:space="preserve"> и </w:t>
            </w:r>
            <w:r w:rsidRPr="005607D2">
              <w:rPr>
                <w:rFonts w:ascii="Times New Roman" w:hAnsi="Times New Roman" w:cs="Times New Roman"/>
                <w:sz w:val="20"/>
              </w:rPr>
              <w:t>декомпрессивные операции при травмах</w:t>
            </w:r>
            <w:r w:rsidR="00C65238">
              <w:rPr>
                <w:rFonts w:ascii="Times New Roman" w:hAnsi="Times New Roman" w:cs="Times New Roman"/>
                <w:sz w:val="20"/>
              </w:rPr>
              <w:t xml:space="preserve"> и </w:t>
            </w:r>
            <w:r w:rsidRPr="005607D2">
              <w:rPr>
                <w:rFonts w:ascii="Times New Roman" w:hAnsi="Times New Roman" w:cs="Times New Roman"/>
                <w:sz w:val="20"/>
              </w:rPr>
              <w:t>заболеваниях позвоночника</w:t>
            </w:r>
            <w:r w:rsidR="00C65238">
              <w:rPr>
                <w:rFonts w:ascii="Times New Roman" w:hAnsi="Times New Roman" w:cs="Times New Roman"/>
                <w:sz w:val="20"/>
              </w:rPr>
              <w:t xml:space="preserve"> с </w:t>
            </w:r>
            <w:r w:rsidRPr="005607D2">
              <w:rPr>
                <w:rFonts w:ascii="Times New Roman" w:hAnsi="Times New Roman" w:cs="Times New Roman"/>
                <w:sz w:val="20"/>
              </w:rPr>
              <w:t>резекцией позвонков, корригирующей вертебротомией</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протезов тел позвонков</w:t>
            </w:r>
            <w:r w:rsidR="00C65238">
              <w:rPr>
                <w:rFonts w:ascii="Times New Roman" w:hAnsi="Times New Roman" w:cs="Times New Roman"/>
                <w:sz w:val="20"/>
              </w:rPr>
              <w:t xml:space="preserve"> и </w:t>
            </w:r>
            <w:r w:rsidRPr="005607D2">
              <w:rPr>
                <w:rFonts w:ascii="Times New Roman" w:hAnsi="Times New Roman" w:cs="Times New Roman"/>
                <w:sz w:val="20"/>
              </w:rPr>
              <w:t>межпозвонковых дисков, костного цемента</w:t>
            </w:r>
            <w:r w:rsidR="00C65238">
              <w:rPr>
                <w:rFonts w:ascii="Times New Roman" w:hAnsi="Times New Roman" w:cs="Times New Roman"/>
                <w:sz w:val="20"/>
              </w:rPr>
              <w:t xml:space="preserve"> и </w:t>
            </w:r>
            <w:r w:rsidRPr="005607D2">
              <w:rPr>
                <w:rFonts w:ascii="Times New Roman" w:hAnsi="Times New Roman" w:cs="Times New Roman"/>
                <w:sz w:val="20"/>
              </w:rPr>
              <w:t>остеозамещающих материалов</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погружных</w:t>
            </w:r>
            <w:r w:rsidR="00C65238">
              <w:rPr>
                <w:rFonts w:ascii="Times New Roman" w:hAnsi="Times New Roman" w:cs="Times New Roman"/>
                <w:sz w:val="20"/>
              </w:rPr>
              <w:t xml:space="preserve"> и </w:t>
            </w:r>
            <w:r w:rsidRPr="005607D2">
              <w:rPr>
                <w:rFonts w:ascii="Times New Roman" w:hAnsi="Times New Roman" w:cs="Times New Roman"/>
                <w:sz w:val="20"/>
              </w:rPr>
              <w:t>наружных фиксирующих устройств</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B67, D16, D18, M88</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деструкция</w:t>
            </w:r>
            <w:r w:rsidR="00C65238">
              <w:rPr>
                <w:rFonts w:ascii="Times New Roman" w:hAnsi="Times New Roman" w:cs="Times New Roman"/>
                <w:sz w:val="20"/>
              </w:rPr>
              <w:t xml:space="preserve"> и </w:t>
            </w:r>
            <w:r w:rsidRPr="005607D2">
              <w:rPr>
                <w:rFonts w:ascii="Times New Roman" w:hAnsi="Times New Roman" w:cs="Times New Roman"/>
                <w:sz w:val="20"/>
              </w:rPr>
              <w:t>деформация (патологический перелом) позвонков вследствие их поражения доброкачественным новообразованием непосредственно или контактным путем</w:t>
            </w:r>
            <w:r w:rsidR="00C65238">
              <w:rPr>
                <w:rFonts w:ascii="Times New Roman" w:hAnsi="Times New Roman" w:cs="Times New Roman"/>
                <w:sz w:val="20"/>
              </w:rPr>
              <w:t xml:space="preserve"> в </w:t>
            </w:r>
            <w:r w:rsidRPr="005607D2">
              <w:rPr>
                <w:rFonts w:ascii="Times New Roman" w:hAnsi="Times New Roman" w:cs="Times New Roman"/>
                <w:sz w:val="20"/>
              </w:rPr>
              <w:t>результате воздействия опухоли спинного мозга, спинномозговых нервов, конского хвоста</w:t>
            </w:r>
            <w:r w:rsidR="00C65238">
              <w:rPr>
                <w:rFonts w:ascii="Times New Roman" w:hAnsi="Times New Roman" w:cs="Times New Roman"/>
                <w:sz w:val="20"/>
              </w:rPr>
              <w:t xml:space="preserve"> и </w:t>
            </w:r>
            <w:r w:rsidRPr="005607D2">
              <w:rPr>
                <w:rFonts w:ascii="Times New Roman" w:hAnsi="Times New Roman" w:cs="Times New Roman"/>
                <w:sz w:val="20"/>
              </w:rPr>
              <w:t>их оболочек</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восстановление высоты тела позвонка</w:t>
            </w:r>
            <w:r w:rsidR="00C65238">
              <w:rPr>
                <w:rFonts w:ascii="Times New Roman" w:hAnsi="Times New Roman" w:cs="Times New Roman"/>
                <w:sz w:val="20"/>
              </w:rPr>
              <w:t xml:space="preserve"> и </w:t>
            </w:r>
            <w:r w:rsidRPr="005607D2">
              <w:rPr>
                <w:rFonts w:ascii="Times New Roman" w:hAnsi="Times New Roman" w:cs="Times New Roman"/>
                <w:sz w:val="20"/>
              </w:rPr>
              <w:t>его опорной функции путем введения костного цемента или биокомпозитных материалов под интраоперационной флюороскопией</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166 010,59</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M42, M43, M45, M46, M48, M50, M51, M53, M92, M93, M95, Q76.2</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дегенеративно-дистрофическое поражение межпозвонковых дисков, суставов</w:t>
            </w:r>
            <w:r w:rsidR="00C65238">
              <w:rPr>
                <w:rFonts w:ascii="Times New Roman" w:hAnsi="Times New Roman" w:cs="Times New Roman"/>
                <w:sz w:val="20"/>
              </w:rPr>
              <w:t xml:space="preserve"> и </w:t>
            </w:r>
            <w:r w:rsidRPr="005607D2">
              <w:rPr>
                <w:rFonts w:ascii="Times New Roman" w:hAnsi="Times New Roman" w:cs="Times New Roman"/>
                <w:sz w:val="20"/>
              </w:rPr>
              <w:t>связок позвоночника</w:t>
            </w:r>
            <w:r w:rsidR="00C65238">
              <w:rPr>
                <w:rFonts w:ascii="Times New Roman" w:hAnsi="Times New Roman" w:cs="Times New Roman"/>
                <w:sz w:val="20"/>
              </w:rPr>
              <w:t xml:space="preserve"> с </w:t>
            </w:r>
            <w:r w:rsidRPr="005607D2">
              <w:rPr>
                <w:rFonts w:ascii="Times New Roman" w:hAnsi="Times New Roman" w:cs="Times New Roman"/>
                <w:sz w:val="20"/>
              </w:rPr>
              <w:t>формированием грыжи диска, деформацией (гипертрофией) суставов</w:t>
            </w:r>
            <w:r w:rsidR="00C65238">
              <w:rPr>
                <w:rFonts w:ascii="Times New Roman" w:hAnsi="Times New Roman" w:cs="Times New Roman"/>
                <w:sz w:val="20"/>
              </w:rPr>
              <w:t xml:space="preserve"> и </w:t>
            </w:r>
            <w:r w:rsidRPr="005607D2">
              <w:rPr>
                <w:rFonts w:ascii="Times New Roman" w:hAnsi="Times New Roman" w:cs="Times New Roman"/>
                <w:sz w:val="20"/>
              </w:rPr>
              <w:t>связочного аппарата, нестабильностью сегмента, спондилолистезом, деформацией</w:t>
            </w:r>
            <w:r w:rsidR="00C65238">
              <w:rPr>
                <w:rFonts w:ascii="Times New Roman" w:hAnsi="Times New Roman" w:cs="Times New Roman"/>
                <w:sz w:val="20"/>
              </w:rPr>
              <w:t xml:space="preserve"> и </w:t>
            </w:r>
            <w:r w:rsidRPr="005607D2">
              <w:rPr>
                <w:rFonts w:ascii="Times New Roman" w:hAnsi="Times New Roman" w:cs="Times New Roman"/>
                <w:sz w:val="20"/>
              </w:rPr>
              <w:t>стенозом позвоночного канала</w:t>
            </w:r>
            <w:r w:rsidR="00C65238">
              <w:rPr>
                <w:rFonts w:ascii="Times New Roman" w:hAnsi="Times New Roman" w:cs="Times New Roman"/>
                <w:sz w:val="20"/>
              </w:rPr>
              <w:t xml:space="preserve"> и </w:t>
            </w:r>
            <w:r w:rsidRPr="005607D2">
              <w:rPr>
                <w:rFonts w:ascii="Times New Roman" w:hAnsi="Times New Roman" w:cs="Times New Roman"/>
                <w:sz w:val="20"/>
              </w:rPr>
              <w:t>его карманов</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восстановление формы</w:t>
            </w:r>
            <w:r w:rsidR="00C65238">
              <w:rPr>
                <w:rFonts w:ascii="Times New Roman" w:hAnsi="Times New Roman" w:cs="Times New Roman"/>
                <w:sz w:val="20"/>
              </w:rPr>
              <w:t xml:space="preserve"> и </w:t>
            </w:r>
            <w:r w:rsidRPr="005607D2">
              <w:rPr>
                <w:rFonts w:ascii="Times New Roman" w:hAnsi="Times New Roman" w:cs="Times New Roman"/>
                <w:sz w:val="20"/>
              </w:rPr>
              <w:t>функции межпозвонкового диска путем пункционной декомпрессивной нуклеопластики</w:t>
            </w:r>
            <w:r w:rsidR="00C65238">
              <w:rPr>
                <w:rFonts w:ascii="Times New Roman" w:hAnsi="Times New Roman" w:cs="Times New Roman"/>
                <w:sz w:val="20"/>
              </w:rPr>
              <w:t xml:space="preserve"> с </w:t>
            </w:r>
            <w:r w:rsidRPr="005607D2">
              <w:rPr>
                <w:rFonts w:ascii="Times New Roman" w:hAnsi="Times New Roman" w:cs="Times New Roman"/>
                <w:sz w:val="20"/>
              </w:rPr>
              <w:t>обязательной интраоперационной флюороскопией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Пластика крупных суставов конечностей</w:t>
            </w:r>
            <w:r w:rsidR="00C65238">
              <w:rPr>
                <w:rFonts w:ascii="Times New Roman" w:hAnsi="Times New Roman" w:cs="Times New Roman"/>
                <w:sz w:val="20"/>
              </w:rPr>
              <w:t xml:space="preserve"> с </w:t>
            </w:r>
            <w:r w:rsidRPr="005607D2">
              <w:rPr>
                <w:rFonts w:ascii="Times New Roman" w:hAnsi="Times New Roman" w:cs="Times New Roman"/>
                <w:sz w:val="20"/>
              </w:rPr>
              <w:t>восстановлением целостности внутрисуставных образований, замещением костно-хрящевых дефектов синтетическими</w:t>
            </w:r>
            <w:r w:rsidR="00C65238">
              <w:rPr>
                <w:rFonts w:ascii="Times New Roman" w:hAnsi="Times New Roman" w:cs="Times New Roman"/>
                <w:sz w:val="20"/>
              </w:rPr>
              <w:t xml:space="preserve"> и </w:t>
            </w:r>
            <w:r w:rsidRPr="005607D2">
              <w:rPr>
                <w:rFonts w:ascii="Times New Roman" w:hAnsi="Times New Roman" w:cs="Times New Roman"/>
                <w:sz w:val="20"/>
              </w:rPr>
              <w:t>биологическими материалами</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M00, M01, M03.0, M12.5, M17</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артродез крупных суставов конечностей</w:t>
            </w:r>
            <w:r w:rsidR="00C65238">
              <w:rPr>
                <w:rFonts w:ascii="Times New Roman" w:hAnsi="Times New Roman" w:cs="Times New Roman"/>
                <w:sz w:val="20"/>
              </w:rPr>
              <w:t xml:space="preserve"> с </w:t>
            </w:r>
            <w:r w:rsidRPr="005607D2">
              <w:rPr>
                <w:rFonts w:ascii="Times New Roman" w:hAnsi="Times New Roman" w:cs="Times New Roman"/>
                <w:sz w:val="20"/>
              </w:rPr>
              <w:t>различными видами фиксации</w:t>
            </w:r>
            <w:r w:rsidR="00C65238">
              <w:rPr>
                <w:rFonts w:ascii="Times New Roman" w:hAnsi="Times New Roman" w:cs="Times New Roman"/>
                <w:sz w:val="20"/>
              </w:rPr>
              <w:t xml:space="preserve"> и </w:t>
            </w:r>
            <w:r w:rsidRPr="005607D2">
              <w:rPr>
                <w:rFonts w:ascii="Times New Roman" w:hAnsi="Times New Roman" w:cs="Times New Roman"/>
                <w:sz w:val="20"/>
              </w:rPr>
              <w:t>остеосинтеза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Реконструктивно-пластические операции при комбинированных дефектах</w:t>
            </w:r>
            <w:r w:rsidR="00C65238">
              <w:rPr>
                <w:rFonts w:ascii="Times New Roman" w:hAnsi="Times New Roman" w:cs="Times New Roman"/>
                <w:sz w:val="20"/>
              </w:rPr>
              <w:t xml:space="preserve"> и </w:t>
            </w:r>
            <w:r w:rsidRPr="005607D2">
              <w:rPr>
                <w:rFonts w:ascii="Times New Roman" w:hAnsi="Times New Roman" w:cs="Times New Roman"/>
                <w:sz w:val="20"/>
              </w:rPr>
              <w:t>деформациях дистальных отделов конечностей</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чрескостных аппаратов</w:t>
            </w:r>
            <w:r w:rsidR="00C65238">
              <w:rPr>
                <w:rFonts w:ascii="Times New Roman" w:hAnsi="Times New Roman" w:cs="Times New Roman"/>
                <w:sz w:val="20"/>
              </w:rPr>
              <w:t xml:space="preserve"> и </w:t>
            </w:r>
            <w:r w:rsidRPr="005607D2">
              <w:rPr>
                <w:rFonts w:ascii="Times New Roman" w:hAnsi="Times New Roman" w:cs="Times New Roman"/>
                <w:sz w:val="20"/>
              </w:rPr>
              <w:t>прецизионной техники, а также замещением мягкотканных</w:t>
            </w:r>
            <w:r w:rsidR="00C65238">
              <w:rPr>
                <w:rFonts w:ascii="Times New Roman" w:hAnsi="Times New Roman" w:cs="Times New Roman"/>
                <w:sz w:val="20"/>
              </w:rPr>
              <w:t xml:space="preserve"> и </w:t>
            </w:r>
            <w:r w:rsidRPr="005607D2">
              <w:rPr>
                <w:rFonts w:ascii="Times New Roman" w:hAnsi="Times New Roman" w:cs="Times New Roman"/>
                <w:sz w:val="20"/>
              </w:rPr>
              <w:t xml:space="preserve">костных хрящевых дефектов синтетическими </w:t>
            </w:r>
            <w:r w:rsidR="00674FE9" w:rsidRPr="005607D2">
              <w:rPr>
                <w:rFonts w:ascii="Times New Roman" w:hAnsi="Times New Roman" w:cs="Times New Roman"/>
                <w:sz w:val="20"/>
              </w:rPr>
              <w:br/>
            </w:r>
            <w:r w:rsidRPr="005607D2">
              <w:rPr>
                <w:rFonts w:ascii="Times New Roman" w:hAnsi="Times New Roman" w:cs="Times New Roman"/>
                <w:sz w:val="20"/>
              </w:rPr>
              <w:t xml:space="preserve">и биологическими </w:t>
            </w:r>
            <w:r w:rsidR="00674FE9" w:rsidRPr="005607D2">
              <w:rPr>
                <w:rFonts w:ascii="Times New Roman" w:hAnsi="Times New Roman" w:cs="Times New Roman"/>
                <w:sz w:val="20"/>
              </w:rPr>
              <w:br/>
            </w:r>
            <w:r w:rsidRPr="005607D2">
              <w:rPr>
                <w:rFonts w:ascii="Times New Roman" w:hAnsi="Times New Roman" w:cs="Times New Roman"/>
                <w:sz w:val="20"/>
              </w:rPr>
              <w:t>материалами</w:t>
            </w:r>
          </w:p>
          <w:p w:rsidR="00674FE9" w:rsidRPr="005607D2" w:rsidRDefault="00674FE9"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врожденные</w:t>
            </w:r>
            <w:r w:rsidR="00C65238">
              <w:rPr>
                <w:rFonts w:ascii="Times New Roman" w:hAnsi="Times New Roman" w:cs="Times New Roman"/>
                <w:sz w:val="20"/>
              </w:rPr>
              <w:t xml:space="preserve"> и </w:t>
            </w:r>
            <w:r w:rsidRPr="005607D2">
              <w:rPr>
                <w:rFonts w:ascii="Times New Roman" w:hAnsi="Times New Roman" w:cs="Times New Roman"/>
                <w:sz w:val="20"/>
              </w:rPr>
              <w:t>приобретенные дефекты</w:t>
            </w:r>
            <w:r w:rsidR="00C65238">
              <w:rPr>
                <w:rFonts w:ascii="Times New Roman" w:hAnsi="Times New Roman" w:cs="Times New Roman"/>
                <w:sz w:val="20"/>
              </w:rPr>
              <w:t xml:space="preserve"> и </w:t>
            </w:r>
            <w:r w:rsidRPr="005607D2">
              <w:rPr>
                <w:rFonts w:ascii="Times New Roman" w:hAnsi="Times New Roman" w:cs="Times New Roman"/>
                <w:sz w:val="20"/>
              </w:rPr>
              <w:t>деформации стопы</w:t>
            </w:r>
            <w:r w:rsidR="00C65238">
              <w:rPr>
                <w:rFonts w:ascii="Times New Roman" w:hAnsi="Times New Roman" w:cs="Times New Roman"/>
                <w:sz w:val="20"/>
              </w:rPr>
              <w:t xml:space="preserve"> и </w:t>
            </w:r>
            <w:r w:rsidRPr="005607D2">
              <w:rPr>
                <w:rFonts w:ascii="Times New Roman" w:hAnsi="Times New Roman" w:cs="Times New Roman"/>
                <w:sz w:val="20"/>
              </w:rPr>
              <w:t>кисти, предплечья различной этиологии у взрослых. Любой этиологии деформации стопы</w:t>
            </w:r>
            <w:r w:rsidR="00C65238">
              <w:rPr>
                <w:rFonts w:ascii="Times New Roman" w:hAnsi="Times New Roman" w:cs="Times New Roman"/>
                <w:sz w:val="20"/>
              </w:rPr>
              <w:t xml:space="preserve"> и </w:t>
            </w:r>
            <w:r w:rsidRPr="005607D2">
              <w:rPr>
                <w:rFonts w:ascii="Times New Roman" w:hAnsi="Times New Roman" w:cs="Times New Roman"/>
                <w:sz w:val="20"/>
              </w:rPr>
              <w:t>кисти у детей</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артролиз</w:t>
            </w:r>
            <w:r w:rsidR="00C65238">
              <w:rPr>
                <w:rFonts w:ascii="Times New Roman" w:hAnsi="Times New Roman" w:cs="Times New Roman"/>
                <w:sz w:val="20"/>
              </w:rPr>
              <w:t xml:space="preserve"> и </w:t>
            </w:r>
            <w:r w:rsidRPr="005607D2">
              <w:rPr>
                <w:rFonts w:ascii="Times New Roman" w:hAnsi="Times New Roman" w:cs="Times New Roman"/>
                <w:sz w:val="20"/>
              </w:rPr>
              <w:t>артродез суставов кисти</w:t>
            </w:r>
            <w:r w:rsidR="00C65238">
              <w:rPr>
                <w:rFonts w:ascii="Times New Roman" w:hAnsi="Times New Roman" w:cs="Times New Roman"/>
                <w:sz w:val="20"/>
              </w:rPr>
              <w:t xml:space="preserve"> с </w:t>
            </w:r>
            <w:r w:rsidRPr="005607D2">
              <w:rPr>
                <w:rFonts w:ascii="Times New Roman" w:hAnsi="Times New Roman" w:cs="Times New Roman"/>
                <w:sz w:val="20"/>
              </w:rPr>
              <w:t>различными видами чрескостного, накостного</w:t>
            </w:r>
            <w:r w:rsidR="00C65238">
              <w:rPr>
                <w:rFonts w:ascii="Times New Roman" w:hAnsi="Times New Roman" w:cs="Times New Roman"/>
                <w:sz w:val="20"/>
              </w:rPr>
              <w:t xml:space="preserve"> и </w:t>
            </w:r>
            <w:r w:rsidRPr="005607D2">
              <w:rPr>
                <w:rFonts w:ascii="Times New Roman" w:hAnsi="Times New Roman" w:cs="Times New Roman"/>
                <w:sz w:val="20"/>
              </w:rPr>
              <w:t>интрамедуллярного остеосинтеза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реконструктивно-пластическое хирургическое вмешательство на костях стоп</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ауто-</w:t>
            </w:r>
            <w:r w:rsidR="00C65238">
              <w:rPr>
                <w:rFonts w:ascii="Times New Roman" w:hAnsi="Times New Roman" w:cs="Times New Roman"/>
                <w:sz w:val="20"/>
              </w:rPr>
              <w:t xml:space="preserve"> и </w:t>
            </w:r>
            <w:r w:rsidRPr="005607D2">
              <w:rPr>
                <w:rFonts w:ascii="Times New Roman" w:hAnsi="Times New Roman" w:cs="Times New Roman"/>
                <w:sz w:val="20"/>
              </w:rPr>
              <w:t>аллотрансплантатов, имплантатов, остеозамещающих материалов, металлоконструкций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Реконструктивно-пластические операции на костях таза, верхних</w:t>
            </w:r>
            <w:r w:rsidR="00C65238">
              <w:rPr>
                <w:rFonts w:ascii="Times New Roman" w:hAnsi="Times New Roman" w:cs="Times New Roman"/>
                <w:sz w:val="20"/>
              </w:rPr>
              <w:t xml:space="preserve"> и </w:t>
            </w:r>
            <w:r w:rsidRPr="005607D2">
              <w:rPr>
                <w:rFonts w:ascii="Times New Roman" w:hAnsi="Times New Roman" w:cs="Times New Roman"/>
                <w:sz w:val="20"/>
              </w:rPr>
              <w:t>нижних конечностях</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погружных или наружных фиксирующих устройств, синтетических</w:t>
            </w:r>
            <w:r w:rsidR="00C65238">
              <w:rPr>
                <w:rFonts w:ascii="Times New Roman" w:hAnsi="Times New Roman" w:cs="Times New Roman"/>
                <w:sz w:val="20"/>
              </w:rPr>
              <w:t xml:space="preserve"> и </w:t>
            </w:r>
            <w:r w:rsidRPr="005607D2">
              <w:rPr>
                <w:rFonts w:ascii="Times New Roman" w:hAnsi="Times New Roman" w:cs="Times New Roman"/>
                <w:sz w:val="20"/>
              </w:rPr>
              <w:t>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lang w:val="en-US"/>
              </w:rPr>
            </w:pPr>
            <w:r w:rsidRPr="005607D2">
              <w:rPr>
                <w:rFonts w:ascii="Times New Roman" w:hAnsi="Times New Roman" w:cs="Times New Roman"/>
                <w:sz w:val="20"/>
                <w:lang w:val="en-US"/>
              </w:rPr>
              <w:t>S70.7, S70.9, S71, S72, S77, S79, S42, S43, S47, S49, S50, M99.9, M21.6, M95.1, M21.8, M21.9, Q66, Q78, M86, G11.4, G12.1, G80.9, G80.1, G80.2</w:t>
            </w:r>
          </w:p>
        </w:tc>
        <w:tc>
          <w:tcPr>
            <w:tcW w:w="2894"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любой этиологии деформации таза, костей верхних</w:t>
            </w:r>
            <w:r w:rsidR="00C65238">
              <w:rPr>
                <w:rFonts w:ascii="Times New Roman" w:hAnsi="Times New Roman" w:cs="Times New Roman"/>
                <w:sz w:val="20"/>
              </w:rPr>
              <w:t xml:space="preserve"> и </w:t>
            </w:r>
            <w:r w:rsidRPr="005607D2">
              <w:rPr>
                <w:rFonts w:ascii="Times New Roman" w:hAnsi="Times New Roman" w:cs="Times New Roman"/>
                <w:sz w:val="20"/>
              </w:rPr>
              <w:t>нижних конечностей (угловая деформация не менее 20 градусов, смещение по периферии не менее 20 мм) любой локализации,</w:t>
            </w:r>
            <w:r w:rsidR="00C65238">
              <w:rPr>
                <w:rFonts w:ascii="Times New Roman" w:hAnsi="Times New Roman" w:cs="Times New Roman"/>
                <w:sz w:val="20"/>
              </w:rPr>
              <w:t xml:space="preserve"> в </w:t>
            </w:r>
            <w:r w:rsidRPr="005607D2">
              <w:rPr>
                <w:rFonts w:ascii="Times New Roman" w:hAnsi="Times New Roman" w:cs="Times New Roman"/>
                <w:sz w:val="20"/>
              </w:rPr>
              <w:t>том числе многоуровневые</w:t>
            </w:r>
            <w:r w:rsidR="00C65238">
              <w:rPr>
                <w:rFonts w:ascii="Times New Roman" w:hAnsi="Times New Roman" w:cs="Times New Roman"/>
                <w:sz w:val="20"/>
              </w:rPr>
              <w:t xml:space="preserve"> и </w:t>
            </w:r>
            <w:r w:rsidRPr="005607D2">
              <w:rPr>
                <w:rFonts w:ascii="Times New Roman" w:hAnsi="Times New Roman" w:cs="Times New Roman"/>
                <w:sz w:val="20"/>
              </w:rPr>
              <w:t>сопровождающиеся укорочением конечности (не менее 30 мм), стойкими контрактурами суставов. Любой этиологии дефекты костей таза, верхних</w:t>
            </w:r>
            <w:r w:rsidR="00C65238">
              <w:rPr>
                <w:rFonts w:ascii="Times New Roman" w:hAnsi="Times New Roman" w:cs="Times New Roman"/>
                <w:sz w:val="20"/>
              </w:rPr>
              <w:t xml:space="preserve"> и </w:t>
            </w:r>
            <w:r w:rsidRPr="005607D2">
              <w:rPr>
                <w:rFonts w:ascii="Times New Roman" w:hAnsi="Times New Roman" w:cs="Times New Roman"/>
                <w:sz w:val="20"/>
              </w:rPr>
              <w:t>нижних конечностей (не менее 20 мм) любой локализации,</w:t>
            </w:r>
            <w:r w:rsidR="00C65238">
              <w:rPr>
                <w:rFonts w:ascii="Times New Roman" w:hAnsi="Times New Roman" w:cs="Times New Roman"/>
                <w:sz w:val="20"/>
              </w:rPr>
              <w:t xml:space="preserve"> в </w:t>
            </w:r>
            <w:r w:rsidRPr="005607D2">
              <w:rPr>
                <w:rFonts w:ascii="Times New Roman" w:hAnsi="Times New Roman" w:cs="Times New Roman"/>
                <w:sz w:val="20"/>
              </w:rPr>
              <w:t>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чрескостный остеосинтез</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метода цифрового анализа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чрескостный остеосинтез методом компоновок аппаратов</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модульной трансформации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корригирующие остеотомии костей верхних</w:t>
            </w:r>
            <w:r w:rsidR="00C65238">
              <w:rPr>
                <w:rFonts w:ascii="Times New Roman" w:hAnsi="Times New Roman" w:cs="Times New Roman"/>
                <w:sz w:val="20"/>
              </w:rPr>
              <w:t xml:space="preserve"> и </w:t>
            </w:r>
            <w:r w:rsidRPr="005607D2">
              <w:rPr>
                <w:rFonts w:ascii="Times New Roman" w:hAnsi="Times New Roman" w:cs="Times New Roman"/>
                <w:sz w:val="20"/>
              </w:rPr>
              <w:t>нижних конечностей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комбинированное</w:t>
            </w:r>
            <w:r w:rsidR="00C65238">
              <w:rPr>
                <w:rFonts w:ascii="Times New Roman" w:hAnsi="Times New Roman" w:cs="Times New Roman"/>
                <w:sz w:val="20"/>
              </w:rPr>
              <w:t xml:space="preserve"> и </w:t>
            </w:r>
            <w:r w:rsidRPr="005607D2">
              <w:rPr>
                <w:rFonts w:ascii="Times New Roman" w:hAnsi="Times New Roman" w:cs="Times New Roman"/>
                <w:sz w:val="20"/>
              </w:rPr>
              <w:t>последовательное использование чрескостного</w:t>
            </w:r>
            <w:r w:rsidR="00C65238">
              <w:rPr>
                <w:rFonts w:ascii="Times New Roman" w:hAnsi="Times New Roman" w:cs="Times New Roman"/>
                <w:sz w:val="20"/>
              </w:rPr>
              <w:t xml:space="preserve"> и </w:t>
            </w:r>
            <w:r w:rsidRPr="005607D2">
              <w:rPr>
                <w:rFonts w:ascii="Times New Roman" w:hAnsi="Times New Roman" w:cs="Times New Roman"/>
                <w:sz w:val="20"/>
              </w:rPr>
              <w:t>блокируемого интрамедуллярного или накостного остеосинтеза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lang w:val="en-US"/>
              </w:rPr>
            </w:pPr>
            <w:r w:rsidRPr="005607D2">
              <w:rPr>
                <w:rFonts w:ascii="Times New Roman" w:hAnsi="Times New Roman" w:cs="Times New Roman"/>
                <w:sz w:val="20"/>
                <w:lang w:val="en-US"/>
              </w:rPr>
              <w:t>M25.3, M91, M95.8, Q65.0, Q65.1, Q65.3, Q65.4, Q65.8, M16.2, M16.3, M92</w:t>
            </w:r>
          </w:p>
        </w:tc>
        <w:tc>
          <w:tcPr>
            <w:tcW w:w="2894"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w:t>
            </w:r>
            <w:r w:rsidR="00C65238">
              <w:rPr>
                <w:rFonts w:ascii="Times New Roman" w:hAnsi="Times New Roman" w:cs="Times New Roman"/>
                <w:sz w:val="20"/>
              </w:rPr>
              <w:t xml:space="preserve"> с </w:t>
            </w:r>
            <w:r w:rsidRPr="005607D2">
              <w:rPr>
                <w:rFonts w:ascii="Times New Roman" w:hAnsi="Times New Roman" w:cs="Times New Roman"/>
                <w:sz w:val="20"/>
              </w:rPr>
              <w:t>остеосинтезом погружными имплантатами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создание оптимальных взаимоотношений</w:t>
            </w:r>
            <w:r w:rsidR="00C65238">
              <w:rPr>
                <w:rFonts w:ascii="Times New Roman" w:hAnsi="Times New Roman" w:cs="Times New Roman"/>
                <w:sz w:val="20"/>
              </w:rPr>
              <w:t xml:space="preserve"> в </w:t>
            </w:r>
            <w:r w:rsidRPr="005607D2">
              <w:rPr>
                <w:rFonts w:ascii="Times New Roman" w:hAnsi="Times New Roman" w:cs="Times New Roman"/>
                <w:sz w:val="20"/>
              </w:rPr>
              <w:t>суставе путем выполнения различных вариантов остеотомий бедренной</w:t>
            </w:r>
            <w:r w:rsidR="00C65238">
              <w:rPr>
                <w:rFonts w:ascii="Times New Roman" w:hAnsi="Times New Roman" w:cs="Times New Roman"/>
                <w:sz w:val="20"/>
              </w:rPr>
              <w:t xml:space="preserve"> и </w:t>
            </w:r>
            <w:r w:rsidRPr="005607D2">
              <w:rPr>
                <w:rFonts w:ascii="Times New Roman" w:hAnsi="Times New Roman" w:cs="Times New Roman"/>
                <w:sz w:val="20"/>
              </w:rPr>
              <w:t>большеберцовой костей</w:t>
            </w:r>
            <w:r w:rsidR="00C65238">
              <w:rPr>
                <w:rFonts w:ascii="Times New Roman" w:hAnsi="Times New Roman" w:cs="Times New Roman"/>
                <w:sz w:val="20"/>
              </w:rPr>
              <w:t xml:space="preserve"> с </w:t>
            </w:r>
            <w:r w:rsidRPr="005607D2">
              <w:rPr>
                <w:rFonts w:ascii="Times New Roman" w:hAnsi="Times New Roman" w:cs="Times New Roman"/>
                <w:sz w:val="20"/>
              </w:rPr>
              <w:t>изменением их пространственного положения</w:t>
            </w:r>
            <w:r w:rsidR="00C65238">
              <w:rPr>
                <w:rFonts w:ascii="Times New Roman" w:hAnsi="Times New Roman" w:cs="Times New Roman"/>
                <w:sz w:val="20"/>
              </w:rPr>
              <w:t xml:space="preserve"> и </w:t>
            </w:r>
            <w:r w:rsidRPr="005607D2">
              <w:rPr>
                <w:rFonts w:ascii="Times New Roman" w:hAnsi="Times New Roman" w:cs="Times New Roman"/>
                <w:sz w:val="20"/>
              </w:rPr>
              <w:t>фиксацией имплантатами или аппаратами внешней фиксации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M24.6</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анкилоз крупного сустава</w:t>
            </w:r>
            <w:r w:rsidR="00C65238">
              <w:rPr>
                <w:rFonts w:ascii="Times New Roman" w:hAnsi="Times New Roman" w:cs="Times New Roman"/>
                <w:sz w:val="20"/>
              </w:rPr>
              <w:t xml:space="preserve"> в </w:t>
            </w:r>
            <w:r w:rsidRPr="005607D2">
              <w:rPr>
                <w:rFonts w:ascii="Times New Roman" w:hAnsi="Times New Roman" w:cs="Times New Roman"/>
                <w:sz w:val="20"/>
              </w:rPr>
              <w:t>порочном положении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корригирующие остеотомии</w:t>
            </w:r>
            <w:r w:rsidR="00C65238">
              <w:rPr>
                <w:rFonts w:ascii="Times New Roman" w:hAnsi="Times New Roman" w:cs="Times New Roman"/>
                <w:sz w:val="20"/>
              </w:rPr>
              <w:t xml:space="preserve"> с </w:t>
            </w:r>
            <w:r w:rsidRPr="005607D2">
              <w:rPr>
                <w:rFonts w:ascii="Times New Roman" w:hAnsi="Times New Roman" w:cs="Times New Roman"/>
                <w:sz w:val="20"/>
              </w:rPr>
              <w:t>фиксацией имплантатами или аппаратами внешней фиксации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68.</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Реконструктивные</w:t>
            </w:r>
            <w:r w:rsidR="00C65238">
              <w:rPr>
                <w:rFonts w:ascii="Times New Roman" w:hAnsi="Times New Roman" w:cs="Times New Roman"/>
                <w:sz w:val="20"/>
              </w:rPr>
              <w:t xml:space="preserve"> и </w:t>
            </w:r>
            <w:r w:rsidRPr="005607D2">
              <w:rPr>
                <w:rFonts w:ascii="Times New Roman" w:hAnsi="Times New Roman" w:cs="Times New Roman"/>
                <w:sz w:val="20"/>
              </w:rPr>
              <w:t>декомпрессивные операции при травмах</w:t>
            </w:r>
            <w:r w:rsidR="00C65238">
              <w:rPr>
                <w:rFonts w:ascii="Times New Roman" w:hAnsi="Times New Roman" w:cs="Times New Roman"/>
                <w:sz w:val="20"/>
              </w:rPr>
              <w:t xml:space="preserve"> и </w:t>
            </w:r>
            <w:r w:rsidRPr="005607D2">
              <w:rPr>
                <w:rFonts w:ascii="Times New Roman" w:hAnsi="Times New Roman" w:cs="Times New Roman"/>
                <w:sz w:val="20"/>
              </w:rPr>
              <w:t>заболеваниях позвоночника</w:t>
            </w:r>
            <w:r w:rsidR="00C65238">
              <w:rPr>
                <w:rFonts w:ascii="Times New Roman" w:hAnsi="Times New Roman" w:cs="Times New Roman"/>
                <w:sz w:val="20"/>
              </w:rPr>
              <w:t xml:space="preserve"> с </w:t>
            </w:r>
            <w:r w:rsidRPr="005607D2">
              <w:rPr>
                <w:rFonts w:ascii="Times New Roman" w:hAnsi="Times New Roman" w:cs="Times New Roman"/>
                <w:sz w:val="20"/>
              </w:rPr>
              <w:t>резекцией позвонков, корригирующей вертебротомией</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протезов тел позвонков</w:t>
            </w:r>
            <w:r w:rsidR="00C65238">
              <w:rPr>
                <w:rFonts w:ascii="Times New Roman" w:hAnsi="Times New Roman" w:cs="Times New Roman"/>
                <w:sz w:val="20"/>
              </w:rPr>
              <w:t xml:space="preserve"> и </w:t>
            </w:r>
            <w:r w:rsidRPr="005607D2">
              <w:rPr>
                <w:rFonts w:ascii="Times New Roman" w:hAnsi="Times New Roman" w:cs="Times New Roman"/>
                <w:sz w:val="20"/>
              </w:rPr>
              <w:t>межпозвонковых дисков, костного цемента</w:t>
            </w:r>
            <w:r w:rsidR="00C65238">
              <w:rPr>
                <w:rFonts w:ascii="Times New Roman" w:hAnsi="Times New Roman" w:cs="Times New Roman"/>
                <w:sz w:val="20"/>
              </w:rPr>
              <w:t xml:space="preserve"> и </w:t>
            </w:r>
            <w:r w:rsidRPr="005607D2">
              <w:rPr>
                <w:rFonts w:ascii="Times New Roman" w:hAnsi="Times New Roman" w:cs="Times New Roman"/>
                <w:sz w:val="20"/>
              </w:rPr>
              <w:t>остеозамещающих материалов</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погружных</w:t>
            </w:r>
            <w:r w:rsidR="00C65238">
              <w:rPr>
                <w:rFonts w:ascii="Times New Roman" w:hAnsi="Times New Roman" w:cs="Times New Roman"/>
                <w:sz w:val="20"/>
              </w:rPr>
              <w:t xml:space="preserve"> и </w:t>
            </w:r>
            <w:r w:rsidRPr="005607D2">
              <w:rPr>
                <w:rFonts w:ascii="Times New Roman" w:hAnsi="Times New Roman" w:cs="Times New Roman"/>
                <w:sz w:val="20"/>
              </w:rPr>
              <w:t>наружных фиксирующих устройств</w:t>
            </w:r>
          </w:p>
          <w:p w:rsidR="00674FE9" w:rsidRPr="005607D2" w:rsidRDefault="00674FE9" w:rsidP="00674FE9">
            <w:pPr>
              <w:pStyle w:val="ConsPlusNormal"/>
              <w:rPr>
                <w:rFonts w:ascii="Times New Roman" w:hAnsi="Times New Roman" w:cs="Times New Roman"/>
                <w:sz w:val="20"/>
              </w:rPr>
            </w:pPr>
          </w:p>
          <w:p w:rsidR="00674FE9" w:rsidRPr="005607D2" w:rsidRDefault="00674FE9"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lang w:val="en-US"/>
              </w:rPr>
            </w:pPr>
            <w:r w:rsidRPr="005607D2">
              <w:rPr>
                <w:rFonts w:ascii="Times New Roman" w:hAnsi="Times New Roman" w:cs="Times New Roman"/>
                <w:sz w:val="20"/>
                <w:lang w:val="en-US"/>
              </w:rP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переломы позвонков, повреждения (разрыв) межпозвонковых дисков</w:t>
            </w:r>
            <w:r w:rsidR="00C65238">
              <w:rPr>
                <w:rFonts w:ascii="Times New Roman" w:hAnsi="Times New Roman" w:cs="Times New Roman"/>
                <w:sz w:val="20"/>
              </w:rPr>
              <w:t xml:space="preserve"> и </w:t>
            </w:r>
            <w:r w:rsidRPr="005607D2">
              <w:rPr>
                <w:rFonts w:ascii="Times New Roman" w:hAnsi="Times New Roman" w:cs="Times New Roman"/>
                <w:sz w:val="20"/>
              </w:rPr>
              <w:t>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декомпрессивно-стабилизирующее вмешательство</w:t>
            </w:r>
            <w:r w:rsidR="00C65238">
              <w:rPr>
                <w:rFonts w:ascii="Times New Roman" w:hAnsi="Times New Roman" w:cs="Times New Roman"/>
                <w:sz w:val="20"/>
              </w:rPr>
              <w:t xml:space="preserve"> с </w:t>
            </w:r>
            <w:r w:rsidRPr="005607D2">
              <w:rPr>
                <w:rFonts w:ascii="Times New Roman" w:hAnsi="Times New Roman" w:cs="Times New Roman"/>
                <w:sz w:val="20"/>
              </w:rPr>
              <w:t>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костной пластики (спондилодеза), погружных имплантатов</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339 881,00</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69.</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Эндопротезирование коленных суставов при выраженных деформациях, дисплазии, анкилозах, неправильно сросшихся</w:t>
            </w:r>
            <w:r w:rsidR="00C65238">
              <w:rPr>
                <w:rFonts w:ascii="Times New Roman" w:hAnsi="Times New Roman" w:cs="Times New Roman"/>
                <w:sz w:val="20"/>
              </w:rPr>
              <w:t xml:space="preserve"> и </w:t>
            </w:r>
            <w:r w:rsidRPr="005607D2">
              <w:rPr>
                <w:rFonts w:ascii="Times New Roman" w:hAnsi="Times New Roman" w:cs="Times New Roman"/>
                <w:sz w:val="20"/>
              </w:rPr>
              <w:t>несросшихся переломах области сустава, посттравматических вывихах</w:t>
            </w:r>
            <w:r w:rsidR="00C65238">
              <w:rPr>
                <w:rFonts w:ascii="Times New Roman" w:hAnsi="Times New Roman" w:cs="Times New Roman"/>
                <w:sz w:val="20"/>
              </w:rPr>
              <w:t xml:space="preserve"> и </w:t>
            </w:r>
            <w:r w:rsidRPr="005607D2">
              <w:rPr>
                <w:rFonts w:ascii="Times New Roman" w:hAnsi="Times New Roman" w:cs="Times New Roman"/>
                <w:sz w:val="20"/>
              </w:rPr>
              <w:t>подвывихах, остеопорозе,</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компьютерной навигации</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M17</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деформирующий артроз</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посттравматическими</w:t>
            </w:r>
            <w:r w:rsidR="00C65238">
              <w:rPr>
                <w:rFonts w:ascii="Times New Roman" w:hAnsi="Times New Roman" w:cs="Times New Roman"/>
                <w:sz w:val="20"/>
              </w:rPr>
              <w:t xml:space="preserve"> и </w:t>
            </w:r>
            <w:r w:rsidRPr="005607D2">
              <w:rPr>
                <w:rFonts w:ascii="Times New Roman" w:hAnsi="Times New Roman" w:cs="Times New Roman"/>
                <w:sz w:val="20"/>
              </w:rPr>
              <w:t xml:space="preserve">послеоперационными деформациями конечности </w:t>
            </w:r>
            <w:r w:rsidR="00D43751">
              <w:rPr>
                <w:rFonts w:ascii="Times New Roman" w:hAnsi="Times New Roman" w:cs="Times New Roman"/>
                <w:sz w:val="20"/>
              </w:rPr>
              <w:br/>
            </w:r>
            <w:r w:rsidRPr="005607D2">
              <w:rPr>
                <w:rFonts w:ascii="Times New Roman" w:hAnsi="Times New Roman" w:cs="Times New Roman"/>
                <w:sz w:val="20"/>
              </w:rPr>
              <w:t>на различном уровне</w:t>
            </w:r>
            <w:r w:rsidR="00C65238">
              <w:rPr>
                <w:rFonts w:ascii="Times New Roman" w:hAnsi="Times New Roman" w:cs="Times New Roman"/>
                <w:sz w:val="20"/>
              </w:rPr>
              <w:t xml:space="preserve"> </w:t>
            </w:r>
            <w:r w:rsidR="00D43751">
              <w:rPr>
                <w:rFonts w:ascii="Times New Roman" w:hAnsi="Times New Roman" w:cs="Times New Roman"/>
                <w:sz w:val="20"/>
              </w:rPr>
              <w:br/>
            </w:r>
            <w:r w:rsidR="00C65238">
              <w:rPr>
                <w:rFonts w:ascii="Times New Roman" w:hAnsi="Times New Roman" w:cs="Times New Roman"/>
                <w:sz w:val="20"/>
              </w:rPr>
              <w:t>и в </w:t>
            </w:r>
            <w:r w:rsidRPr="005607D2">
              <w:rPr>
                <w:rFonts w:ascii="Times New Roman" w:hAnsi="Times New Roman" w:cs="Times New Roman"/>
                <w:sz w:val="20"/>
              </w:rPr>
              <w:t>различных плоскостях</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имплантация эндопротеза</w:t>
            </w:r>
            <w:r w:rsidR="00C65238">
              <w:rPr>
                <w:rFonts w:ascii="Times New Roman" w:hAnsi="Times New Roman" w:cs="Times New Roman"/>
                <w:sz w:val="20"/>
              </w:rPr>
              <w:t xml:space="preserve"> с </w:t>
            </w:r>
            <w:r w:rsidRPr="005607D2">
              <w:rPr>
                <w:rFonts w:ascii="Times New Roman" w:hAnsi="Times New Roman" w:cs="Times New Roman"/>
                <w:sz w:val="20"/>
              </w:rPr>
              <w:t>одновременной реконструкцией биологической оси конечности</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196 068,84</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70.</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Эндопротезирование суставов конечностей при выраженных деформациях, дисплазии, анкилозах, неправильно сросшихся</w:t>
            </w:r>
            <w:r w:rsidR="00C65238">
              <w:rPr>
                <w:rFonts w:ascii="Times New Roman" w:hAnsi="Times New Roman" w:cs="Times New Roman"/>
                <w:sz w:val="20"/>
              </w:rPr>
              <w:t xml:space="preserve"> и </w:t>
            </w:r>
            <w:r w:rsidRPr="005607D2">
              <w:rPr>
                <w:rFonts w:ascii="Times New Roman" w:hAnsi="Times New Roman" w:cs="Times New Roman"/>
                <w:sz w:val="20"/>
              </w:rPr>
              <w:t>несросшихся переломах области сустава, посттравматических вывихах</w:t>
            </w:r>
            <w:r w:rsidR="00C65238">
              <w:rPr>
                <w:rFonts w:ascii="Times New Roman" w:hAnsi="Times New Roman" w:cs="Times New Roman"/>
                <w:sz w:val="20"/>
              </w:rPr>
              <w:t xml:space="preserve"> и </w:t>
            </w:r>
            <w:r w:rsidRPr="005607D2">
              <w:rPr>
                <w:rFonts w:ascii="Times New Roman" w:hAnsi="Times New Roman" w:cs="Times New Roman"/>
                <w:sz w:val="20"/>
              </w:rPr>
              <w:t>подвывихах, остеопорозе</w:t>
            </w:r>
            <w:r w:rsidR="00C65238">
              <w:rPr>
                <w:rFonts w:ascii="Times New Roman" w:hAnsi="Times New Roman" w:cs="Times New Roman"/>
                <w:sz w:val="20"/>
              </w:rPr>
              <w:t xml:space="preserve"> и </w:t>
            </w:r>
            <w:r w:rsidRPr="005607D2">
              <w:rPr>
                <w:rFonts w:ascii="Times New Roman" w:hAnsi="Times New Roman" w:cs="Times New Roman"/>
                <w:sz w:val="20"/>
              </w:rPr>
              <w:t>системных заболеваниях,</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компьютерной навигации</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M16</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деформирующий артроз</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посттравматическими</w:t>
            </w:r>
            <w:r w:rsidR="00C65238">
              <w:rPr>
                <w:rFonts w:ascii="Times New Roman" w:hAnsi="Times New Roman" w:cs="Times New Roman"/>
                <w:sz w:val="20"/>
              </w:rPr>
              <w:t xml:space="preserve"> и </w:t>
            </w:r>
            <w:r w:rsidRPr="005607D2">
              <w:rPr>
                <w:rFonts w:ascii="Times New Roman" w:hAnsi="Times New Roman" w:cs="Times New Roman"/>
                <w:sz w:val="20"/>
              </w:rPr>
              <w:t>послеоперационными деформациями конечности на различном уровне</w:t>
            </w:r>
            <w:r w:rsidR="00C65238">
              <w:rPr>
                <w:rFonts w:ascii="Times New Roman" w:hAnsi="Times New Roman" w:cs="Times New Roman"/>
                <w:sz w:val="20"/>
              </w:rPr>
              <w:t xml:space="preserve"> и в </w:t>
            </w:r>
            <w:r w:rsidRPr="005607D2">
              <w:rPr>
                <w:rFonts w:ascii="Times New Roman" w:hAnsi="Times New Roman" w:cs="Times New Roman"/>
                <w:sz w:val="20"/>
              </w:rPr>
              <w:t>различных плоскостях</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имплантация эндопротеза,</w:t>
            </w:r>
            <w:r w:rsidR="00C65238">
              <w:rPr>
                <w:rFonts w:ascii="Times New Roman" w:hAnsi="Times New Roman" w:cs="Times New Roman"/>
                <w:sz w:val="20"/>
              </w:rPr>
              <w:t xml:space="preserve"> в </w:t>
            </w:r>
            <w:r w:rsidRPr="005607D2">
              <w:rPr>
                <w:rFonts w:ascii="Times New Roman" w:hAnsi="Times New Roman" w:cs="Times New Roman"/>
                <w:sz w:val="20"/>
              </w:rPr>
              <w:t>том числе под контролем компьютерной навигации,</w:t>
            </w:r>
            <w:r w:rsidR="00C65238">
              <w:rPr>
                <w:rFonts w:ascii="Times New Roman" w:hAnsi="Times New Roman" w:cs="Times New Roman"/>
                <w:sz w:val="20"/>
              </w:rPr>
              <w:t xml:space="preserve"> с </w:t>
            </w:r>
            <w:r w:rsidRPr="005607D2">
              <w:rPr>
                <w:rFonts w:ascii="Times New Roman" w:hAnsi="Times New Roman" w:cs="Times New Roman"/>
                <w:sz w:val="20"/>
              </w:rPr>
              <w:t>одновременной реконструкцией биологической оси конечности</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263 395,41</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D43751"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устранение сложных многоплоскостных деформаций </w:t>
            </w:r>
          </w:p>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за счет использования чрескостных аппаратов со свойствами пассивной компьютерной навигации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имплантация эндопротеза,</w:t>
            </w:r>
            <w:r w:rsidR="00C65238">
              <w:rPr>
                <w:rFonts w:ascii="Times New Roman" w:hAnsi="Times New Roman" w:cs="Times New Roman"/>
                <w:sz w:val="20"/>
              </w:rPr>
              <w:t xml:space="preserve"> в </w:t>
            </w:r>
            <w:r w:rsidRPr="005607D2">
              <w:rPr>
                <w:rFonts w:ascii="Times New Roman" w:hAnsi="Times New Roman" w:cs="Times New Roman"/>
                <w:sz w:val="20"/>
              </w:rPr>
              <w:t>том числе под контролем компьютерной навигации,</w:t>
            </w:r>
            <w:r w:rsidR="00C65238">
              <w:rPr>
                <w:rFonts w:ascii="Times New Roman" w:hAnsi="Times New Roman" w:cs="Times New Roman"/>
                <w:sz w:val="20"/>
              </w:rPr>
              <w:t xml:space="preserve"> с </w:t>
            </w:r>
            <w:r w:rsidRPr="005607D2">
              <w:rPr>
                <w:rFonts w:ascii="Times New Roman" w:hAnsi="Times New Roman" w:cs="Times New Roman"/>
                <w:sz w:val="20"/>
              </w:rPr>
              <w:t>предварительным удалением аппаратов внешней фиксации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M16.2, M16.3</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деформирующий артроз</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дисплазией сустава</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имплантация специальных диспластических компонентов эндопротеза</w:t>
            </w:r>
            <w:r w:rsidR="00C65238">
              <w:rPr>
                <w:rFonts w:ascii="Times New Roman" w:hAnsi="Times New Roman" w:cs="Times New Roman"/>
                <w:sz w:val="20"/>
              </w:rPr>
              <w:t xml:space="preserve"> с </w:t>
            </w:r>
            <w:r w:rsidRPr="005607D2">
              <w:rPr>
                <w:rFonts w:ascii="Times New Roman" w:hAnsi="Times New Roman" w:cs="Times New Roman"/>
                <w:sz w:val="20"/>
              </w:rPr>
              <w:t>костной аутопластикой крыши вертлужной впадины или замещением дефекта крыши опорными блоками из трабекуллярного металла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укорачивающая остеотомия бедренной кости</w:t>
            </w:r>
            <w:r w:rsidR="00C65238">
              <w:rPr>
                <w:rFonts w:ascii="Times New Roman" w:hAnsi="Times New Roman" w:cs="Times New Roman"/>
                <w:sz w:val="20"/>
              </w:rPr>
              <w:t xml:space="preserve"> и </w:t>
            </w:r>
            <w:r w:rsidRPr="005607D2">
              <w:rPr>
                <w:rFonts w:ascii="Times New Roman" w:hAnsi="Times New Roman" w:cs="Times New Roman"/>
                <w:sz w:val="20"/>
              </w:rPr>
              <w:t>имплантация специальных диспластических компонентов эндопротеза</w:t>
            </w:r>
            <w:r w:rsidR="00C65238">
              <w:rPr>
                <w:rFonts w:ascii="Times New Roman" w:hAnsi="Times New Roman" w:cs="Times New Roman"/>
                <w:sz w:val="20"/>
              </w:rPr>
              <w:t xml:space="preserve"> с </w:t>
            </w:r>
            <w:r w:rsidRPr="005607D2">
              <w:rPr>
                <w:rFonts w:ascii="Times New Roman" w:hAnsi="Times New Roman" w:cs="Times New Roman"/>
                <w:sz w:val="20"/>
              </w:rPr>
              <w:t>реконструкцией отводящего механизма бедра путем транспозиции большого вертела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M16.4, M16.5</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посттравматический деформирующий артроз сустава</w:t>
            </w:r>
            <w:r w:rsidR="00C65238">
              <w:rPr>
                <w:rFonts w:ascii="Times New Roman" w:hAnsi="Times New Roman" w:cs="Times New Roman"/>
                <w:sz w:val="20"/>
              </w:rPr>
              <w:t xml:space="preserve"> с </w:t>
            </w:r>
            <w:r w:rsidRPr="005607D2">
              <w:rPr>
                <w:rFonts w:ascii="Times New Roman" w:hAnsi="Times New Roman" w:cs="Times New Roman"/>
                <w:sz w:val="20"/>
              </w:rPr>
              <w:t>вывихом или подвывихом</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D43751">
            <w:pPr>
              <w:pStyle w:val="ConsPlusNormal"/>
              <w:rPr>
                <w:rFonts w:ascii="Times New Roman" w:hAnsi="Times New Roman" w:cs="Times New Roman"/>
                <w:sz w:val="20"/>
              </w:rPr>
            </w:pPr>
            <w:r w:rsidRPr="005607D2">
              <w:rPr>
                <w:rFonts w:ascii="Times New Roman" w:hAnsi="Times New Roman" w:cs="Times New Roman"/>
                <w:sz w:val="20"/>
              </w:rPr>
              <w:t>имплантация эндопротеза,</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компьютерной навигации,</w:t>
            </w:r>
            <w:r w:rsidR="00C65238">
              <w:rPr>
                <w:rFonts w:ascii="Times New Roman" w:hAnsi="Times New Roman" w:cs="Times New Roman"/>
                <w:sz w:val="20"/>
              </w:rPr>
              <w:t xml:space="preserve"> и </w:t>
            </w:r>
            <w:r w:rsidRPr="005607D2">
              <w:rPr>
                <w:rFonts w:ascii="Times New Roman" w:hAnsi="Times New Roman" w:cs="Times New Roman"/>
                <w:sz w:val="20"/>
              </w:rPr>
              <w:t>замещением дефекта костным аутотрансплантатом</w:t>
            </w:r>
            <w:r w:rsidR="00D43751">
              <w:rPr>
                <w:rFonts w:ascii="Times New Roman" w:hAnsi="Times New Roman" w:cs="Times New Roman"/>
                <w:sz w:val="20"/>
              </w:rPr>
              <w:br/>
            </w:r>
            <w:r w:rsidRPr="005607D2">
              <w:rPr>
                <w:rFonts w:ascii="Times New Roman" w:hAnsi="Times New Roman" w:cs="Times New Roman"/>
                <w:sz w:val="20"/>
              </w:rPr>
              <w:t xml:space="preserve">или опорными блоками </w:t>
            </w:r>
            <w:r w:rsidR="00D43751">
              <w:rPr>
                <w:rFonts w:ascii="Times New Roman" w:hAnsi="Times New Roman" w:cs="Times New Roman"/>
                <w:sz w:val="20"/>
              </w:rPr>
              <w:br/>
            </w:r>
            <w:r w:rsidRPr="005607D2">
              <w:rPr>
                <w:rFonts w:ascii="Times New Roman" w:hAnsi="Times New Roman" w:cs="Times New Roman"/>
                <w:sz w:val="20"/>
              </w:rPr>
              <w:t>из трабекулярного металла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артролиз</w:t>
            </w:r>
            <w:r w:rsidR="00C65238">
              <w:rPr>
                <w:rFonts w:ascii="Times New Roman" w:hAnsi="Times New Roman" w:cs="Times New Roman"/>
                <w:sz w:val="20"/>
              </w:rPr>
              <w:t xml:space="preserve"> и </w:t>
            </w:r>
            <w:r w:rsidRPr="005607D2">
              <w:rPr>
                <w:rFonts w:ascii="Times New Roman" w:hAnsi="Times New Roman" w:cs="Times New Roman"/>
                <w:sz w:val="20"/>
              </w:rPr>
              <w:t>управляемое восстановление длины конечности посредством применения аппаратов внешней фиксации</w:t>
            </w:r>
          </w:p>
          <w:p w:rsidR="00674FE9" w:rsidRPr="005607D2" w:rsidRDefault="00674FE9"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имплантация эндопротеза</w:t>
            </w:r>
            <w:r w:rsidR="00C65238">
              <w:rPr>
                <w:rFonts w:ascii="Times New Roman" w:hAnsi="Times New Roman" w:cs="Times New Roman"/>
                <w:sz w:val="20"/>
              </w:rPr>
              <w:t xml:space="preserve"> с </w:t>
            </w:r>
            <w:r w:rsidRPr="005607D2">
              <w:rPr>
                <w:rFonts w:ascii="Times New Roman" w:hAnsi="Times New Roman" w:cs="Times New Roman"/>
                <w:sz w:val="20"/>
              </w:rPr>
              <w:t>замещением дефекта костным аутотрансплантатом или опорными блоками из трабекулярного металла</w:t>
            </w:r>
            <w:r w:rsidR="00C65238">
              <w:rPr>
                <w:rFonts w:ascii="Times New Roman" w:hAnsi="Times New Roman" w:cs="Times New Roman"/>
                <w:sz w:val="20"/>
              </w:rPr>
              <w:t xml:space="preserve"> с </w:t>
            </w:r>
            <w:r w:rsidRPr="005607D2">
              <w:rPr>
                <w:rFonts w:ascii="Times New Roman" w:hAnsi="Times New Roman" w:cs="Times New Roman"/>
                <w:sz w:val="20"/>
              </w:rPr>
              <w:t>предварительным удалением аппарата внешней фиксации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D43751">
            <w:pPr>
              <w:pStyle w:val="ConsPlusNormal"/>
              <w:jc w:val="center"/>
              <w:rPr>
                <w:rFonts w:ascii="Times New Roman" w:hAnsi="Times New Roman" w:cs="Times New Roman"/>
                <w:sz w:val="20"/>
              </w:rPr>
            </w:pPr>
            <w:r w:rsidRPr="005607D2">
              <w:rPr>
                <w:rFonts w:ascii="Times New Roman" w:hAnsi="Times New Roman" w:cs="Times New Roman"/>
                <w:sz w:val="20"/>
              </w:rPr>
              <w:t>71.</w:t>
            </w:r>
          </w:p>
        </w:tc>
        <w:tc>
          <w:tcPr>
            <w:tcW w:w="2861" w:type="dxa"/>
            <w:tcBorders>
              <w:top w:val="nil"/>
              <w:left w:val="nil"/>
              <w:bottom w:val="nil"/>
              <w:right w:val="nil"/>
            </w:tcBorders>
          </w:tcPr>
          <w:p w:rsidR="00CA71FD" w:rsidRDefault="00CA71FD" w:rsidP="00D43751">
            <w:pPr>
              <w:pStyle w:val="ConsPlusNormal"/>
              <w:rPr>
                <w:rFonts w:ascii="Times New Roman" w:hAnsi="Times New Roman" w:cs="Times New Roman"/>
                <w:sz w:val="20"/>
              </w:rPr>
            </w:pPr>
            <w:r w:rsidRPr="005607D2">
              <w:rPr>
                <w:rFonts w:ascii="Times New Roman" w:hAnsi="Times New Roman" w:cs="Times New Roman"/>
                <w:sz w:val="20"/>
              </w:rPr>
              <w:t>Реконструктивные</w:t>
            </w:r>
            <w:r w:rsidR="00C65238">
              <w:rPr>
                <w:rFonts w:ascii="Times New Roman" w:hAnsi="Times New Roman" w:cs="Times New Roman"/>
                <w:sz w:val="20"/>
              </w:rPr>
              <w:t xml:space="preserve"> и </w:t>
            </w:r>
            <w:r w:rsidRPr="005607D2">
              <w:rPr>
                <w:rFonts w:ascii="Times New Roman" w:hAnsi="Times New Roman" w:cs="Times New Roman"/>
                <w:sz w:val="20"/>
              </w:rPr>
              <w:t>корригирующие операции при сколиотических деформациях позвоночника</w:t>
            </w:r>
            <w:r w:rsidR="00D43751">
              <w:rPr>
                <w:rFonts w:ascii="Times New Roman" w:hAnsi="Times New Roman" w:cs="Times New Roman"/>
                <w:sz w:val="20"/>
              </w:rPr>
              <w:br/>
            </w:r>
            <w:r w:rsidRPr="005607D2">
              <w:rPr>
                <w:rFonts w:ascii="Times New Roman" w:hAnsi="Times New Roman" w:cs="Times New Roman"/>
                <w:sz w:val="20"/>
              </w:rPr>
              <w:t>3 - 4 степени</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имплантатов, стабилизирующих систем, аппаратов внешней фиксации,</w:t>
            </w:r>
            <w:r w:rsidR="00C65238">
              <w:rPr>
                <w:rFonts w:ascii="Times New Roman" w:hAnsi="Times New Roman" w:cs="Times New Roman"/>
                <w:sz w:val="20"/>
              </w:rPr>
              <w:t xml:space="preserve"> в </w:t>
            </w:r>
            <w:r w:rsidRPr="005607D2">
              <w:rPr>
                <w:rFonts w:ascii="Times New Roman" w:hAnsi="Times New Roman" w:cs="Times New Roman"/>
                <w:sz w:val="20"/>
              </w:rPr>
              <w:t>том числе у детей,</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аномалией развития грудной клетки</w:t>
            </w:r>
          </w:p>
          <w:p w:rsidR="00D43751" w:rsidRPr="005607D2" w:rsidRDefault="00D43751" w:rsidP="00D43751">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D43751">
            <w:pPr>
              <w:pStyle w:val="ConsPlusNormal"/>
              <w:rPr>
                <w:rFonts w:ascii="Times New Roman" w:hAnsi="Times New Roman" w:cs="Times New Roman"/>
                <w:sz w:val="20"/>
              </w:rPr>
            </w:pPr>
            <w:r w:rsidRPr="005607D2">
              <w:rPr>
                <w:rFonts w:ascii="Times New Roman" w:hAnsi="Times New Roman" w:cs="Times New Roman"/>
                <w:sz w:val="20"/>
              </w:rPr>
              <w:t>M40, M41, Q67, Q76, Q77.4, Q85, Q87</w:t>
            </w:r>
          </w:p>
        </w:tc>
        <w:tc>
          <w:tcPr>
            <w:tcW w:w="2894" w:type="dxa"/>
            <w:tcBorders>
              <w:top w:val="nil"/>
              <w:left w:val="nil"/>
              <w:bottom w:val="nil"/>
              <w:right w:val="nil"/>
            </w:tcBorders>
          </w:tcPr>
          <w:p w:rsidR="00CA71FD" w:rsidRPr="005607D2" w:rsidRDefault="00CA71FD" w:rsidP="00D43751">
            <w:pPr>
              <w:pStyle w:val="ConsPlusNormal"/>
              <w:rPr>
                <w:rFonts w:ascii="Times New Roman" w:hAnsi="Times New Roman" w:cs="Times New Roman"/>
                <w:sz w:val="20"/>
              </w:rPr>
            </w:pPr>
            <w:r w:rsidRPr="005607D2">
              <w:rPr>
                <w:rFonts w:ascii="Times New Roman" w:hAnsi="Times New Roman" w:cs="Times New Roman"/>
                <w:sz w:val="20"/>
              </w:rPr>
              <w:t>реберный горб. Врожденные деформации позвоночника. Врожденные деформации грудной клетки. Остеохондродисплазия</w:t>
            </w:r>
            <w:r w:rsidR="00C65238">
              <w:rPr>
                <w:rFonts w:ascii="Times New Roman" w:hAnsi="Times New Roman" w:cs="Times New Roman"/>
                <w:sz w:val="20"/>
              </w:rPr>
              <w:t xml:space="preserve"> и </w:t>
            </w:r>
            <w:r w:rsidRPr="005607D2">
              <w:rPr>
                <w:rFonts w:ascii="Times New Roman" w:hAnsi="Times New Roman" w:cs="Times New Roman"/>
                <w:sz w:val="20"/>
              </w:rPr>
              <w:t>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CA71FD" w:rsidRPr="005607D2" w:rsidRDefault="00CA71FD" w:rsidP="00D43751">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D43751">
            <w:pPr>
              <w:pStyle w:val="ConsPlusNormal"/>
              <w:rPr>
                <w:rFonts w:ascii="Times New Roman" w:hAnsi="Times New Roman" w:cs="Times New Roman"/>
                <w:sz w:val="20"/>
              </w:rPr>
            </w:pPr>
            <w:r w:rsidRPr="005607D2">
              <w:rPr>
                <w:rFonts w:ascii="Times New Roman" w:hAnsi="Times New Roman" w:cs="Times New Roman"/>
                <w:sz w:val="20"/>
              </w:rPr>
              <w:t>пластика грудной клетки,</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погружных фиксаторов</w:t>
            </w:r>
          </w:p>
        </w:tc>
        <w:tc>
          <w:tcPr>
            <w:tcW w:w="1590" w:type="dxa"/>
            <w:tcBorders>
              <w:top w:val="nil"/>
              <w:left w:val="nil"/>
              <w:bottom w:val="nil"/>
              <w:right w:val="nil"/>
            </w:tcBorders>
          </w:tcPr>
          <w:p w:rsidR="00CA71FD" w:rsidRPr="005607D2" w:rsidRDefault="00CA71FD" w:rsidP="00D43751">
            <w:pPr>
              <w:pStyle w:val="ConsPlusNormal"/>
              <w:jc w:val="center"/>
              <w:rPr>
                <w:rFonts w:ascii="Times New Roman" w:hAnsi="Times New Roman" w:cs="Times New Roman"/>
                <w:sz w:val="20"/>
              </w:rPr>
            </w:pPr>
            <w:r w:rsidRPr="005607D2">
              <w:rPr>
                <w:rFonts w:ascii="Times New Roman" w:hAnsi="Times New Roman" w:cs="Times New Roman"/>
                <w:sz w:val="20"/>
              </w:rPr>
              <w:t>416 882,47</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72.</w:t>
            </w:r>
          </w:p>
        </w:tc>
        <w:tc>
          <w:tcPr>
            <w:tcW w:w="2861"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Реконструктивные</w:t>
            </w:r>
            <w:r w:rsidR="00C65238">
              <w:rPr>
                <w:rFonts w:ascii="Times New Roman" w:hAnsi="Times New Roman" w:cs="Times New Roman"/>
                <w:sz w:val="20"/>
              </w:rPr>
              <w:t xml:space="preserve"> и </w:t>
            </w:r>
            <w:r w:rsidRPr="005607D2">
              <w:rPr>
                <w:rFonts w:ascii="Times New Roman" w:hAnsi="Times New Roman" w:cs="Times New Roman"/>
                <w:sz w:val="20"/>
              </w:rPr>
              <w:t>декомпрессивные операции при травмах</w:t>
            </w:r>
            <w:r w:rsidR="00C65238">
              <w:rPr>
                <w:rFonts w:ascii="Times New Roman" w:hAnsi="Times New Roman" w:cs="Times New Roman"/>
                <w:sz w:val="20"/>
              </w:rPr>
              <w:t xml:space="preserve"> и </w:t>
            </w:r>
            <w:r w:rsidRPr="005607D2">
              <w:rPr>
                <w:rFonts w:ascii="Times New Roman" w:hAnsi="Times New Roman" w:cs="Times New Roman"/>
                <w:sz w:val="20"/>
              </w:rPr>
              <w:t>заболеваниях позвоночника</w:t>
            </w:r>
            <w:r w:rsidR="00C65238">
              <w:rPr>
                <w:rFonts w:ascii="Times New Roman" w:hAnsi="Times New Roman" w:cs="Times New Roman"/>
                <w:sz w:val="20"/>
              </w:rPr>
              <w:t xml:space="preserve"> с </w:t>
            </w:r>
            <w:r w:rsidRPr="005607D2">
              <w:rPr>
                <w:rFonts w:ascii="Times New Roman" w:hAnsi="Times New Roman" w:cs="Times New Roman"/>
                <w:sz w:val="20"/>
              </w:rPr>
              <w:t>резекцией позвонков, корригирующей вертебротомией</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протезов тел позвонков</w:t>
            </w:r>
            <w:r w:rsidR="00C65238">
              <w:rPr>
                <w:rFonts w:ascii="Times New Roman" w:hAnsi="Times New Roman" w:cs="Times New Roman"/>
                <w:sz w:val="20"/>
              </w:rPr>
              <w:t xml:space="preserve"> и </w:t>
            </w:r>
            <w:r w:rsidRPr="005607D2">
              <w:rPr>
                <w:rFonts w:ascii="Times New Roman" w:hAnsi="Times New Roman" w:cs="Times New Roman"/>
                <w:sz w:val="20"/>
              </w:rPr>
              <w:t>межпозвонковых дисков, костного цемента</w:t>
            </w:r>
            <w:r w:rsidR="00C65238">
              <w:rPr>
                <w:rFonts w:ascii="Times New Roman" w:hAnsi="Times New Roman" w:cs="Times New Roman"/>
                <w:sz w:val="20"/>
              </w:rPr>
              <w:t xml:space="preserve"> и </w:t>
            </w:r>
            <w:r w:rsidRPr="005607D2">
              <w:rPr>
                <w:rFonts w:ascii="Times New Roman" w:hAnsi="Times New Roman" w:cs="Times New Roman"/>
                <w:sz w:val="20"/>
              </w:rPr>
              <w:t>остеозамещающих материалов</w:t>
            </w:r>
            <w:r w:rsidR="00C65238">
              <w:rPr>
                <w:rFonts w:ascii="Times New Roman" w:hAnsi="Times New Roman" w:cs="Times New Roman"/>
                <w:sz w:val="20"/>
              </w:rPr>
              <w:t xml:space="preserve"> с </w:t>
            </w:r>
            <w:r w:rsidRPr="005607D2">
              <w:rPr>
                <w:rFonts w:ascii="Times New Roman" w:hAnsi="Times New Roman" w:cs="Times New Roman"/>
                <w:sz w:val="20"/>
              </w:rPr>
              <w:t>применением погружных</w:t>
            </w:r>
            <w:r w:rsidR="00C65238">
              <w:rPr>
                <w:rFonts w:ascii="Times New Roman" w:hAnsi="Times New Roman" w:cs="Times New Roman"/>
                <w:sz w:val="20"/>
              </w:rPr>
              <w:t xml:space="preserve"> и </w:t>
            </w:r>
            <w:r w:rsidRPr="005607D2">
              <w:rPr>
                <w:rFonts w:ascii="Times New Roman" w:hAnsi="Times New Roman" w:cs="Times New Roman"/>
                <w:sz w:val="20"/>
              </w:rPr>
              <w:t>наружных фиксирующих устройств</w:t>
            </w:r>
          </w:p>
        </w:tc>
        <w:tc>
          <w:tcPr>
            <w:tcW w:w="1925"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lang w:val="en-US"/>
              </w:rPr>
            </w:pPr>
            <w:r w:rsidRPr="005607D2">
              <w:rPr>
                <w:rFonts w:ascii="Times New Roman" w:hAnsi="Times New Roman" w:cs="Times New Roman"/>
                <w:sz w:val="20"/>
                <w:lang w:val="en-US"/>
              </w:rPr>
              <w:t>M42, M43, M45, M46, M48, M50, M51, M53, M92, M93, M95, Q76.2</w:t>
            </w:r>
          </w:p>
        </w:tc>
        <w:tc>
          <w:tcPr>
            <w:tcW w:w="2894"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дегенеративно-дистрофическое поражение межпозвонковых дисков, суставов</w:t>
            </w:r>
            <w:r w:rsidR="00C65238">
              <w:rPr>
                <w:rFonts w:ascii="Times New Roman" w:hAnsi="Times New Roman" w:cs="Times New Roman"/>
                <w:sz w:val="20"/>
              </w:rPr>
              <w:t xml:space="preserve"> и </w:t>
            </w:r>
            <w:r w:rsidRPr="005607D2">
              <w:rPr>
                <w:rFonts w:ascii="Times New Roman" w:hAnsi="Times New Roman" w:cs="Times New Roman"/>
                <w:sz w:val="20"/>
              </w:rPr>
              <w:t>связок позвоночника</w:t>
            </w:r>
            <w:r w:rsidR="00C65238">
              <w:rPr>
                <w:rFonts w:ascii="Times New Roman" w:hAnsi="Times New Roman" w:cs="Times New Roman"/>
                <w:sz w:val="20"/>
              </w:rPr>
              <w:t xml:space="preserve"> с </w:t>
            </w:r>
            <w:r w:rsidRPr="005607D2">
              <w:rPr>
                <w:rFonts w:ascii="Times New Roman" w:hAnsi="Times New Roman" w:cs="Times New Roman"/>
                <w:sz w:val="20"/>
              </w:rPr>
              <w:t>формированием грыжи диска, деформацией (гипертрофией) суставов</w:t>
            </w:r>
            <w:r w:rsidR="00C65238">
              <w:rPr>
                <w:rFonts w:ascii="Times New Roman" w:hAnsi="Times New Roman" w:cs="Times New Roman"/>
                <w:sz w:val="20"/>
              </w:rPr>
              <w:t xml:space="preserve"> и </w:t>
            </w:r>
            <w:r w:rsidRPr="005607D2">
              <w:rPr>
                <w:rFonts w:ascii="Times New Roman" w:hAnsi="Times New Roman" w:cs="Times New Roman"/>
                <w:sz w:val="20"/>
              </w:rPr>
              <w:t>связочного аппарата, нестабильностью сегмента, спондилолистезом, деформацией</w:t>
            </w:r>
            <w:r w:rsidR="00C65238">
              <w:rPr>
                <w:rFonts w:ascii="Times New Roman" w:hAnsi="Times New Roman" w:cs="Times New Roman"/>
                <w:sz w:val="20"/>
              </w:rPr>
              <w:t xml:space="preserve"> и </w:t>
            </w:r>
            <w:r w:rsidRPr="005607D2">
              <w:rPr>
                <w:rFonts w:ascii="Times New Roman" w:hAnsi="Times New Roman" w:cs="Times New Roman"/>
                <w:sz w:val="20"/>
              </w:rPr>
              <w:t>стенозом позвоночного канала</w:t>
            </w:r>
            <w:r w:rsidR="00C65238">
              <w:rPr>
                <w:rFonts w:ascii="Times New Roman" w:hAnsi="Times New Roman" w:cs="Times New Roman"/>
                <w:sz w:val="20"/>
              </w:rPr>
              <w:t xml:space="preserve"> и </w:t>
            </w:r>
            <w:r w:rsidRPr="005607D2">
              <w:rPr>
                <w:rFonts w:ascii="Times New Roman" w:hAnsi="Times New Roman" w:cs="Times New Roman"/>
                <w:sz w:val="20"/>
              </w:rPr>
              <w:t>его карманов</w:t>
            </w:r>
          </w:p>
        </w:tc>
        <w:tc>
          <w:tcPr>
            <w:tcW w:w="1699"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spacing w:line="216" w:lineRule="auto"/>
              <w:rPr>
                <w:rFonts w:ascii="Times New Roman" w:hAnsi="Times New Roman" w:cs="Times New Roman"/>
                <w:sz w:val="20"/>
              </w:rPr>
            </w:pPr>
            <w:r w:rsidRPr="005607D2">
              <w:rPr>
                <w:rFonts w:ascii="Times New Roman" w:hAnsi="Times New Roman" w:cs="Times New Roman"/>
                <w:sz w:val="20"/>
              </w:rPr>
              <w:t>декомпрессивно-стабилизирующее вмешательство</w:t>
            </w:r>
            <w:r w:rsidR="00C65238">
              <w:rPr>
                <w:rFonts w:ascii="Times New Roman" w:hAnsi="Times New Roman" w:cs="Times New Roman"/>
                <w:sz w:val="20"/>
              </w:rPr>
              <w:t xml:space="preserve"> с </w:t>
            </w:r>
            <w:r w:rsidRPr="005607D2">
              <w:rPr>
                <w:rFonts w:ascii="Times New Roman" w:hAnsi="Times New Roman" w:cs="Times New Roman"/>
                <w:sz w:val="20"/>
              </w:rPr>
              <w:t>резекцией позвонка, межпозвонкового диска, связочных элементов сегмента позвоночника из заднего или вентрального доступов,</w:t>
            </w:r>
            <w:r w:rsidR="00C65238">
              <w:rPr>
                <w:rFonts w:ascii="Times New Roman" w:hAnsi="Times New Roman" w:cs="Times New Roman"/>
                <w:sz w:val="20"/>
              </w:rPr>
              <w:t xml:space="preserve"> с </w:t>
            </w:r>
            <w:r w:rsidRPr="005607D2">
              <w:rPr>
                <w:rFonts w:ascii="Times New Roman" w:hAnsi="Times New Roman" w:cs="Times New Roman"/>
                <w:sz w:val="20"/>
              </w:rPr>
              <w:t>фиксацией позвоночника,</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костной пластики (спондилодеза), погружных имплантатов</w:t>
            </w:r>
            <w:r w:rsidR="00C65238">
              <w:rPr>
                <w:rFonts w:ascii="Times New Roman" w:hAnsi="Times New Roman" w:cs="Times New Roman"/>
                <w:sz w:val="20"/>
              </w:rPr>
              <w:t xml:space="preserve"> и </w:t>
            </w:r>
            <w:r w:rsidRPr="005607D2">
              <w:rPr>
                <w:rFonts w:ascii="Times New Roman" w:hAnsi="Times New Roman" w:cs="Times New Roman"/>
                <w:sz w:val="20"/>
              </w:rPr>
              <w:t>стабилизирующих систем (ригидных или динамических) при помощи микроскопа, эндоскопической техники</w:t>
            </w:r>
            <w:r w:rsidR="00C65238">
              <w:rPr>
                <w:rFonts w:ascii="Times New Roman" w:hAnsi="Times New Roman" w:cs="Times New Roman"/>
                <w:sz w:val="20"/>
              </w:rPr>
              <w:t xml:space="preserve"> и </w:t>
            </w:r>
            <w:r w:rsidRPr="005607D2">
              <w:rPr>
                <w:rFonts w:ascii="Times New Roman" w:hAnsi="Times New Roman" w:cs="Times New Roman"/>
                <w:sz w:val="20"/>
              </w:rPr>
              <w:t>малоинвазивного инструментария</w:t>
            </w:r>
          </w:p>
        </w:tc>
        <w:tc>
          <w:tcPr>
            <w:tcW w:w="1590" w:type="dxa"/>
            <w:tcBorders>
              <w:top w:val="nil"/>
              <w:left w:val="nil"/>
              <w:bottom w:val="nil"/>
              <w:right w:val="nil"/>
            </w:tcBorders>
          </w:tcPr>
          <w:p w:rsidR="00CA71FD" w:rsidRPr="005607D2" w:rsidRDefault="00CA71FD" w:rsidP="00674FE9">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344 598,17</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73.</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Реэндопротезирование суставов конечностей</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Z96.6, M96.6, D61, D66, D67, D68, M87.0</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глубокая инфекция</w:t>
            </w:r>
            <w:r w:rsidR="00C65238">
              <w:rPr>
                <w:rFonts w:ascii="Times New Roman" w:hAnsi="Times New Roman" w:cs="Times New Roman"/>
                <w:sz w:val="20"/>
              </w:rPr>
              <w:t xml:space="preserve"> в </w:t>
            </w:r>
            <w:r w:rsidRPr="005607D2">
              <w:rPr>
                <w:rFonts w:ascii="Times New Roman" w:hAnsi="Times New Roman" w:cs="Times New Roman"/>
                <w:sz w:val="20"/>
              </w:rPr>
              <w:t>области эндопротеза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w:t>
            </w:r>
            <w:r w:rsidR="00C65238">
              <w:rPr>
                <w:rFonts w:ascii="Times New Roman" w:hAnsi="Times New Roman" w:cs="Times New Roman"/>
                <w:sz w:val="20"/>
              </w:rPr>
              <w:t xml:space="preserve"> с </w:t>
            </w:r>
            <w:r w:rsidRPr="005607D2">
              <w:rPr>
                <w:rFonts w:ascii="Times New Roman" w:hAnsi="Times New Roman" w:cs="Times New Roman"/>
                <w:sz w:val="20"/>
              </w:rPr>
              <w:t>помощью ревизионного набора инструментов временного спейсера</w:t>
            </w:r>
            <w:r w:rsidR="00C65238">
              <w:rPr>
                <w:rFonts w:ascii="Times New Roman" w:hAnsi="Times New Roman" w:cs="Times New Roman"/>
                <w:sz w:val="20"/>
              </w:rPr>
              <w:t xml:space="preserve"> и </w:t>
            </w:r>
            <w:r w:rsidRPr="005607D2">
              <w:rPr>
                <w:rFonts w:ascii="Times New Roman" w:hAnsi="Times New Roman" w:cs="Times New Roman"/>
                <w:sz w:val="20"/>
              </w:rPr>
              <w:t>имплантация ревизионных эндопротезных систем</w:t>
            </w:r>
            <w:r w:rsidR="00C65238">
              <w:rPr>
                <w:rFonts w:ascii="Times New Roman" w:hAnsi="Times New Roman" w:cs="Times New Roman"/>
                <w:sz w:val="20"/>
              </w:rPr>
              <w:t xml:space="preserve"> с </w:t>
            </w:r>
            <w:r w:rsidRPr="005607D2">
              <w:rPr>
                <w:rFonts w:ascii="Times New Roman" w:hAnsi="Times New Roman" w:cs="Times New Roman"/>
                <w:sz w:val="20"/>
              </w:rPr>
              <w:t>замещением костных дефектов аллотрансплантатами или биокомпозитными материалами</w:t>
            </w:r>
            <w:r w:rsidR="00C65238">
              <w:rPr>
                <w:rFonts w:ascii="Times New Roman" w:hAnsi="Times New Roman" w:cs="Times New Roman"/>
                <w:sz w:val="20"/>
              </w:rPr>
              <w:t xml:space="preserve"> и </w:t>
            </w:r>
            <w:r w:rsidRPr="005607D2">
              <w:rPr>
                <w:rFonts w:ascii="Times New Roman" w:hAnsi="Times New Roman" w:cs="Times New Roman"/>
                <w:sz w:val="20"/>
              </w:rPr>
              <w:t>применением дополнительных средств фиксации</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341 037,98</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нестабильность компонентов эндопротеза сустава конечности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удаление нестабильных компонентов эндопротеза</w:t>
            </w:r>
            <w:r w:rsidR="00C65238">
              <w:rPr>
                <w:rFonts w:ascii="Times New Roman" w:hAnsi="Times New Roman" w:cs="Times New Roman"/>
                <w:sz w:val="20"/>
              </w:rPr>
              <w:t xml:space="preserve"> и </w:t>
            </w:r>
            <w:r w:rsidRPr="005607D2">
              <w:rPr>
                <w:rFonts w:ascii="Times New Roman" w:hAnsi="Times New Roman" w:cs="Times New Roman"/>
                <w:sz w:val="20"/>
              </w:rPr>
              <w:t>костного цемента</w:t>
            </w:r>
            <w:r w:rsidR="00C65238">
              <w:rPr>
                <w:rFonts w:ascii="Times New Roman" w:hAnsi="Times New Roman" w:cs="Times New Roman"/>
                <w:sz w:val="20"/>
              </w:rPr>
              <w:t xml:space="preserve"> и </w:t>
            </w:r>
            <w:r w:rsidRPr="005607D2">
              <w:rPr>
                <w:rFonts w:ascii="Times New Roman" w:hAnsi="Times New Roman" w:cs="Times New Roman"/>
                <w:sz w:val="20"/>
              </w:rPr>
              <w:t>имплантация ревизионных эндопротезных систем</w:t>
            </w:r>
            <w:r w:rsidR="00C65238">
              <w:rPr>
                <w:rFonts w:ascii="Times New Roman" w:hAnsi="Times New Roman" w:cs="Times New Roman"/>
                <w:sz w:val="20"/>
              </w:rPr>
              <w:t xml:space="preserve"> с </w:t>
            </w:r>
            <w:r w:rsidRPr="005607D2">
              <w:rPr>
                <w:rFonts w:ascii="Times New Roman" w:hAnsi="Times New Roman" w:cs="Times New Roman"/>
                <w:sz w:val="20"/>
              </w:rPr>
              <w:t>замещением костных дефектов аллотрансплантатами или биокомпозитными материалами</w:t>
            </w:r>
            <w:r w:rsidR="00C65238">
              <w:rPr>
                <w:rFonts w:ascii="Times New Roman" w:hAnsi="Times New Roman" w:cs="Times New Roman"/>
                <w:sz w:val="20"/>
              </w:rPr>
              <w:t xml:space="preserve"> и </w:t>
            </w:r>
            <w:r w:rsidRPr="005607D2">
              <w:rPr>
                <w:rFonts w:ascii="Times New Roman" w:hAnsi="Times New Roman" w:cs="Times New Roman"/>
                <w:sz w:val="20"/>
              </w:rPr>
              <w:t>применением дополнительных средств фиксации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рецидивирующие вывихи</w:t>
            </w:r>
            <w:r w:rsidR="00C65238">
              <w:rPr>
                <w:rFonts w:ascii="Times New Roman" w:hAnsi="Times New Roman" w:cs="Times New Roman"/>
                <w:sz w:val="20"/>
              </w:rPr>
              <w:t xml:space="preserve"> и </w:t>
            </w:r>
            <w:r w:rsidRPr="005607D2">
              <w:rPr>
                <w:rFonts w:ascii="Times New Roman" w:hAnsi="Times New Roman" w:cs="Times New Roman"/>
                <w:sz w:val="20"/>
              </w:rPr>
              <w:t>разобщение компонентов эндопротеза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674FE9" w:rsidRPr="005607D2" w:rsidRDefault="00CA71FD" w:rsidP="00D43751">
            <w:pPr>
              <w:pStyle w:val="ConsPlusNormal"/>
              <w:rPr>
                <w:rFonts w:ascii="Times New Roman" w:hAnsi="Times New Roman" w:cs="Times New Roman"/>
                <w:sz w:val="20"/>
              </w:rPr>
            </w:pPr>
            <w:r w:rsidRPr="005607D2">
              <w:rPr>
                <w:rFonts w:ascii="Times New Roman" w:hAnsi="Times New Roman" w:cs="Times New Roman"/>
                <w:sz w:val="20"/>
              </w:rPr>
              <w:t>удаление хорошо фиксированных компонентов эндопротеза</w:t>
            </w:r>
            <w:r w:rsidR="00C65238">
              <w:rPr>
                <w:rFonts w:ascii="Times New Roman" w:hAnsi="Times New Roman" w:cs="Times New Roman"/>
                <w:sz w:val="20"/>
              </w:rPr>
              <w:t xml:space="preserve"> и </w:t>
            </w:r>
            <w:r w:rsidRPr="005607D2">
              <w:rPr>
                <w:rFonts w:ascii="Times New Roman" w:hAnsi="Times New Roman" w:cs="Times New Roman"/>
                <w:sz w:val="20"/>
              </w:rPr>
              <w:t>костного цемента</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ревизионного набора инструментов</w:t>
            </w:r>
            <w:r w:rsidR="00C65238">
              <w:rPr>
                <w:rFonts w:ascii="Times New Roman" w:hAnsi="Times New Roman" w:cs="Times New Roman"/>
                <w:sz w:val="20"/>
              </w:rPr>
              <w:t xml:space="preserve"> и </w:t>
            </w:r>
            <w:r w:rsidRPr="005607D2">
              <w:rPr>
                <w:rFonts w:ascii="Times New Roman" w:hAnsi="Times New Roman" w:cs="Times New Roman"/>
                <w:sz w:val="20"/>
              </w:rPr>
              <w:t>реимплантация ревизионных эндопротезов</w:t>
            </w:r>
            <w:r w:rsidR="00C65238">
              <w:rPr>
                <w:rFonts w:ascii="Times New Roman" w:hAnsi="Times New Roman" w:cs="Times New Roman"/>
                <w:sz w:val="20"/>
              </w:rPr>
              <w:t xml:space="preserve"> в </w:t>
            </w:r>
            <w:r w:rsidRPr="005607D2">
              <w:rPr>
                <w:rFonts w:ascii="Times New Roman" w:hAnsi="Times New Roman" w:cs="Times New Roman"/>
                <w:sz w:val="20"/>
              </w:rPr>
              <w:t>биомеханически правильном положении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5607D2">
            <w:pPr>
              <w:pStyle w:val="ConsPlusNormal"/>
              <w:spacing w:line="216" w:lineRule="auto"/>
              <w:rPr>
                <w:rFonts w:ascii="Times New Roman" w:hAnsi="Times New Roman" w:cs="Times New Roman"/>
                <w:sz w:val="20"/>
              </w:rPr>
            </w:pPr>
            <w:r w:rsidRPr="005607D2">
              <w:rPr>
                <w:rFonts w:ascii="Times New Roman" w:hAnsi="Times New Roman" w:cs="Times New Roman"/>
                <w:sz w:val="20"/>
              </w:rPr>
              <w:t>глубокая инфекция</w:t>
            </w:r>
            <w:r w:rsidR="00C65238">
              <w:rPr>
                <w:rFonts w:ascii="Times New Roman" w:hAnsi="Times New Roman" w:cs="Times New Roman"/>
                <w:sz w:val="20"/>
              </w:rPr>
              <w:t xml:space="preserve"> в </w:t>
            </w:r>
            <w:r w:rsidRPr="005607D2">
              <w:rPr>
                <w:rFonts w:ascii="Times New Roman" w:hAnsi="Times New Roman" w:cs="Times New Roman"/>
                <w:sz w:val="20"/>
              </w:rPr>
              <w:t>области эндопротеза</w:t>
            </w:r>
          </w:p>
        </w:tc>
        <w:tc>
          <w:tcPr>
            <w:tcW w:w="1699" w:type="dxa"/>
            <w:tcBorders>
              <w:top w:val="nil"/>
              <w:left w:val="nil"/>
              <w:bottom w:val="nil"/>
              <w:right w:val="nil"/>
            </w:tcBorders>
          </w:tcPr>
          <w:p w:rsidR="00CA71FD" w:rsidRPr="005607D2" w:rsidRDefault="00CA71FD" w:rsidP="005607D2">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5607D2">
            <w:pPr>
              <w:pStyle w:val="ConsPlusNormal"/>
              <w:spacing w:line="216" w:lineRule="auto"/>
              <w:rPr>
                <w:rFonts w:ascii="Times New Roman" w:hAnsi="Times New Roman" w:cs="Times New Roman"/>
                <w:sz w:val="20"/>
              </w:rPr>
            </w:pPr>
            <w:r w:rsidRPr="005607D2">
              <w:rPr>
                <w:rFonts w:ascii="Times New Roman" w:hAnsi="Times New Roman" w:cs="Times New Roman"/>
                <w:sz w:val="20"/>
              </w:rPr>
              <w:t>удаление хорошо фиксированных компонентов эндопротеза</w:t>
            </w:r>
            <w:r w:rsidR="00C65238">
              <w:rPr>
                <w:rFonts w:ascii="Times New Roman" w:hAnsi="Times New Roman" w:cs="Times New Roman"/>
                <w:sz w:val="20"/>
              </w:rPr>
              <w:t xml:space="preserve"> и </w:t>
            </w:r>
            <w:r w:rsidRPr="005607D2">
              <w:rPr>
                <w:rFonts w:ascii="Times New Roman" w:hAnsi="Times New Roman" w:cs="Times New Roman"/>
                <w:sz w:val="20"/>
              </w:rPr>
              <w:t>костного цемента</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ревизионного набора инструментов</w:t>
            </w:r>
            <w:r w:rsidR="00C65238">
              <w:rPr>
                <w:rFonts w:ascii="Times New Roman" w:hAnsi="Times New Roman" w:cs="Times New Roman"/>
                <w:sz w:val="20"/>
              </w:rPr>
              <w:t xml:space="preserve"> и </w:t>
            </w:r>
            <w:r w:rsidRPr="005607D2">
              <w:rPr>
                <w:rFonts w:ascii="Times New Roman" w:hAnsi="Times New Roman" w:cs="Times New Roman"/>
                <w:sz w:val="20"/>
              </w:rPr>
              <w:t xml:space="preserve">имплантация импрегнированного антибиотиками артикулирующего </w:t>
            </w:r>
            <w:r w:rsidR="00D43751">
              <w:rPr>
                <w:rFonts w:ascii="Times New Roman" w:hAnsi="Times New Roman" w:cs="Times New Roman"/>
                <w:sz w:val="20"/>
              </w:rPr>
              <w:br/>
            </w:r>
            <w:r w:rsidRPr="005607D2">
              <w:rPr>
                <w:rFonts w:ascii="Times New Roman" w:hAnsi="Times New Roman" w:cs="Times New Roman"/>
                <w:sz w:val="20"/>
              </w:rPr>
              <w:t>или блоковидного спейсера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Урология</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5607D2">
            <w:pPr>
              <w:pStyle w:val="ConsPlusNormal"/>
              <w:spacing w:line="214" w:lineRule="auto"/>
              <w:jc w:val="center"/>
              <w:rPr>
                <w:rFonts w:ascii="Times New Roman" w:hAnsi="Times New Roman" w:cs="Times New Roman"/>
                <w:sz w:val="20"/>
              </w:rPr>
            </w:pPr>
            <w:r w:rsidRPr="005607D2">
              <w:rPr>
                <w:rFonts w:ascii="Times New Roman" w:hAnsi="Times New Roman" w:cs="Times New Roman"/>
                <w:sz w:val="20"/>
              </w:rPr>
              <w:t>74.</w:t>
            </w:r>
          </w:p>
        </w:tc>
        <w:tc>
          <w:tcPr>
            <w:tcW w:w="2861" w:type="dxa"/>
            <w:vMerge w:val="restart"/>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r w:rsidRPr="005607D2">
              <w:rPr>
                <w:rFonts w:ascii="Times New Roman" w:hAnsi="Times New Roman" w:cs="Times New Roman"/>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r w:rsidRPr="005607D2">
              <w:rPr>
                <w:rFonts w:ascii="Times New Roman" w:hAnsi="Times New Roman" w:cs="Times New Roman"/>
                <w:sz w:val="20"/>
              </w:rPr>
              <w:t>N13.0, N13.1, N13.2, N35, Q54, Q64.0, Q64.1, Q62.1, Q62.2, Q62.3, Q62.7, C67, N82.1, N82.8, N82.0, N32.2, N33.8</w:t>
            </w:r>
          </w:p>
        </w:tc>
        <w:tc>
          <w:tcPr>
            <w:tcW w:w="2894" w:type="dxa"/>
            <w:vMerge w:val="restart"/>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r w:rsidRPr="005607D2">
              <w:rPr>
                <w:rFonts w:ascii="Times New Roman" w:hAnsi="Times New Roman" w:cs="Times New Roman"/>
                <w:sz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w:t>
            </w:r>
            <w:r w:rsidR="00C65238">
              <w:rPr>
                <w:rFonts w:ascii="Times New Roman" w:hAnsi="Times New Roman" w:cs="Times New Roman"/>
                <w:sz w:val="20"/>
              </w:rPr>
              <w:t xml:space="preserve"> </w:t>
            </w:r>
            <w:r w:rsidR="00D43751">
              <w:rPr>
                <w:rFonts w:ascii="Times New Roman" w:hAnsi="Times New Roman" w:cs="Times New Roman"/>
                <w:sz w:val="20"/>
              </w:rPr>
              <w:br/>
            </w:r>
            <w:r w:rsidR="00C65238">
              <w:rPr>
                <w:rFonts w:ascii="Times New Roman" w:hAnsi="Times New Roman" w:cs="Times New Roman"/>
                <w:sz w:val="20"/>
              </w:rPr>
              <w:t>в </w:t>
            </w:r>
            <w:r w:rsidRPr="005607D2">
              <w:rPr>
                <w:rFonts w:ascii="Times New Roman" w:hAnsi="Times New Roman" w:cs="Times New Roman"/>
                <w:sz w:val="20"/>
              </w:rPr>
              <w:t>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r w:rsidRPr="005607D2">
              <w:rPr>
                <w:rFonts w:ascii="Times New Roman" w:hAnsi="Times New Roman" w:cs="Times New Roman"/>
                <w:sz w:val="20"/>
              </w:rPr>
              <w:t>уретропластика кожным лоскутом</w:t>
            </w:r>
          </w:p>
        </w:tc>
        <w:tc>
          <w:tcPr>
            <w:tcW w:w="1590" w:type="dxa"/>
            <w:vMerge w:val="restart"/>
            <w:tcBorders>
              <w:top w:val="nil"/>
              <w:left w:val="nil"/>
              <w:bottom w:val="nil"/>
              <w:right w:val="nil"/>
            </w:tcBorders>
          </w:tcPr>
          <w:p w:rsidR="00CA71FD" w:rsidRPr="005607D2" w:rsidRDefault="00CA71FD" w:rsidP="005607D2">
            <w:pPr>
              <w:pStyle w:val="ConsPlusNormal"/>
              <w:spacing w:line="214" w:lineRule="auto"/>
              <w:jc w:val="center"/>
              <w:rPr>
                <w:rFonts w:ascii="Times New Roman" w:hAnsi="Times New Roman" w:cs="Times New Roman"/>
                <w:sz w:val="20"/>
              </w:rPr>
            </w:pPr>
            <w:r w:rsidRPr="005607D2">
              <w:rPr>
                <w:rFonts w:ascii="Times New Roman" w:hAnsi="Times New Roman" w:cs="Times New Roman"/>
                <w:sz w:val="20"/>
              </w:rPr>
              <w:t>117 461,15</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r w:rsidRPr="005607D2">
              <w:rPr>
                <w:rFonts w:ascii="Times New Roman" w:hAnsi="Times New Roman" w:cs="Times New Roman"/>
                <w:sz w:val="20"/>
              </w:rPr>
              <w:t>кишечная пластика мочеточника</w:t>
            </w:r>
          </w:p>
        </w:tc>
        <w:tc>
          <w:tcPr>
            <w:tcW w:w="1590"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r w:rsidRPr="005607D2">
              <w:rPr>
                <w:rFonts w:ascii="Times New Roman" w:hAnsi="Times New Roman" w:cs="Times New Roman"/>
                <w:sz w:val="20"/>
              </w:rPr>
              <w:t>уретероцистоанастомоз (операция Боари),</w:t>
            </w:r>
            <w:r w:rsidR="00C65238">
              <w:rPr>
                <w:rFonts w:ascii="Times New Roman" w:hAnsi="Times New Roman" w:cs="Times New Roman"/>
                <w:sz w:val="20"/>
              </w:rPr>
              <w:t xml:space="preserve"> в </w:t>
            </w:r>
            <w:r w:rsidRPr="005607D2">
              <w:rPr>
                <w:rFonts w:ascii="Times New Roman" w:hAnsi="Times New Roman" w:cs="Times New Roman"/>
                <w:sz w:val="20"/>
              </w:rPr>
              <w:t>том числе у детей</w:t>
            </w:r>
          </w:p>
        </w:tc>
        <w:tc>
          <w:tcPr>
            <w:tcW w:w="1590"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r w:rsidRPr="005607D2">
              <w:rPr>
                <w:rFonts w:ascii="Times New Roman" w:hAnsi="Times New Roman" w:cs="Times New Roman"/>
                <w:sz w:val="20"/>
              </w:rPr>
              <w:t>уретероцистоанастомоз при рецидивных формах уретерогидронефроза</w:t>
            </w:r>
          </w:p>
        </w:tc>
        <w:tc>
          <w:tcPr>
            <w:tcW w:w="1590"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r w:rsidRPr="005607D2">
              <w:rPr>
                <w:rFonts w:ascii="Times New Roman" w:hAnsi="Times New Roman" w:cs="Times New Roman"/>
                <w:sz w:val="20"/>
              </w:rPr>
              <w:t>уретероилеосигмостомия у детей</w:t>
            </w:r>
          </w:p>
        </w:tc>
        <w:tc>
          <w:tcPr>
            <w:tcW w:w="1590"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r w:rsidRPr="005607D2">
              <w:rPr>
                <w:rFonts w:ascii="Times New Roman" w:hAnsi="Times New Roman" w:cs="Times New Roman"/>
                <w:sz w:val="20"/>
              </w:rPr>
              <w:t>эндоскопическое бужирование</w:t>
            </w:r>
            <w:r w:rsidR="00C65238">
              <w:rPr>
                <w:rFonts w:ascii="Times New Roman" w:hAnsi="Times New Roman" w:cs="Times New Roman"/>
                <w:sz w:val="20"/>
              </w:rPr>
              <w:t xml:space="preserve"> и </w:t>
            </w:r>
            <w:r w:rsidRPr="005607D2">
              <w:rPr>
                <w:rFonts w:ascii="Times New Roman" w:hAnsi="Times New Roman" w:cs="Times New Roman"/>
                <w:sz w:val="20"/>
              </w:rPr>
              <w:t>стентирование мочеточника у детей</w:t>
            </w:r>
          </w:p>
        </w:tc>
        <w:tc>
          <w:tcPr>
            <w:tcW w:w="1590"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r w:rsidRPr="005607D2">
              <w:rPr>
                <w:rFonts w:ascii="Times New Roman" w:hAnsi="Times New Roman" w:cs="Times New Roman"/>
                <w:sz w:val="20"/>
              </w:rPr>
              <w:t>цистопластика</w:t>
            </w:r>
            <w:r w:rsidR="00C65238">
              <w:rPr>
                <w:rFonts w:ascii="Times New Roman" w:hAnsi="Times New Roman" w:cs="Times New Roman"/>
                <w:sz w:val="20"/>
              </w:rPr>
              <w:t xml:space="preserve"> и </w:t>
            </w:r>
            <w:r w:rsidRPr="005607D2">
              <w:rPr>
                <w:rFonts w:ascii="Times New Roman" w:hAnsi="Times New Roman" w:cs="Times New Roman"/>
                <w:sz w:val="20"/>
              </w:rPr>
              <w:t>восстановление уретры при гипоспадии, эписпадии</w:t>
            </w:r>
            <w:r w:rsidR="00C65238">
              <w:rPr>
                <w:rFonts w:ascii="Times New Roman" w:hAnsi="Times New Roman" w:cs="Times New Roman"/>
                <w:sz w:val="20"/>
              </w:rPr>
              <w:t xml:space="preserve"> и </w:t>
            </w:r>
            <w:r w:rsidRPr="005607D2">
              <w:rPr>
                <w:rFonts w:ascii="Times New Roman" w:hAnsi="Times New Roman" w:cs="Times New Roman"/>
                <w:sz w:val="20"/>
              </w:rPr>
              <w:t>экстрофии</w:t>
            </w:r>
          </w:p>
        </w:tc>
        <w:tc>
          <w:tcPr>
            <w:tcW w:w="1590"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r w:rsidRPr="005607D2">
              <w:rPr>
                <w:rFonts w:ascii="Times New Roman" w:hAnsi="Times New Roman" w:cs="Times New Roman"/>
                <w:sz w:val="20"/>
              </w:rPr>
              <w:t>пластическое ушивание свища</w:t>
            </w:r>
            <w:r w:rsidR="00C65238">
              <w:rPr>
                <w:rFonts w:ascii="Times New Roman" w:hAnsi="Times New Roman" w:cs="Times New Roman"/>
                <w:sz w:val="20"/>
              </w:rPr>
              <w:t xml:space="preserve"> с </w:t>
            </w:r>
            <w:r w:rsidRPr="005607D2">
              <w:rPr>
                <w:rFonts w:ascii="Times New Roman" w:hAnsi="Times New Roman" w:cs="Times New Roman"/>
                <w:sz w:val="20"/>
              </w:rPr>
              <w:t>анатомической реконструкцией</w:t>
            </w:r>
          </w:p>
        </w:tc>
        <w:tc>
          <w:tcPr>
            <w:tcW w:w="1590" w:type="dxa"/>
            <w:vMerge/>
            <w:tcBorders>
              <w:top w:val="nil"/>
              <w:left w:val="nil"/>
              <w:bottom w:val="nil"/>
              <w:right w:val="nil"/>
            </w:tcBorders>
          </w:tcPr>
          <w:p w:rsidR="00CA71FD" w:rsidRPr="005607D2" w:rsidRDefault="00CA71FD" w:rsidP="005607D2">
            <w:pPr>
              <w:pStyle w:val="ConsPlusNormal"/>
              <w:spacing w:line="214"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аппендикоцистостомия по Митрофанову у детей</w:t>
            </w:r>
            <w:r w:rsidR="00C65238">
              <w:rPr>
                <w:rFonts w:ascii="Times New Roman" w:hAnsi="Times New Roman" w:cs="Times New Roman"/>
                <w:sz w:val="20"/>
              </w:rPr>
              <w:t xml:space="preserve"> с </w:t>
            </w:r>
            <w:r w:rsidRPr="005607D2">
              <w:rPr>
                <w:rFonts w:ascii="Times New Roman" w:hAnsi="Times New Roman" w:cs="Times New Roman"/>
                <w:sz w:val="20"/>
              </w:rPr>
              <w:t>нейрогенным мочевым пузырем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радикальная цистэктомия</w:t>
            </w:r>
            <w:r w:rsidR="00C65238">
              <w:rPr>
                <w:rFonts w:ascii="Times New Roman" w:hAnsi="Times New Roman" w:cs="Times New Roman"/>
                <w:sz w:val="20"/>
              </w:rPr>
              <w:t xml:space="preserve"> с </w:t>
            </w:r>
            <w:r w:rsidRPr="005607D2">
              <w:rPr>
                <w:rFonts w:ascii="Times New Roman" w:hAnsi="Times New Roman" w:cs="Times New Roman"/>
                <w:sz w:val="20"/>
              </w:rPr>
              <w:t>кишечной пластикой мочевого пузыря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аугментационная цистопластика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2C3D9B" w:rsidRPr="005607D2" w:rsidRDefault="00CA71FD" w:rsidP="002C3D9B">
            <w:pPr>
              <w:pStyle w:val="ConsPlusNormal"/>
              <w:rPr>
                <w:rFonts w:ascii="Times New Roman" w:hAnsi="Times New Roman" w:cs="Times New Roman"/>
                <w:sz w:val="20"/>
              </w:rPr>
            </w:pPr>
            <w:r w:rsidRPr="005607D2">
              <w:rPr>
                <w:rFonts w:ascii="Times New Roman" w:hAnsi="Times New Roman" w:cs="Times New Roman"/>
                <w:sz w:val="20"/>
              </w:rPr>
              <w:t>восстановление уретры</w:t>
            </w:r>
            <w:r w:rsidR="00C65238">
              <w:rPr>
                <w:rFonts w:ascii="Times New Roman" w:hAnsi="Times New Roman" w:cs="Times New Roman"/>
                <w:sz w:val="20"/>
              </w:rPr>
              <w:t xml:space="preserve"> с </w:t>
            </w:r>
            <w:r w:rsidRPr="005607D2">
              <w:rPr>
                <w:rFonts w:ascii="Times New Roman" w:hAnsi="Times New Roman" w:cs="Times New Roman"/>
                <w:sz w:val="20"/>
              </w:rPr>
              <w:t xml:space="preserve">использованием реваскуляризированного </w:t>
            </w:r>
            <w:r w:rsidR="002C3D9B">
              <w:rPr>
                <w:rFonts w:ascii="Times New Roman" w:hAnsi="Times New Roman" w:cs="Times New Roman"/>
                <w:sz w:val="20"/>
              </w:rPr>
              <w:br/>
            </w:r>
            <w:r w:rsidRPr="005607D2">
              <w:rPr>
                <w:rFonts w:ascii="Times New Roman" w:hAnsi="Times New Roman" w:cs="Times New Roman"/>
                <w:sz w:val="20"/>
              </w:rPr>
              <w:t>свободного лоскута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уретропластика лоскутом </w:t>
            </w:r>
            <w:r w:rsidR="002C3D9B">
              <w:rPr>
                <w:rFonts w:ascii="Times New Roman" w:hAnsi="Times New Roman" w:cs="Times New Roman"/>
                <w:sz w:val="20"/>
              </w:rPr>
              <w:br/>
            </w:r>
            <w:r w:rsidRPr="005607D2">
              <w:rPr>
                <w:rFonts w:ascii="Times New Roman" w:hAnsi="Times New Roman" w:cs="Times New Roman"/>
                <w:sz w:val="20"/>
              </w:rPr>
              <w:t>из слизистой рта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иссечение</w:t>
            </w:r>
            <w:r w:rsidR="00C65238">
              <w:rPr>
                <w:rFonts w:ascii="Times New Roman" w:hAnsi="Times New Roman" w:cs="Times New Roman"/>
                <w:sz w:val="20"/>
              </w:rPr>
              <w:t xml:space="preserve"> и </w:t>
            </w:r>
            <w:r w:rsidRPr="005607D2">
              <w:rPr>
                <w:rFonts w:ascii="Times New Roman" w:hAnsi="Times New Roman" w:cs="Times New Roman"/>
                <w:sz w:val="20"/>
              </w:rPr>
              <w:t>закрытие свища женских половых органов (фистулопластика)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r w:rsidRPr="005607D2">
              <w:rPr>
                <w:rFonts w:ascii="Times New Roman" w:hAnsi="Times New Roman" w:cs="Times New Roman"/>
                <w:sz w:val="20"/>
              </w:rPr>
              <w:t xml:space="preserve">Оперативные вмешательства </w:t>
            </w:r>
            <w:r w:rsidR="002C3D9B">
              <w:rPr>
                <w:rFonts w:ascii="Times New Roman" w:hAnsi="Times New Roman" w:cs="Times New Roman"/>
                <w:sz w:val="20"/>
              </w:rPr>
              <w:br/>
            </w:r>
            <w:r w:rsidRPr="005607D2">
              <w:rPr>
                <w:rFonts w:ascii="Times New Roman" w:hAnsi="Times New Roman" w:cs="Times New Roman"/>
                <w:sz w:val="20"/>
              </w:rPr>
              <w:t>на органах мочеполовой системы</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лапароскопической техники</w:t>
            </w:r>
          </w:p>
        </w:tc>
        <w:tc>
          <w:tcPr>
            <w:tcW w:w="1925" w:type="dxa"/>
            <w:vMerge w:val="restart"/>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r w:rsidRPr="005607D2">
              <w:rPr>
                <w:rFonts w:ascii="Times New Roman" w:hAnsi="Times New Roman" w:cs="Times New Roman"/>
                <w:sz w:val="20"/>
              </w:rPr>
              <w:t>N28.1, Q61.0, N13.0, N13.1, N13.2, N28, I86.1</w:t>
            </w:r>
          </w:p>
        </w:tc>
        <w:tc>
          <w:tcPr>
            <w:tcW w:w="2894" w:type="dxa"/>
            <w:vMerge w:val="restart"/>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r w:rsidRPr="005607D2">
              <w:rPr>
                <w:rFonts w:ascii="Times New Roman" w:hAnsi="Times New Roman" w:cs="Times New Roman"/>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r w:rsidRPr="005607D2">
              <w:rPr>
                <w:rFonts w:ascii="Times New Roman" w:hAnsi="Times New Roman" w:cs="Times New Roman"/>
                <w:sz w:val="20"/>
              </w:rPr>
              <w:t>лапаро-</w:t>
            </w:r>
            <w:r w:rsidR="00C65238">
              <w:rPr>
                <w:rFonts w:ascii="Times New Roman" w:hAnsi="Times New Roman" w:cs="Times New Roman"/>
                <w:sz w:val="20"/>
              </w:rPr>
              <w:t xml:space="preserve"> и </w:t>
            </w:r>
            <w:r w:rsidRPr="005607D2">
              <w:rPr>
                <w:rFonts w:ascii="Times New Roman" w:hAnsi="Times New Roman" w:cs="Times New Roman"/>
                <w:sz w:val="20"/>
              </w:rPr>
              <w:t>экстраперитонеоскопическая простатэктомия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r w:rsidRPr="005607D2">
              <w:rPr>
                <w:rFonts w:ascii="Times New Roman" w:hAnsi="Times New Roman" w:cs="Times New Roman"/>
                <w:sz w:val="20"/>
              </w:rPr>
              <w:t>лапаро-</w:t>
            </w:r>
            <w:r w:rsidR="00C65238">
              <w:rPr>
                <w:rFonts w:ascii="Times New Roman" w:hAnsi="Times New Roman" w:cs="Times New Roman"/>
                <w:sz w:val="20"/>
              </w:rPr>
              <w:t xml:space="preserve"> и </w:t>
            </w:r>
            <w:r w:rsidRPr="005607D2">
              <w:rPr>
                <w:rFonts w:ascii="Times New Roman" w:hAnsi="Times New Roman" w:cs="Times New Roman"/>
                <w:sz w:val="20"/>
              </w:rPr>
              <w:t>экстраперитонеоскопическая цистэктомия</w:t>
            </w:r>
          </w:p>
          <w:p w:rsidR="005607D2" w:rsidRPr="005607D2" w:rsidRDefault="005607D2" w:rsidP="002C3D9B">
            <w:pPr>
              <w:pStyle w:val="ConsPlusNormal"/>
              <w:spacing w:line="221" w:lineRule="auto"/>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r w:rsidRPr="005607D2">
              <w:rPr>
                <w:rFonts w:ascii="Times New Roman" w:hAnsi="Times New Roman" w:cs="Times New Roman"/>
                <w:sz w:val="20"/>
              </w:rPr>
              <w:t>лапаро-</w:t>
            </w:r>
            <w:r w:rsidR="00C65238">
              <w:rPr>
                <w:rFonts w:ascii="Times New Roman" w:hAnsi="Times New Roman" w:cs="Times New Roman"/>
                <w:sz w:val="20"/>
              </w:rPr>
              <w:t xml:space="preserve"> и </w:t>
            </w:r>
            <w:r w:rsidRPr="005607D2">
              <w:rPr>
                <w:rFonts w:ascii="Times New Roman" w:hAnsi="Times New Roman" w:cs="Times New Roman"/>
                <w:sz w:val="20"/>
              </w:rPr>
              <w:t>ретроперитонеоскопическая тазовая лимфаденэктомия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r w:rsidRPr="005607D2">
              <w:rPr>
                <w:rFonts w:ascii="Times New Roman" w:hAnsi="Times New Roman" w:cs="Times New Roman"/>
                <w:sz w:val="20"/>
              </w:rPr>
              <w:t>лапаро-</w:t>
            </w:r>
            <w:r w:rsidR="00C65238">
              <w:rPr>
                <w:rFonts w:ascii="Times New Roman" w:hAnsi="Times New Roman" w:cs="Times New Roman"/>
                <w:sz w:val="20"/>
              </w:rPr>
              <w:t xml:space="preserve"> и </w:t>
            </w:r>
            <w:r w:rsidRPr="005607D2">
              <w:rPr>
                <w:rFonts w:ascii="Times New Roman" w:hAnsi="Times New Roman" w:cs="Times New Roman"/>
                <w:sz w:val="20"/>
              </w:rPr>
              <w:t>ретроперитонеоскопическая нефрэктомия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r w:rsidRPr="005607D2">
              <w:rPr>
                <w:rFonts w:ascii="Times New Roman" w:hAnsi="Times New Roman" w:cs="Times New Roman"/>
                <w:sz w:val="20"/>
              </w:rPr>
              <w:t>лапаро-</w:t>
            </w:r>
            <w:r w:rsidR="00C65238">
              <w:rPr>
                <w:rFonts w:ascii="Times New Roman" w:hAnsi="Times New Roman" w:cs="Times New Roman"/>
                <w:sz w:val="20"/>
              </w:rPr>
              <w:t xml:space="preserve"> и </w:t>
            </w:r>
            <w:r w:rsidRPr="005607D2">
              <w:rPr>
                <w:rFonts w:ascii="Times New Roman" w:hAnsi="Times New Roman" w:cs="Times New Roman"/>
                <w:sz w:val="20"/>
              </w:rPr>
              <w:t>ретроперитонеоскопическое иссечение кисты почки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2C3D9B">
            <w:pPr>
              <w:pStyle w:val="ConsPlusNormal"/>
              <w:spacing w:line="221" w:lineRule="auto"/>
              <w:rPr>
                <w:rFonts w:ascii="Times New Roman" w:hAnsi="Times New Roman" w:cs="Times New Roman"/>
                <w:sz w:val="20"/>
              </w:rPr>
            </w:pPr>
            <w:r w:rsidRPr="005607D2">
              <w:rPr>
                <w:rFonts w:ascii="Times New Roman" w:hAnsi="Times New Roman" w:cs="Times New Roman"/>
                <w:sz w:val="20"/>
              </w:rPr>
              <w:t>лапаро-</w:t>
            </w:r>
            <w:r w:rsidR="00C65238">
              <w:rPr>
                <w:rFonts w:ascii="Times New Roman" w:hAnsi="Times New Roman" w:cs="Times New Roman"/>
                <w:sz w:val="20"/>
              </w:rPr>
              <w:t xml:space="preserve"> и </w:t>
            </w:r>
            <w:r w:rsidRPr="005607D2">
              <w:rPr>
                <w:rFonts w:ascii="Times New Roman" w:hAnsi="Times New Roman" w:cs="Times New Roman"/>
                <w:sz w:val="20"/>
              </w:rPr>
              <w:t>ретроперитонеоскопическая пластика лоханочно-мочеточникового сегмента, мочеточника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лапаро-</w:t>
            </w:r>
            <w:r w:rsidR="00C65238">
              <w:rPr>
                <w:rFonts w:ascii="Times New Roman" w:hAnsi="Times New Roman" w:cs="Times New Roman"/>
                <w:sz w:val="20"/>
              </w:rPr>
              <w:t xml:space="preserve"> и </w:t>
            </w:r>
            <w:r w:rsidRPr="005607D2">
              <w:rPr>
                <w:rFonts w:ascii="Times New Roman" w:hAnsi="Times New Roman" w:cs="Times New Roman"/>
                <w:sz w:val="20"/>
              </w:rPr>
              <w:t>ретроперитонеоскопическая нефроуретерэктомия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лапаро-</w:t>
            </w:r>
            <w:r w:rsidR="00C65238">
              <w:rPr>
                <w:rFonts w:ascii="Times New Roman" w:hAnsi="Times New Roman" w:cs="Times New Roman"/>
                <w:sz w:val="20"/>
              </w:rPr>
              <w:t xml:space="preserve"> и </w:t>
            </w:r>
            <w:r w:rsidRPr="005607D2">
              <w:rPr>
                <w:rFonts w:ascii="Times New Roman" w:hAnsi="Times New Roman" w:cs="Times New Roman"/>
                <w:sz w:val="20"/>
              </w:rPr>
              <w:t>ретроперитонеоскопическая резекция почки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Рецидивные</w:t>
            </w:r>
            <w:r w:rsidR="00C65238">
              <w:rPr>
                <w:rFonts w:ascii="Times New Roman" w:hAnsi="Times New Roman" w:cs="Times New Roman"/>
                <w:sz w:val="20"/>
              </w:rPr>
              <w:t xml:space="preserve"> и </w:t>
            </w:r>
            <w:r w:rsidRPr="005607D2">
              <w:rPr>
                <w:rFonts w:ascii="Times New Roman" w:hAnsi="Times New Roman" w:cs="Times New Roman"/>
                <w:sz w:val="20"/>
              </w:rPr>
              <w:t>особо сложные операции на органах мочеполовой системы</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N20.0, N20.1, N20.2, N13.0, N13.1, N13.2, Q62.1, Q62.2, Q62.3, Q62.7</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камни почек. Камни мочеточника. Камни почек</w:t>
            </w:r>
            <w:r w:rsidR="00C65238">
              <w:rPr>
                <w:rFonts w:ascii="Times New Roman" w:hAnsi="Times New Roman" w:cs="Times New Roman"/>
                <w:sz w:val="20"/>
              </w:rPr>
              <w:t xml:space="preserve"> с </w:t>
            </w:r>
            <w:r w:rsidRPr="005607D2">
              <w:rPr>
                <w:rFonts w:ascii="Times New Roman" w:hAnsi="Times New Roman" w:cs="Times New Roman"/>
                <w:sz w:val="20"/>
              </w:rPr>
              <w:t>камнями мочеточника. Стриктура мочеточника. Врожденный уретерогидронефроз. Врожденный мегауретер</w:t>
            </w:r>
          </w:p>
          <w:p w:rsidR="005607D2" w:rsidRPr="005607D2" w:rsidRDefault="005607D2" w:rsidP="00674FE9">
            <w:pPr>
              <w:pStyle w:val="ConsPlusNormal"/>
              <w:rPr>
                <w:rFonts w:ascii="Times New Roman" w:hAnsi="Times New Roman" w:cs="Times New Roman"/>
                <w:sz w:val="20"/>
              </w:rPr>
            </w:pPr>
          </w:p>
          <w:p w:rsidR="005607D2" w:rsidRPr="005607D2" w:rsidRDefault="005607D2" w:rsidP="00674FE9">
            <w:pPr>
              <w:pStyle w:val="ConsPlusNormal"/>
              <w:rPr>
                <w:rFonts w:ascii="Times New Roman" w:hAnsi="Times New Roman" w:cs="Times New Roman"/>
                <w:sz w:val="20"/>
              </w:rPr>
            </w:pP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перкутанная нефролитолапоксия</w:t>
            </w:r>
            <w:r w:rsidR="00C65238">
              <w:rPr>
                <w:rFonts w:ascii="Times New Roman" w:hAnsi="Times New Roman" w:cs="Times New Roman"/>
                <w:sz w:val="20"/>
              </w:rPr>
              <w:t xml:space="preserve"> в </w:t>
            </w:r>
            <w:r w:rsidRPr="005607D2">
              <w:rPr>
                <w:rFonts w:ascii="Times New Roman" w:hAnsi="Times New Roman" w:cs="Times New Roman"/>
                <w:sz w:val="20"/>
              </w:rPr>
              <w:t>сочетании</w:t>
            </w:r>
            <w:r w:rsidR="00C65238">
              <w:rPr>
                <w:rFonts w:ascii="Times New Roman" w:hAnsi="Times New Roman" w:cs="Times New Roman"/>
                <w:sz w:val="20"/>
              </w:rPr>
              <w:t xml:space="preserve"> с </w:t>
            </w:r>
            <w:r w:rsidRPr="005607D2">
              <w:rPr>
                <w:rFonts w:ascii="Times New Roman" w:hAnsi="Times New Roman" w:cs="Times New Roman"/>
                <w:sz w:val="20"/>
              </w:rPr>
              <w:t>лазерной литотрипсией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75.</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Оперативные вмешательства на органах мочеполовой системы</w:t>
            </w:r>
            <w:r w:rsidR="00C65238">
              <w:rPr>
                <w:rFonts w:ascii="Times New Roman" w:hAnsi="Times New Roman" w:cs="Times New Roman"/>
                <w:sz w:val="20"/>
              </w:rPr>
              <w:t xml:space="preserve"> с </w:t>
            </w:r>
            <w:r w:rsidRPr="005607D2">
              <w:rPr>
                <w:rFonts w:ascii="Times New Roman" w:hAnsi="Times New Roman" w:cs="Times New Roman"/>
                <w:sz w:val="20"/>
              </w:rPr>
              <w:t>имплантацией синтетических сложных</w:t>
            </w:r>
            <w:r w:rsidR="00C65238">
              <w:rPr>
                <w:rFonts w:ascii="Times New Roman" w:hAnsi="Times New Roman" w:cs="Times New Roman"/>
                <w:sz w:val="20"/>
              </w:rPr>
              <w:t xml:space="preserve"> и </w:t>
            </w:r>
            <w:r w:rsidRPr="005607D2">
              <w:rPr>
                <w:rFonts w:ascii="Times New Roman" w:hAnsi="Times New Roman" w:cs="Times New Roman"/>
                <w:sz w:val="20"/>
              </w:rPr>
              <w:t>сетчатых протезов</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R32, N31.2</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петлевая пластика уретры</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петлевого, синтетического, сетчатого протеза при недержании мочи</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173 352,52</w:t>
            </w:r>
          </w:p>
        </w:tc>
      </w:tr>
      <w:tr w:rsidR="00CA71FD" w:rsidRPr="005607D2" w:rsidTr="006E057A">
        <w:tblPrEx>
          <w:tblBorders>
            <w:insideH w:val="none" w:sz="0" w:space="0" w:color="auto"/>
            <w:insideV w:val="none" w:sz="0" w:space="0" w:color="auto"/>
          </w:tblBorders>
        </w:tblPrEx>
        <w:tc>
          <w:tcPr>
            <w:tcW w:w="96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76.</w:t>
            </w:r>
          </w:p>
        </w:tc>
        <w:tc>
          <w:tcPr>
            <w:tcW w:w="2861"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Оперативные вмешательства на органах мочеполовой системы</w:t>
            </w:r>
            <w:r w:rsidR="00C65238">
              <w:rPr>
                <w:rFonts w:ascii="Times New Roman" w:hAnsi="Times New Roman" w:cs="Times New Roman"/>
                <w:sz w:val="20"/>
              </w:rPr>
              <w:t xml:space="preserve"> с </w:t>
            </w:r>
            <w:r w:rsidRPr="005607D2">
              <w:rPr>
                <w:rFonts w:ascii="Times New Roman" w:hAnsi="Times New Roman" w:cs="Times New Roman"/>
                <w:sz w:val="20"/>
              </w:rPr>
              <w:t>имплантацией синтетических сложных</w:t>
            </w:r>
            <w:r w:rsidR="00C65238">
              <w:rPr>
                <w:rFonts w:ascii="Times New Roman" w:hAnsi="Times New Roman" w:cs="Times New Roman"/>
                <w:sz w:val="20"/>
              </w:rPr>
              <w:t xml:space="preserve"> и </w:t>
            </w:r>
            <w:r w:rsidRPr="005607D2">
              <w:rPr>
                <w:rFonts w:ascii="Times New Roman" w:hAnsi="Times New Roman" w:cs="Times New Roman"/>
                <w:sz w:val="20"/>
              </w:rPr>
              <w:t>сетчатых протезов</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N81, R32, N48.4, N13.7, N31.2</w:t>
            </w:r>
          </w:p>
        </w:tc>
        <w:tc>
          <w:tcPr>
            <w:tcW w:w="2894" w:type="dxa"/>
            <w:tcBorders>
              <w:top w:val="nil"/>
              <w:left w:val="nil"/>
              <w:bottom w:val="nil"/>
              <w:right w:val="nil"/>
            </w:tcBorders>
          </w:tcPr>
          <w:p w:rsidR="00CA71FD"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пролапс тазовых органов. Недержание мочи при напряжении. Несостоятельность сфинктера мочевого пузыря. </w:t>
            </w:r>
            <w:r w:rsidR="002C3D9B">
              <w:rPr>
                <w:rFonts w:ascii="Times New Roman" w:hAnsi="Times New Roman" w:cs="Times New Roman"/>
                <w:sz w:val="20"/>
              </w:rPr>
              <w:br/>
            </w:r>
            <w:r w:rsidRPr="005607D2">
              <w:rPr>
                <w:rFonts w:ascii="Times New Roman" w:hAnsi="Times New Roman" w:cs="Times New Roman"/>
                <w:sz w:val="20"/>
              </w:rPr>
              <w:t>Эректильная дисфункция. Пузырно-лоханочный рефлюкс высокой степени у детей. Атония мочевого пузыря</w:t>
            </w:r>
          </w:p>
          <w:p w:rsidR="002C3D9B" w:rsidRDefault="002C3D9B" w:rsidP="00674FE9">
            <w:pPr>
              <w:pStyle w:val="ConsPlusNormal"/>
              <w:rPr>
                <w:rFonts w:ascii="Times New Roman" w:hAnsi="Times New Roman" w:cs="Times New Roman"/>
                <w:sz w:val="20"/>
              </w:rPr>
            </w:pPr>
          </w:p>
          <w:p w:rsidR="002C3D9B" w:rsidRDefault="002C3D9B" w:rsidP="00674FE9">
            <w:pPr>
              <w:pStyle w:val="ConsPlusNormal"/>
              <w:rPr>
                <w:rFonts w:ascii="Times New Roman" w:hAnsi="Times New Roman" w:cs="Times New Roman"/>
                <w:sz w:val="20"/>
              </w:rPr>
            </w:pPr>
          </w:p>
          <w:p w:rsidR="002C3D9B" w:rsidRPr="005607D2" w:rsidRDefault="002C3D9B" w:rsidP="00674FE9">
            <w:pPr>
              <w:pStyle w:val="ConsPlusNormal"/>
              <w:rPr>
                <w:rFonts w:ascii="Times New Roman" w:hAnsi="Times New Roman" w:cs="Times New Roman"/>
                <w:sz w:val="20"/>
              </w:rPr>
            </w:pP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пластика тазового дна</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синтетического, сетчатого протеза при пролапсе гениталий у женщин</w:t>
            </w:r>
          </w:p>
        </w:tc>
        <w:tc>
          <w:tcPr>
            <w:tcW w:w="1590" w:type="dxa"/>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170 564,50</w:t>
            </w: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Хирургия</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77.</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Микрохирургические, расширенные, комбинированные</w:t>
            </w:r>
            <w:r w:rsidR="00C65238">
              <w:rPr>
                <w:rFonts w:ascii="Times New Roman" w:hAnsi="Times New Roman" w:cs="Times New Roman"/>
                <w:sz w:val="20"/>
              </w:rPr>
              <w:t xml:space="preserve"> и </w:t>
            </w:r>
            <w:r w:rsidRPr="005607D2">
              <w:rPr>
                <w:rFonts w:ascii="Times New Roman" w:hAnsi="Times New Roman" w:cs="Times New Roman"/>
                <w:sz w:val="20"/>
              </w:rPr>
              <w:t>реконструктивно-пластические операции на поджелудочной железе,</w:t>
            </w:r>
            <w:r w:rsidR="00C65238">
              <w:rPr>
                <w:rFonts w:ascii="Times New Roman" w:hAnsi="Times New Roman" w:cs="Times New Roman"/>
                <w:sz w:val="20"/>
              </w:rPr>
              <w:t xml:space="preserve"> в </w:t>
            </w:r>
            <w:r w:rsidRPr="005607D2">
              <w:rPr>
                <w:rFonts w:ascii="Times New Roman" w:hAnsi="Times New Roman" w:cs="Times New Roman"/>
                <w:sz w:val="20"/>
              </w:rPr>
              <w:t>том числе лапароскопически ассистированные операции</w:t>
            </w:r>
          </w:p>
        </w:tc>
        <w:tc>
          <w:tcPr>
            <w:tcW w:w="1925"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K86.0 - K86.8</w:t>
            </w:r>
          </w:p>
        </w:tc>
        <w:tc>
          <w:tcPr>
            <w:tcW w:w="2894"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заболевания поджелудочной железы</w:t>
            </w:r>
          </w:p>
        </w:tc>
        <w:tc>
          <w:tcPr>
            <w:tcW w:w="1699"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поджелудочной железы субтотальная</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204 881,73</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наложение гепатикоеюноанастомоза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поджелудочной железы эндоскопическая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дистальная резекция поджелудочной железы</w:t>
            </w:r>
            <w:r w:rsidR="00C65238">
              <w:rPr>
                <w:rFonts w:ascii="Times New Roman" w:hAnsi="Times New Roman" w:cs="Times New Roman"/>
                <w:sz w:val="20"/>
              </w:rPr>
              <w:t xml:space="preserve"> с </w:t>
            </w:r>
            <w:r w:rsidRPr="005607D2">
              <w:rPr>
                <w:rFonts w:ascii="Times New Roman" w:hAnsi="Times New Roman" w:cs="Times New Roman"/>
                <w:sz w:val="20"/>
              </w:rPr>
              <w:t>сохранением селезенки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дистальная резекция поджелудочной железы со спленэктомией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срединная резекция поджелудочной железы (атипичная резекция)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панкреатодуоденальная резекция</w:t>
            </w:r>
            <w:r w:rsidR="00C65238">
              <w:rPr>
                <w:rFonts w:ascii="Times New Roman" w:hAnsi="Times New Roman" w:cs="Times New Roman"/>
                <w:sz w:val="20"/>
              </w:rPr>
              <w:t xml:space="preserve"> с </w:t>
            </w:r>
            <w:r w:rsidRPr="005607D2">
              <w:rPr>
                <w:rFonts w:ascii="Times New Roman" w:hAnsi="Times New Roman" w:cs="Times New Roman"/>
                <w:sz w:val="20"/>
              </w:rPr>
              <w:t>резекцией желудка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субтотальная резекция головки поджелудочной железы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продольная панкреатоеюностомия</w:t>
            </w:r>
          </w:p>
          <w:p w:rsidR="002C3D9B" w:rsidRDefault="002C3D9B" w:rsidP="00674FE9">
            <w:pPr>
              <w:pStyle w:val="ConsPlusNormal"/>
              <w:rPr>
                <w:rFonts w:ascii="Times New Roman" w:hAnsi="Times New Roman" w:cs="Times New Roman"/>
                <w:sz w:val="20"/>
              </w:rPr>
            </w:pPr>
          </w:p>
          <w:p w:rsidR="002C3D9B" w:rsidRPr="005607D2" w:rsidRDefault="002C3D9B"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Микрохирургические</w:t>
            </w:r>
            <w:r w:rsidR="00C65238">
              <w:rPr>
                <w:rFonts w:ascii="Times New Roman" w:hAnsi="Times New Roman" w:cs="Times New Roman"/>
                <w:sz w:val="20"/>
              </w:rPr>
              <w:t xml:space="preserve"> и </w:t>
            </w:r>
            <w:r w:rsidRPr="005607D2">
              <w:rPr>
                <w:rFonts w:ascii="Times New Roman" w:hAnsi="Times New Roman" w:cs="Times New Roman"/>
                <w:sz w:val="20"/>
              </w:rPr>
              <w:t>реконструктивно-пластические операции на печени, желчных протоках</w:t>
            </w:r>
            <w:r w:rsidR="00C65238">
              <w:rPr>
                <w:rFonts w:ascii="Times New Roman" w:hAnsi="Times New Roman" w:cs="Times New Roman"/>
                <w:sz w:val="20"/>
              </w:rPr>
              <w:t xml:space="preserve"> и </w:t>
            </w:r>
            <w:r w:rsidRPr="005607D2">
              <w:rPr>
                <w:rFonts w:ascii="Times New Roman" w:hAnsi="Times New Roman" w:cs="Times New Roman"/>
                <w:sz w:val="20"/>
              </w:rPr>
              <w:t>сосудах печени,</w:t>
            </w:r>
            <w:r w:rsidR="00C65238">
              <w:rPr>
                <w:rFonts w:ascii="Times New Roman" w:hAnsi="Times New Roman" w:cs="Times New Roman"/>
                <w:sz w:val="20"/>
              </w:rPr>
              <w:t xml:space="preserve"> в </w:t>
            </w:r>
            <w:r w:rsidRPr="005607D2">
              <w:rPr>
                <w:rFonts w:ascii="Times New Roman" w:hAnsi="Times New Roman" w:cs="Times New Roman"/>
                <w:sz w:val="20"/>
              </w:rPr>
              <w:t>том числе эндоваскулярные операции на сосудах печени</w:t>
            </w:r>
            <w:r w:rsidR="00C65238">
              <w:rPr>
                <w:rFonts w:ascii="Times New Roman" w:hAnsi="Times New Roman" w:cs="Times New Roman"/>
                <w:sz w:val="20"/>
              </w:rPr>
              <w:t xml:space="preserve"> и </w:t>
            </w:r>
            <w:r w:rsidRPr="005607D2">
              <w:rPr>
                <w:rFonts w:ascii="Times New Roman" w:hAnsi="Times New Roman" w:cs="Times New Roman"/>
                <w:sz w:val="20"/>
              </w:rPr>
              <w:t>реконструктивные операции на сосудах системы воротной вены, стентирование внутри-</w:t>
            </w:r>
            <w:r w:rsidR="00C65238">
              <w:rPr>
                <w:rFonts w:ascii="Times New Roman" w:hAnsi="Times New Roman" w:cs="Times New Roman"/>
                <w:sz w:val="20"/>
              </w:rPr>
              <w:t xml:space="preserve"> и </w:t>
            </w:r>
            <w:r w:rsidRPr="005607D2">
              <w:rPr>
                <w:rFonts w:ascii="Times New Roman" w:hAnsi="Times New Roman" w:cs="Times New Roman"/>
                <w:sz w:val="20"/>
              </w:rPr>
              <w:t>внепеченочных желчных протоков</w:t>
            </w:r>
          </w:p>
        </w:tc>
        <w:tc>
          <w:tcPr>
            <w:tcW w:w="1925" w:type="dxa"/>
            <w:vMerge w:val="restart"/>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D18.0, D13.4, D13.5, B67.0, K76.6, K76.8, Q26.5, I85.0</w:t>
            </w:r>
          </w:p>
        </w:tc>
        <w:tc>
          <w:tcPr>
            <w:tcW w:w="2894" w:type="dxa"/>
            <w:vMerge w:val="restart"/>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резекция печени</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лапароскопической техники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резекция одного сегмента печени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резекция сегмента (сегментов) печени</w:t>
            </w:r>
            <w:r w:rsidR="00C65238">
              <w:rPr>
                <w:rFonts w:ascii="Times New Roman" w:hAnsi="Times New Roman" w:cs="Times New Roman"/>
                <w:sz w:val="20"/>
              </w:rPr>
              <w:t xml:space="preserve"> с </w:t>
            </w:r>
            <w:r w:rsidRPr="005607D2">
              <w:rPr>
                <w:rFonts w:ascii="Times New Roman" w:hAnsi="Times New Roman" w:cs="Times New Roman"/>
                <w:sz w:val="20"/>
              </w:rPr>
              <w:t>реконструктивно-пластическим компонентом</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резекция печени атипичная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эмболизация печени</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лекарственных средств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резекция сегмента (сегментов) печени комбинированная</w:t>
            </w:r>
            <w:r w:rsidR="00C65238">
              <w:rPr>
                <w:rFonts w:ascii="Times New Roman" w:hAnsi="Times New Roman" w:cs="Times New Roman"/>
                <w:sz w:val="20"/>
              </w:rPr>
              <w:t xml:space="preserve"> с </w:t>
            </w:r>
            <w:r w:rsidRPr="005607D2">
              <w:rPr>
                <w:rFonts w:ascii="Times New Roman" w:hAnsi="Times New Roman" w:cs="Times New Roman"/>
                <w:sz w:val="20"/>
              </w:rPr>
              <w:t>ангиопластикой</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абляция при новообразованиях печени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Реконструктивно-пластические,</w:t>
            </w:r>
            <w:r w:rsidR="00C65238">
              <w:rPr>
                <w:rFonts w:ascii="Times New Roman" w:hAnsi="Times New Roman" w:cs="Times New Roman"/>
                <w:sz w:val="20"/>
              </w:rPr>
              <w:t xml:space="preserve"> в </w:t>
            </w:r>
            <w:r w:rsidRPr="005607D2">
              <w:rPr>
                <w:rFonts w:ascii="Times New Roman" w:hAnsi="Times New Roman" w:cs="Times New Roman"/>
                <w:sz w:val="20"/>
              </w:rPr>
              <w:t>том числе лапароскопически ассистированные операции на тонкой, толстой кишке</w:t>
            </w:r>
            <w:r w:rsidR="00C65238">
              <w:rPr>
                <w:rFonts w:ascii="Times New Roman" w:hAnsi="Times New Roman" w:cs="Times New Roman"/>
                <w:sz w:val="20"/>
              </w:rPr>
              <w:t xml:space="preserve"> и </w:t>
            </w:r>
            <w:r w:rsidRPr="005607D2">
              <w:rPr>
                <w:rFonts w:ascii="Times New Roman" w:hAnsi="Times New Roman" w:cs="Times New Roman"/>
                <w:sz w:val="20"/>
              </w:rPr>
              <w:t>промежности</w:t>
            </w:r>
          </w:p>
        </w:tc>
        <w:tc>
          <w:tcPr>
            <w:tcW w:w="1925" w:type="dxa"/>
            <w:vMerge w:val="restart"/>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D12.6, K60.4, N82.2, N82.3, N82.4, K57.2, K59.3, Q43.1, Q43.2, Q43.3, Q52.2, K59.0, K59.3, Z93.2, Z93.3, K55.2, K51, K50.0, K50.1, K50.8, K57.2, K62.3, K62.8</w:t>
            </w:r>
          </w:p>
        </w:tc>
        <w:tc>
          <w:tcPr>
            <w:tcW w:w="2894" w:type="dxa"/>
            <w:vMerge w:val="restart"/>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реконструктивно-пластическая операция по восстановлению непрерывности кишечника - закрытие стомы</w:t>
            </w:r>
            <w:r w:rsidR="00C65238">
              <w:rPr>
                <w:rFonts w:ascii="Times New Roman" w:hAnsi="Times New Roman" w:cs="Times New Roman"/>
                <w:sz w:val="20"/>
              </w:rPr>
              <w:t xml:space="preserve"> с </w:t>
            </w:r>
            <w:r w:rsidRPr="005607D2">
              <w:rPr>
                <w:rFonts w:ascii="Times New Roman" w:hAnsi="Times New Roman" w:cs="Times New Roman"/>
                <w:sz w:val="20"/>
              </w:rPr>
              <w:t>формированием анастомоза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колэктомия</w:t>
            </w:r>
            <w:r w:rsidR="00C65238">
              <w:rPr>
                <w:rFonts w:ascii="Times New Roman" w:hAnsi="Times New Roman" w:cs="Times New Roman"/>
                <w:sz w:val="20"/>
              </w:rPr>
              <w:t xml:space="preserve"> с </w:t>
            </w:r>
            <w:r w:rsidRPr="005607D2">
              <w:rPr>
                <w:rFonts w:ascii="Times New Roman" w:hAnsi="Times New Roman" w:cs="Times New Roman"/>
                <w:sz w:val="20"/>
              </w:rPr>
              <w:t>резекцией прямой кишки, мукозэктомией прямой кишки,</w:t>
            </w:r>
            <w:r w:rsidR="00C65238">
              <w:rPr>
                <w:rFonts w:ascii="Times New Roman" w:hAnsi="Times New Roman" w:cs="Times New Roman"/>
                <w:sz w:val="20"/>
              </w:rPr>
              <w:t xml:space="preserve"> с </w:t>
            </w:r>
            <w:r w:rsidRPr="005607D2">
              <w:rPr>
                <w:rFonts w:ascii="Times New Roman" w:hAnsi="Times New Roman" w:cs="Times New Roman"/>
                <w:sz w:val="20"/>
              </w:rPr>
              <w:t>формированием тонкокишечного резервуара, илеоректального анастомоза, илеостомия</w:t>
            </w:r>
          </w:p>
          <w:p w:rsidR="002C3D9B" w:rsidRPr="005607D2" w:rsidRDefault="002C3D9B"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субтотальная резекция ободочной кишки</w:t>
            </w:r>
            <w:r w:rsidR="00C65238">
              <w:rPr>
                <w:rFonts w:ascii="Times New Roman" w:hAnsi="Times New Roman" w:cs="Times New Roman"/>
                <w:sz w:val="20"/>
              </w:rPr>
              <w:t xml:space="preserve"> с </w:t>
            </w:r>
            <w:r w:rsidRPr="005607D2">
              <w:rPr>
                <w:rFonts w:ascii="Times New Roman" w:hAnsi="Times New Roman" w:cs="Times New Roman"/>
                <w:sz w:val="20"/>
              </w:rPr>
              <w:t>брюшно-анальной резекцией прямой кишки</w:t>
            </w:r>
            <w:r w:rsidR="00C65238">
              <w:rPr>
                <w:rFonts w:ascii="Times New Roman" w:hAnsi="Times New Roman" w:cs="Times New Roman"/>
                <w:sz w:val="20"/>
              </w:rPr>
              <w:t xml:space="preserve"> и </w:t>
            </w:r>
            <w:r w:rsidRPr="005607D2">
              <w:rPr>
                <w:rFonts w:ascii="Times New Roman" w:hAnsi="Times New Roman" w:cs="Times New Roman"/>
                <w:sz w:val="20"/>
              </w:rPr>
              <w:t>низведением правых отделов ободочной кишки</w:t>
            </w:r>
            <w:r w:rsidR="00C65238">
              <w:rPr>
                <w:rFonts w:ascii="Times New Roman" w:hAnsi="Times New Roman" w:cs="Times New Roman"/>
                <w:sz w:val="20"/>
              </w:rPr>
              <w:t xml:space="preserve"> в </w:t>
            </w:r>
            <w:r w:rsidRPr="005607D2">
              <w:rPr>
                <w:rFonts w:ascii="Times New Roman" w:hAnsi="Times New Roman" w:cs="Times New Roman"/>
                <w:sz w:val="20"/>
              </w:rPr>
              <w:t>анальный канал</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 xml:space="preserve">свищ прямой кишки </w:t>
            </w:r>
            <w:r w:rsidR="002C3D9B">
              <w:rPr>
                <w:rFonts w:ascii="Times New Roman" w:hAnsi="Times New Roman" w:cs="Times New Roman"/>
                <w:sz w:val="20"/>
              </w:rPr>
              <w:br/>
            </w:r>
            <w:r w:rsidRPr="005607D2">
              <w:rPr>
                <w:rFonts w:ascii="Times New Roman" w:hAnsi="Times New Roman" w:cs="Times New Roman"/>
                <w:sz w:val="20"/>
              </w:rPr>
              <w:t>3 - 4 степени сложности</w:t>
            </w:r>
          </w:p>
        </w:tc>
        <w:tc>
          <w:tcPr>
            <w:tcW w:w="1699"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5607D2" w:rsidRPr="005607D2" w:rsidRDefault="005607D2" w:rsidP="002C3D9B">
            <w:pPr>
              <w:pStyle w:val="ConsPlusNormal"/>
              <w:spacing w:line="216" w:lineRule="auto"/>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ректовагинальный (коловагинальный) свищ</w:t>
            </w:r>
          </w:p>
        </w:tc>
        <w:tc>
          <w:tcPr>
            <w:tcW w:w="1699"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иссечение свища</w:t>
            </w:r>
            <w:r w:rsidR="00C65238">
              <w:rPr>
                <w:rFonts w:ascii="Times New Roman" w:hAnsi="Times New Roman" w:cs="Times New Roman"/>
                <w:sz w:val="20"/>
              </w:rPr>
              <w:t xml:space="preserve"> с </w:t>
            </w:r>
            <w:r w:rsidRPr="005607D2">
              <w:rPr>
                <w:rFonts w:ascii="Times New Roman" w:hAnsi="Times New Roman" w:cs="Times New Roman"/>
                <w:sz w:val="20"/>
              </w:rPr>
              <w:t>пластикой внутреннего свищевого отверстия сегментом прямой или ободочной кишки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дивертикулярная болезнь ободочной кишки, осложненное течение</w:t>
            </w:r>
          </w:p>
        </w:tc>
        <w:tc>
          <w:tcPr>
            <w:tcW w:w="1699"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резекция ободочной кишки,</w:t>
            </w:r>
            <w:r w:rsidR="00C65238">
              <w:rPr>
                <w:rFonts w:ascii="Times New Roman" w:hAnsi="Times New Roman" w:cs="Times New Roman"/>
                <w:sz w:val="20"/>
              </w:rPr>
              <w:t xml:space="preserve"> </w:t>
            </w:r>
            <w:r w:rsidR="002C3D9B">
              <w:rPr>
                <w:rFonts w:ascii="Times New Roman" w:hAnsi="Times New Roman" w:cs="Times New Roman"/>
                <w:sz w:val="20"/>
              </w:rPr>
              <w:br/>
            </w:r>
            <w:r w:rsidR="00C65238">
              <w:rPr>
                <w:rFonts w:ascii="Times New Roman" w:hAnsi="Times New Roman" w:cs="Times New Roman"/>
                <w:sz w:val="20"/>
              </w:rPr>
              <w:t>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ликвидацией свища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мегадолихоколон, рецидивирующие завороты сигмовидной кишки</w:t>
            </w:r>
          </w:p>
        </w:tc>
        <w:tc>
          <w:tcPr>
            <w:tcW w:w="1699"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2C3D9B">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резекция ободочной кишки</w:t>
            </w:r>
            <w:r w:rsidR="00C65238">
              <w:rPr>
                <w:rFonts w:ascii="Times New Roman" w:hAnsi="Times New Roman" w:cs="Times New Roman"/>
                <w:sz w:val="20"/>
              </w:rPr>
              <w:t xml:space="preserve"> с </w:t>
            </w:r>
            <w:r w:rsidRPr="005607D2">
              <w:rPr>
                <w:rFonts w:ascii="Times New Roman" w:hAnsi="Times New Roman" w:cs="Times New Roman"/>
                <w:sz w:val="20"/>
              </w:rPr>
              <w:t>аппендэктомией, разворотом кишки на 180 градусов, формированием асцендо-ректального анастомоза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болезнь Гиршпрунга, мегадолихосигма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ободочной кишки</w:t>
            </w:r>
            <w:r w:rsidR="00C65238">
              <w:rPr>
                <w:rFonts w:ascii="Times New Roman" w:hAnsi="Times New Roman" w:cs="Times New Roman"/>
                <w:sz w:val="20"/>
              </w:rPr>
              <w:t xml:space="preserve"> с </w:t>
            </w:r>
            <w:r w:rsidRPr="005607D2">
              <w:rPr>
                <w:rFonts w:ascii="Times New Roman" w:hAnsi="Times New Roman" w:cs="Times New Roman"/>
                <w:sz w:val="20"/>
              </w:rPr>
              <w:t>формированием наданального конце-бокового колоректального анастомоза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хронический толстокишечный стаз</w:t>
            </w:r>
            <w:r w:rsidR="00C65238">
              <w:rPr>
                <w:rFonts w:ascii="Times New Roman" w:hAnsi="Times New Roman" w:cs="Times New Roman"/>
                <w:sz w:val="20"/>
              </w:rPr>
              <w:t xml:space="preserve"> в </w:t>
            </w:r>
            <w:r w:rsidRPr="005607D2">
              <w:rPr>
                <w:rFonts w:ascii="Times New Roman" w:hAnsi="Times New Roman" w:cs="Times New Roman"/>
                <w:sz w:val="20"/>
              </w:rPr>
              <w:t>стадии декомпенсации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ободочной кишки</w:t>
            </w:r>
            <w:r w:rsidR="00C65238">
              <w:rPr>
                <w:rFonts w:ascii="Times New Roman" w:hAnsi="Times New Roman" w:cs="Times New Roman"/>
                <w:sz w:val="20"/>
              </w:rPr>
              <w:t xml:space="preserve"> с </w:t>
            </w:r>
            <w:r w:rsidRPr="005607D2">
              <w:rPr>
                <w:rFonts w:ascii="Times New Roman" w:hAnsi="Times New Roman" w:cs="Times New Roman"/>
                <w:sz w:val="20"/>
              </w:rPr>
              <w:t>аппендэктомией, разворотом кишки на 180 градусов, формированием асцендо-ректального анастомоза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реконструктивно-восстановительная операция по восстановлению непрерывности кишечника</w:t>
            </w:r>
            <w:r w:rsidR="00C65238">
              <w:rPr>
                <w:rFonts w:ascii="Times New Roman" w:hAnsi="Times New Roman" w:cs="Times New Roman"/>
                <w:sz w:val="20"/>
              </w:rPr>
              <w:t xml:space="preserve"> с </w:t>
            </w:r>
            <w:r w:rsidRPr="005607D2">
              <w:rPr>
                <w:rFonts w:ascii="Times New Roman" w:hAnsi="Times New Roman" w:cs="Times New Roman"/>
                <w:sz w:val="20"/>
              </w:rPr>
              <w:t>ликвидацией стомы, формированием анастомоза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врожденная ангиодисплазия толстой кишки</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пораженных отделов ободочной</w:t>
            </w:r>
            <w:r w:rsidR="00C65238">
              <w:rPr>
                <w:rFonts w:ascii="Times New Roman" w:hAnsi="Times New Roman" w:cs="Times New Roman"/>
                <w:sz w:val="20"/>
              </w:rPr>
              <w:t xml:space="preserve"> и </w:t>
            </w:r>
            <w:r w:rsidRPr="005607D2">
              <w:rPr>
                <w:rFonts w:ascii="Times New Roman" w:hAnsi="Times New Roman" w:cs="Times New Roman"/>
                <w:sz w:val="20"/>
              </w:rPr>
              <w:t>(или) прямой кишки</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колпроктэктомия</w:t>
            </w:r>
            <w:r w:rsidR="00C65238">
              <w:rPr>
                <w:rFonts w:ascii="Times New Roman" w:hAnsi="Times New Roman" w:cs="Times New Roman"/>
                <w:sz w:val="20"/>
              </w:rPr>
              <w:t xml:space="preserve"> с </w:t>
            </w:r>
            <w:r w:rsidRPr="005607D2">
              <w:rPr>
                <w:rFonts w:ascii="Times New Roman" w:hAnsi="Times New Roman" w:cs="Times New Roman"/>
                <w:sz w:val="20"/>
              </w:rPr>
              <w:t>формированием резервуарного анастомоза, илеостомия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колэктомия</w:t>
            </w:r>
            <w:r w:rsidR="00C65238">
              <w:rPr>
                <w:rFonts w:ascii="Times New Roman" w:hAnsi="Times New Roman" w:cs="Times New Roman"/>
                <w:sz w:val="20"/>
              </w:rPr>
              <w:t xml:space="preserve"> с </w:t>
            </w:r>
            <w:r w:rsidRPr="005607D2">
              <w:rPr>
                <w:rFonts w:ascii="Times New Roman" w:hAnsi="Times New Roman" w:cs="Times New Roman"/>
                <w:sz w:val="20"/>
              </w:rPr>
              <w:t>брюшно-анальной резекцией прямой кишки, илеостомия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оставшихся отделов ободочной</w:t>
            </w:r>
            <w:r w:rsidR="00C65238">
              <w:rPr>
                <w:rFonts w:ascii="Times New Roman" w:hAnsi="Times New Roman" w:cs="Times New Roman"/>
                <w:sz w:val="20"/>
              </w:rPr>
              <w:t xml:space="preserve"> и </w:t>
            </w:r>
            <w:r w:rsidRPr="005607D2">
              <w:rPr>
                <w:rFonts w:ascii="Times New Roman" w:hAnsi="Times New Roman" w:cs="Times New Roman"/>
                <w:sz w:val="20"/>
              </w:rPr>
              <w:t>прямой кишки, илеостомия</w:t>
            </w:r>
          </w:p>
          <w:p w:rsidR="009E6CA0" w:rsidRDefault="009E6CA0" w:rsidP="00674FE9">
            <w:pPr>
              <w:pStyle w:val="ConsPlusNormal"/>
              <w:rPr>
                <w:rFonts w:ascii="Times New Roman" w:hAnsi="Times New Roman" w:cs="Times New Roman"/>
                <w:sz w:val="20"/>
              </w:rPr>
            </w:pPr>
          </w:p>
          <w:p w:rsidR="009E6CA0" w:rsidRPr="005607D2" w:rsidRDefault="009E6CA0"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болезнь Крона тонкой, толстой кишки</w:t>
            </w:r>
            <w:r w:rsidR="00C65238">
              <w:rPr>
                <w:rFonts w:ascii="Times New Roman" w:hAnsi="Times New Roman" w:cs="Times New Roman"/>
                <w:sz w:val="20"/>
              </w:rPr>
              <w:t xml:space="preserve"> и в </w:t>
            </w:r>
            <w:r w:rsidRPr="005607D2">
              <w:rPr>
                <w:rFonts w:ascii="Times New Roman" w:hAnsi="Times New Roman" w:cs="Times New Roman"/>
                <w:sz w:val="20"/>
              </w:rPr>
              <w:t>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колпроктэктомия</w:t>
            </w:r>
            <w:r w:rsidR="00C65238">
              <w:rPr>
                <w:rFonts w:ascii="Times New Roman" w:hAnsi="Times New Roman" w:cs="Times New Roman"/>
                <w:sz w:val="20"/>
              </w:rPr>
              <w:t xml:space="preserve"> с </w:t>
            </w:r>
            <w:r w:rsidRPr="005607D2">
              <w:rPr>
                <w:rFonts w:ascii="Times New Roman" w:hAnsi="Times New Roman" w:cs="Times New Roman"/>
                <w:sz w:val="20"/>
              </w:rPr>
              <w:t>формированием резервуарного анастомоза, илеостомия</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резекция пораженного участка тонкой</w:t>
            </w:r>
            <w:r w:rsidR="00C65238">
              <w:rPr>
                <w:rFonts w:ascii="Times New Roman" w:hAnsi="Times New Roman" w:cs="Times New Roman"/>
                <w:sz w:val="20"/>
              </w:rPr>
              <w:t xml:space="preserve"> и </w:t>
            </w:r>
            <w:r w:rsidRPr="005607D2">
              <w:rPr>
                <w:rFonts w:ascii="Times New Roman" w:hAnsi="Times New Roman" w:cs="Times New Roman"/>
                <w:sz w:val="20"/>
              </w:rPr>
              <w:t>(или) толстой кишки,</w:t>
            </w:r>
            <w:r w:rsidR="00C65238">
              <w:rPr>
                <w:rFonts w:ascii="Times New Roman" w:hAnsi="Times New Roman" w:cs="Times New Roman"/>
                <w:sz w:val="20"/>
              </w:rPr>
              <w:t xml:space="preserve"> в </w:t>
            </w:r>
            <w:r w:rsidRPr="005607D2">
              <w:rPr>
                <w:rFonts w:ascii="Times New Roman" w:hAnsi="Times New Roman" w:cs="Times New Roman"/>
                <w:sz w:val="20"/>
              </w:rPr>
              <w:t>том числе</w:t>
            </w:r>
            <w:r w:rsidR="00C65238">
              <w:rPr>
                <w:rFonts w:ascii="Times New Roman" w:hAnsi="Times New Roman" w:cs="Times New Roman"/>
                <w:sz w:val="20"/>
              </w:rPr>
              <w:t xml:space="preserve"> с </w:t>
            </w:r>
            <w:r w:rsidRPr="005607D2">
              <w:rPr>
                <w:rFonts w:ascii="Times New Roman" w:hAnsi="Times New Roman" w:cs="Times New Roman"/>
                <w:sz w:val="20"/>
              </w:rPr>
              <w:t>формированием анастомоза, илеостомия (колостомия)</w:t>
            </w:r>
          </w:p>
          <w:p w:rsidR="005607D2" w:rsidRPr="005607D2" w:rsidRDefault="005607D2" w:rsidP="00674FE9">
            <w:pPr>
              <w:pStyle w:val="ConsPlusNormal"/>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5607D2">
            <w:pPr>
              <w:pStyle w:val="ConsPlusNormal"/>
              <w:spacing w:line="204" w:lineRule="auto"/>
              <w:jc w:val="center"/>
              <w:rPr>
                <w:rFonts w:ascii="Times New Roman" w:hAnsi="Times New Roman" w:cs="Times New Roman"/>
                <w:sz w:val="20"/>
              </w:rPr>
            </w:pPr>
            <w:r w:rsidRPr="005607D2">
              <w:rPr>
                <w:rFonts w:ascii="Times New Roman" w:hAnsi="Times New Roman" w:cs="Times New Roman"/>
                <w:sz w:val="20"/>
              </w:rPr>
              <w:t>78.</w:t>
            </w:r>
          </w:p>
        </w:tc>
        <w:tc>
          <w:tcPr>
            <w:tcW w:w="2861" w:type="dxa"/>
            <w:vMerge w:val="restart"/>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r w:rsidRPr="005607D2">
              <w:rPr>
                <w:rFonts w:ascii="Times New Roman" w:hAnsi="Times New Roman" w:cs="Times New Roman"/>
                <w:sz w:val="20"/>
              </w:rPr>
              <w:t>Хирургическое лечение новообразований надпочечников</w:t>
            </w:r>
            <w:r w:rsidR="00C65238">
              <w:rPr>
                <w:rFonts w:ascii="Times New Roman" w:hAnsi="Times New Roman" w:cs="Times New Roman"/>
                <w:sz w:val="20"/>
              </w:rPr>
              <w:t xml:space="preserve"> и </w:t>
            </w:r>
            <w:r w:rsidRPr="005607D2">
              <w:rPr>
                <w:rFonts w:ascii="Times New Roman" w:hAnsi="Times New Roman" w:cs="Times New Roman"/>
                <w:sz w:val="20"/>
              </w:rPr>
              <w:t>забрюшинного пространства</w:t>
            </w:r>
          </w:p>
        </w:tc>
        <w:tc>
          <w:tcPr>
            <w:tcW w:w="1925" w:type="dxa"/>
            <w:vMerge w:val="restart"/>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r w:rsidRPr="005607D2">
              <w:rPr>
                <w:rFonts w:ascii="Times New Roman" w:hAnsi="Times New Roman" w:cs="Times New Roman"/>
                <w:sz w:val="20"/>
              </w:rPr>
              <w:t>E27.5, D35.0, D48.3, E26.0, E24</w:t>
            </w:r>
          </w:p>
        </w:tc>
        <w:tc>
          <w:tcPr>
            <w:tcW w:w="2894" w:type="dxa"/>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r w:rsidRPr="005607D2">
              <w:rPr>
                <w:rFonts w:ascii="Times New Roman" w:hAnsi="Times New Roman" w:cs="Times New Roman"/>
                <w:sz w:val="20"/>
              </w:rPr>
              <w:t>новообразования надпочечников</w:t>
            </w:r>
            <w:r w:rsidR="00C65238">
              <w:rPr>
                <w:rFonts w:ascii="Times New Roman" w:hAnsi="Times New Roman" w:cs="Times New Roman"/>
                <w:sz w:val="20"/>
              </w:rPr>
              <w:t xml:space="preserve"> и </w:t>
            </w:r>
            <w:r w:rsidRPr="005607D2">
              <w:rPr>
                <w:rFonts w:ascii="Times New Roman" w:hAnsi="Times New Roman" w:cs="Times New Roman"/>
                <w:sz w:val="20"/>
              </w:rPr>
              <w:t>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r w:rsidRPr="005607D2">
              <w:rPr>
                <w:rFonts w:ascii="Times New Roman" w:hAnsi="Times New Roman" w:cs="Times New Roman"/>
                <w:sz w:val="20"/>
              </w:rPr>
              <w:t>односторонняя адреналэктомия открытым доступом (лапаротомия, люмботомия, торакофренолапаротомия)</w:t>
            </w:r>
          </w:p>
        </w:tc>
        <w:tc>
          <w:tcPr>
            <w:tcW w:w="1590" w:type="dxa"/>
            <w:vMerge w:val="restart"/>
            <w:tcBorders>
              <w:top w:val="nil"/>
              <w:left w:val="nil"/>
              <w:bottom w:val="nil"/>
              <w:right w:val="nil"/>
            </w:tcBorders>
          </w:tcPr>
          <w:p w:rsidR="00CA71FD" w:rsidRPr="005607D2" w:rsidRDefault="00CA71FD" w:rsidP="005607D2">
            <w:pPr>
              <w:pStyle w:val="ConsPlusNormal"/>
              <w:spacing w:line="204" w:lineRule="auto"/>
              <w:jc w:val="center"/>
              <w:rPr>
                <w:rFonts w:ascii="Times New Roman" w:hAnsi="Times New Roman" w:cs="Times New Roman"/>
                <w:sz w:val="20"/>
              </w:rPr>
            </w:pPr>
            <w:r w:rsidRPr="005607D2">
              <w:rPr>
                <w:rFonts w:ascii="Times New Roman" w:hAnsi="Times New Roman" w:cs="Times New Roman"/>
                <w:sz w:val="20"/>
              </w:rPr>
              <w:t>221 797,87</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2894" w:type="dxa"/>
            <w:vMerge w:val="restart"/>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1699" w:type="dxa"/>
            <w:vMerge w:val="restart"/>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r w:rsidRPr="005607D2">
              <w:rPr>
                <w:rFonts w:ascii="Times New Roman" w:hAnsi="Times New Roman" w:cs="Times New Roman"/>
                <w:sz w:val="20"/>
              </w:rPr>
              <w:t>удаление параганглиомы открытым доступом (лапаротомия, люмботомия, торакофренолапаротомия)</w:t>
            </w:r>
          </w:p>
        </w:tc>
        <w:tc>
          <w:tcPr>
            <w:tcW w:w="1590"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r w:rsidRPr="005607D2">
              <w:rPr>
                <w:rFonts w:ascii="Times New Roman" w:hAnsi="Times New Roman" w:cs="Times New Roman"/>
                <w:sz w:val="20"/>
              </w:rPr>
              <w:t>эндоскопическое удаление параганглиомы</w:t>
            </w:r>
          </w:p>
        </w:tc>
        <w:tc>
          <w:tcPr>
            <w:tcW w:w="1590"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r w:rsidRPr="005607D2">
              <w:rPr>
                <w:rFonts w:ascii="Times New Roman" w:hAnsi="Times New Roman" w:cs="Times New Roman"/>
                <w:sz w:val="20"/>
              </w:rPr>
              <w:t>аортокавальная лимфаденэктомия лапаротомным доступом</w:t>
            </w:r>
          </w:p>
        </w:tc>
        <w:tc>
          <w:tcPr>
            <w:tcW w:w="1590"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r w:rsidRPr="005607D2">
              <w:rPr>
                <w:rFonts w:ascii="Times New Roman" w:hAnsi="Times New Roman" w:cs="Times New Roman"/>
                <w:sz w:val="20"/>
              </w:rPr>
              <w:t>эндоскопическая адреналэктомия</w:t>
            </w:r>
            <w:r w:rsidR="00C65238">
              <w:rPr>
                <w:rFonts w:ascii="Times New Roman" w:hAnsi="Times New Roman" w:cs="Times New Roman"/>
                <w:sz w:val="20"/>
              </w:rPr>
              <w:t xml:space="preserve"> с </w:t>
            </w:r>
            <w:r w:rsidRPr="005607D2">
              <w:rPr>
                <w:rFonts w:ascii="Times New Roman" w:hAnsi="Times New Roman" w:cs="Times New Roman"/>
                <w:sz w:val="20"/>
              </w:rPr>
              <w:t>опухолью</w:t>
            </w:r>
          </w:p>
        </w:tc>
        <w:tc>
          <w:tcPr>
            <w:tcW w:w="1590"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r w:rsidRPr="005607D2">
              <w:rPr>
                <w:rFonts w:ascii="Times New Roman" w:hAnsi="Times New Roman" w:cs="Times New Roman"/>
                <w:sz w:val="20"/>
              </w:rPr>
              <w:t>двусторонняя эндоскопическая адреналэктомия</w:t>
            </w:r>
          </w:p>
        </w:tc>
        <w:tc>
          <w:tcPr>
            <w:tcW w:w="1590"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r w:rsidRPr="005607D2">
              <w:rPr>
                <w:rFonts w:ascii="Times New Roman" w:hAnsi="Times New Roman" w:cs="Times New Roman"/>
                <w:sz w:val="20"/>
              </w:rPr>
              <w:t>двусторонняя эндоскопическая адреналэктомия</w:t>
            </w:r>
            <w:r w:rsidR="00C65238">
              <w:rPr>
                <w:rFonts w:ascii="Times New Roman" w:hAnsi="Times New Roman" w:cs="Times New Roman"/>
                <w:sz w:val="20"/>
              </w:rPr>
              <w:t xml:space="preserve"> с </w:t>
            </w:r>
            <w:r w:rsidRPr="005607D2">
              <w:rPr>
                <w:rFonts w:ascii="Times New Roman" w:hAnsi="Times New Roman" w:cs="Times New Roman"/>
                <w:sz w:val="20"/>
              </w:rPr>
              <w:t>опухолями</w:t>
            </w:r>
          </w:p>
        </w:tc>
        <w:tc>
          <w:tcPr>
            <w:tcW w:w="1590"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r w:rsidRPr="005607D2">
              <w:rPr>
                <w:rFonts w:ascii="Times New Roman" w:hAnsi="Times New Roman" w:cs="Times New Roman"/>
                <w:sz w:val="20"/>
              </w:rPr>
              <w:t>аортокавальная лимфаденэктомия эндоскопическая</w:t>
            </w:r>
          </w:p>
        </w:tc>
        <w:tc>
          <w:tcPr>
            <w:tcW w:w="1590"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r w:rsidRPr="005607D2">
              <w:rPr>
                <w:rFonts w:ascii="Times New Roman" w:hAnsi="Times New Roman" w:cs="Times New Roman"/>
                <w:sz w:val="20"/>
              </w:rPr>
              <w:t>удаление неорганной забрюшинной опухоли</w:t>
            </w:r>
          </w:p>
        </w:tc>
        <w:tc>
          <w:tcPr>
            <w:tcW w:w="1590" w:type="dxa"/>
            <w:vMerge/>
            <w:tcBorders>
              <w:top w:val="nil"/>
              <w:left w:val="nil"/>
              <w:bottom w:val="nil"/>
              <w:right w:val="nil"/>
            </w:tcBorders>
          </w:tcPr>
          <w:p w:rsidR="00CA71FD" w:rsidRPr="005607D2" w:rsidRDefault="00CA71FD" w:rsidP="005607D2">
            <w:pPr>
              <w:pStyle w:val="ConsPlusNormal"/>
              <w:spacing w:line="204"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Челюстно-лицевая хирургия</w:t>
            </w:r>
          </w:p>
        </w:tc>
      </w:tr>
      <w:tr w:rsidR="00CA71FD" w:rsidRPr="005607D2" w:rsidTr="006E057A">
        <w:tblPrEx>
          <w:tblBorders>
            <w:insideH w:val="none" w:sz="0" w:space="0" w:color="auto"/>
            <w:insideV w:val="none" w:sz="0" w:space="0" w:color="auto"/>
          </w:tblBorders>
        </w:tblPrEx>
        <w:tc>
          <w:tcPr>
            <w:tcW w:w="960" w:type="dxa"/>
            <w:vMerge w:val="restart"/>
            <w:tcBorders>
              <w:top w:val="nil"/>
              <w:left w:val="nil"/>
              <w:bottom w:val="nil"/>
              <w:right w:val="nil"/>
            </w:tcBorders>
          </w:tcPr>
          <w:p w:rsidR="00CA71FD" w:rsidRPr="005607D2" w:rsidRDefault="00CA71FD" w:rsidP="000D5E6F">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79.</w:t>
            </w:r>
          </w:p>
        </w:tc>
        <w:tc>
          <w:tcPr>
            <w:tcW w:w="2861" w:type="dxa"/>
            <w:vMerge w:val="restart"/>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r w:rsidRPr="005607D2">
              <w:rPr>
                <w:rFonts w:ascii="Times New Roman" w:hAnsi="Times New Roman" w:cs="Times New Roman"/>
                <w:sz w:val="20"/>
              </w:rPr>
              <w:t>Q36.9</w:t>
            </w:r>
          </w:p>
        </w:tc>
        <w:tc>
          <w:tcPr>
            <w:tcW w:w="2894" w:type="dxa"/>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r w:rsidRPr="005607D2">
              <w:rPr>
                <w:rFonts w:ascii="Times New Roman" w:hAnsi="Times New Roman" w:cs="Times New Roman"/>
                <w:sz w:val="20"/>
              </w:rPr>
              <w:t>врожденная полная односторонняя расщелина верхней губы</w:t>
            </w:r>
          </w:p>
        </w:tc>
        <w:tc>
          <w:tcPr>
            <w:tcW w:w="1699" w:type="dxa"/>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реконструктивная хейлоринопластика</w:t>
            </w:r>
          </w:p>
        </w:tc>
        <w:tc>
          <w:tcPr>
            <w:tcW w:w="1590" w:type="dxa"/>
            <w:vMerge w:val="restart"/>
            <w:tcBorders>
              <w:top w:val="nil"/>
              <w:left w:val="nil"/>
              <w:bottom w:val="nil"/>
              <w:right w:val="nil"/>
            </w:tcBorders>
          </w:tcPr>
          <w:p w:rsidR="00CA71FD" w:rsidRPr="005607D2" w:rsidRDefault="00CA71FD" w:rsidP="000D5E6F">
            <w:pPr>
              <w:pStyle w:val="ConsPlusNormal"/>
              <w:spacing w:line="216" w:lineRule="auto"/>
              <w:jc w:val="center"/>
              <w:rPr>
                <w:rFonts w:ascii="Times New Roman" w:hAnsi="Times New Roman" w:cs="Times New Roman"/>
                <w:sz w:val="20"/>
              </w:rPr>
            </w:pPr>
            <w:r w:rsidRPr="005607D2">
              <w:rPr>
                <w:rFonts w:ascii="Times New Roman" w:hAnsi="Times New Roman" w:cs="Times New Roman"/>
                <w:sz w:val="20"/>
              </w:rPr>
              <w:t>153 371,47</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r w:rsidRPr="005607D2">
              <w:rPr>
                <w:rFonts w:ascii="Times New Roman" w:hAnsi="Times New Roman" w:cs="Times New Roman"/>
                <w:sz w:val="20"/>
              </w:rPr>
              <w:t>L91, M96, M95.0</w:t>
            </w:r>
          </w:p>
        </w:tc>
        <w:tc>
          <w:tcPr>
            <w:tcW w:w="2894" w:type="dxa"/>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r w:rsidRPr="005607D2">
              <w:rPr>
                <w:rFonts w:ascii="Times New Roman" w:hAnsi="Times New Roman" w:cs="Times New Roman"/>
                <w:sz w:val="20"/>
              </w:rPr>
              <w:t>рубцовая деформация верхней губы</w:t>
            </w:r>
            <w:r w:rsidR="00C65238">
              <w:rPr>
                <w:rFonts w:ascii="Times New Roman" w:hAnsi="Times New Roman" w:cs="Times New Roman"/>
                <w:sz w:val="20"/>
              </w:rPr>
              <w:t xml:space="preserve"> и </w:t>
            </w:r>
            <w:r w:rsidRPr="005607D2">
              <w:rPr>
                <w:rFonts w:ascii="Times New Roman" w:hAnsi="Times New Roman" w:cs="Times New Roman"/>
                <w:sz w:val="20"/>
              </w:rPr>
              <w:t>концевого отдела носа после ранее проведенной хейлоринопластики</w:t>
            </w:r>
          </w:p>
        </w:tc>
        <w:tc>
          <w:tcPr>
            <w:tcW w:w="1699" w:type="dxa"/>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хирургическая коррекция рубцовой деформации верхней губы</w:t>
            </w:r>
            <w:r w:rsidR="00C65238">
              <w:rPr>
                <w:rFonts w:ascii="Times New Roman" w:hAnsi="Times New Roman" w:cs="Times New Roman"/>
                <w:sz w:val="20"/>
              </w:rPr>
              <w:t xml:space="preserve"> и </w:t>
            </w:r>
            <w:r w:rsidRPr="005607D2">
              <w:rPr>
                <w:rFonts w:ascii="Times New Roman" w:hAnsi="Times New Roman" w:cs="Times New Roman"/>
                <w:sz w:val="20"/>
              </w:rPr>
              <w:t>носа местными тканями</w:t>
            </w:r>
          </w:p>
        </w:tc>
        <w:tc>
          <w:tcPr>
            <w:tcW w:w="1590" w:type="dxa"/>
            <w:vMerge/>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p>
        </w:tc>
        <w:tc>
          <w:tcPr>
            <w:tcW w:w="1925" w:type="dxa"/>
            <w:vMerge w:val="restart"/>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r w:rsidRPr="005607D2">
              <w:rPr>
                <w:rFonts w:ascii="Times New Roman" w:hAnsi="Times New Roman" w:cs="Times New Roman"/>
                <w:sz w:val="20"/>
              </w:rPr>
              <w:t>Q35.1, M96</w:t>
            </w:r>
          </w:p>
        </w:tc>
        <w:tc>
          <w:tcPr>
            <w:tcW w:w="2894" w:type="dxa"/>
            <w:vMerge w:val="restart"/>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r w:rsidRPr="005607D2">
              <w:rPr>
                <w:rFonts w:ascii="Times New Roman" w:hAnsi="Times New Roman" w:cs="Times New Roman"/>
                <w:sz w:val="20"/>
              </w:rPr>
              <w:t>послеоперационный дефект твердого неба</w:t>
            </w:r>
          </w:p>
        </w:tc>
        <w:tc>
          <w:tcPr>
            <w:tcW w:w="1699" w:type="dxa"/>
            <w:vMerge w:val="restart"/>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Default="00CA71FD" w:rsidP="000D5E6F">
            <w:pPr>
              <w:pStyle w:val="ConsPlusNormal"/>
              <w:spacing w:line="216" w:lineRule="auto"/>
              <w:rPr>
                <w:rFonts w:ascii="Times New Roman" w:hAnsi="Times New Roman" w:cs="Times New Roman"/>
                <w:sz w:val="20"/>
              </w:rPr>
            </w:pPr>
            <w:r w:rsidRPr="005607D2">
              <w:rPr>
                <w:rFonts w:ascii="Times New Roman" w:hAnsi="Times New Roman" w:cs="Times New Roman"/>
                <w:sz w:val="20"/>
              </w:rPr>
              <w:t xml:space="preserve">пластика твердого неба лоскутом </w:t>
            </w:r>
            <w:r w:rsidR="000D5E6F">
              <w:rPr>
                <w:rFonts w:ascii="Times New Roman" w:hAnsi="Times New Roman" w:cs="Times New Roman"/>
                <w:sz w:val="20"/>
              </w:rPr>
              <w:br/>
            </w:r>
            <w:r w:rsidRPr="005607D2">
              <w:rPr>
                <w:rFonts w:ascii="Times New Roman" w:hAnsi="Times New Roman" w:cs="Times New Roman"/>
                <w:sz w:val="20"/>
              </w:rPr>
              <w:t>на ножке из прилегающих участков (из щеки, языка, верхней губы, носогубной складки)</w:t>
            </w:r>
          </w:p>
          <w:p w:rsidR="001F0567" w:rsidRPr="005607D2" w:rsidRDefault="001F0567" w:rsidP="000D5E6F">
            <w:pPr>
              <w:pStyle w:val="ConsPlusNormal"/>
              <w:spacing w:line="216" w:lineRule="auto"/>
              <w:rPr>
                <w:rFonts w:ascii="Times New Roman" w:hAnsi="Times New Roman" w:cs="Times New Roman"/>
                <w:sz w:val="20"/>
              </w:rPr>
            </w:pPr>
          </w:p>
        </w:tc>
        <w:tc>
          <w:tcPr>
            <w:tcW w:w="1590" w:type="dxa"/>
            <w:vMerge/>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p>
        </w:tc>
        <w:tc>
          <w:tcPr>
            <w:tcW w:w="1699" w:type="dxa"/>
            <w:vMerge/>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реконструктивно-пластическая операция</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реваскуляризированного лоскута</w:t>
            </w:r>
          </w:p>
        </w:tc>
        <w:tc>
          <w:tcPr>
            <w:tcW w:w="1590" w:type="dxa"/>
            <w:vMerge/>
            <w:tcBorders>
              <w:top w:val="nil"/>
              <w:left w:val="nil"/>
              <w:bottom w:val="nil"/>
              <w:right w:val="nil"/>
            </w:tcBorders>
          </w:tcPr>
          <w:p w:rsidR="00CA71FD" w:rsidRPr="005607D2" w:rsidRDefault="00CA71FD" w:rsidP="000D5E6F">
            <w:pPr>
              <w:pStyle w:val="ConsPlusNormal"/>
              <w:spacing w:line="216"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Q35, Q38</w:t>
            </w:r>
          </w:p>
        </w:tc>
        <w:tc>
          <w:tcPr>
            <w:tcW w:w="2894"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врожденная</w:t>
            </w:r>
            <w:r w:rsidR="00C65238">
              <w:rPr>
                <w:rFonts w:ascii="Times New Roman" w:hAnsi="Times New Roman" w:cs="Times New Roman"/>
                <w:sz w:val="20"/>
              </w:rPr>
              <w:t xml:space="preserve"> и </w:t>
            </w:r>
            <w:r w:rsidRPr="005607D2">
              <w:rPr>
                <w:rFonts w:ascii="Times New Roman" w:hAnsi="Times New Roman" w:cs="Times New Roman"/>
                <w:sz w:val="20"/>
              </w:rPr>
              <w:t>приобретенная небно-глоточная недостаточность различного генеза</w:t>
            </w:r>
          </w:p>
        </w:tc>
        <w:tc>
          <w:tcPr>
            <w:tcW w:w="1699"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5607D2"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 xml:space="preserve">реконструктивная операция </w:t>
            </w:r>
            <w:r w:rsidR="001F0567">
              <w:rPr>
                <w:rFonts w:ascii="Times New Roman" w:hAnsi="Times New Roman" w:cs="Times New Roman"/>
                <w:sz w:val="20"/>
              </w:rPr>
              <w:br/>
            </w:r>
            <w:r w:rsidRPr="005607D2">
              <w:rPr>
                <w:rFonts w:ascii="Times New Roman" w:hAnsi="Times New Roman" w:cs="Times New Roman"/>
                <w:sz w:val="20"/>
              </w:rPr>
              <w:t xml:space="preserve">при небно-глоточной </w:t>
            </w:r>
            <w:r w:rsidR="001F0567">
              <w:rPr>
                <w:rFonts w:ascii="Times New Roman" w:hAnsi="Times New Roman" w:cs="Times New Roman"/>
                <w:sz w:val="20"/>
              </w:rPr>
              <w:br/>
            </w:r>
            <w:r w:rsidRPr="005607D2">
              <w:rPr>
                <w:rFonts w:ascii="Times New Roman" w:hAnsi="Times New Roman" w:cs="Times New Roman"/>
                <w:sz w:val="20"/>
              </w:rPr>
              <w:t>недостаточности (велофарингопластика, комбинированная повторная урановелофарингопластика, сфинктерная фарингопластика)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Q18, Q30</w:t>
            </w:r>
          </w:p>
        </w:tc>
        <w:tc>
          <w:tcPr>
            <w:tcW w:w="2894"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врожденная расщелина носа, лица - косая, поперечная, срединная</w:t>
            </w:r>
          </w:p>
        </w:tc>
        <w:tc>
          <w:tcPr>
            <w:tcW w:w="1699"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устранение расщелины,</w:t>
            </w:r>
            <w:r w:rsidR="00C65238">
              <w:rPr>
                <w:rFonts w:ascii="Times New Roman" w:hAnsi="Times New Roman" w:cs="Times New Roman"/>
                <w:sz w:val="20"/>
              </w:rPr>
              <w:t xml:space="preserve"> в </w:t>
            </w:r>
            <w:r w:rsidRPr="005607D2">
              <w:rPr>
                <w:rFonts w:ascii="Times New Roman" w:hAnsi="Times New Roman" w:cs="Times New Roman"/>
                <w:sz w:val="20"/>
              </w:rPr>
              <w:t>том числе методом контурной пластики</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трансплантационных</w:t>
            </w:r>
            <w:r w:rsidR="00C65238">
              <w:rPr>
                <w:rFonts w:ascii="Times New Roman" w:hAnsi="Times New Roman" w:cs="Times New Roman"/>
                <w:sz w:val="20"/>
              </w:rPr>
              <w:t xml:space="preserve"> и </w:t>
            </w:r>
            <w:r w:rsidRPr="005607D2">
              <w:rPr>
                <w:rFonts w:ascii="Times New Roman" w:hAnsi="Times New Roman" w:cs="Times New Roman"/>
                <w:sz w:val="20"/>
              </w:rPr>
              <w:t>имплантационных материалов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K07.0, K07.1, K07.2</w:t>
            </w:r>
          </w:p>
        </w:tc>
        <w:tc>
          <w:tcPr>
            <w:tcW w:w="2894"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аномалии челюстно-лицевой области, включая аномалии прикуса</w:t>
            </w:r>
          </w:p>
        </w:tc>
        <w:tc>
          <w:tcPr>
            <w:tcW w:w="1699"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1F0567"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устранение аномалий челюстно-лицевой области путем остеотомии</w:t>
            </w:r>
            <w:r w:rsidR="00C65238">
              <w:rPr>
                <w:rFonts w:ascii="Times New Roman" w:hAnsi="Times New Roman" w:cs="Times New Roman"/>
                <w:sz w:val="20"/>
              </w:rPr>
              <w:t xml:space="preserve"> и </w:t>
            </w:r>
            <w:r w:rsidRPr="005607D2">
              <w:rPr>
                <w:rFonts w:ascii="Times New Roman" w:hAnsi="Times New Roman" w:cs="Times New Roman"/>
                <w:sz w:val="20"/>
              </w:rPr>
              <w:t>перемещения суставных дисков</w:t>
            </w:r>
            <w:r w:rsidR="00C65238">
              <w:rPr>
                <w:rFonts w:ascii="Times New Roman" w:hAnsi="Times New Roman" w:cs="Times New Roman"/>
                <w:sz w:val="20"/>
              </w:rPr>
              <w:t xml:space="preserve"> и </w:t>
            </w:r>
            <w:r w:rsidRPr="005607D2">
              <w:rPr>
                <w:rFonts w:ascii="Times New Roman" w:hAnsi="Times New Roman" w:cs="Times New Roman"/>
                <w:sz w:val="20"/>
              </w:rPr>
              <w:t>зубочелюстных комплексов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Реконструктивно-пластические операции по устранению обширных дефектов</w:t>
            </w:r>
            <w:r w:rsidR="00C65238">
              <w:rPr>
                <w:rFonts w:ascii="Times New Roman" w:hAnsi="Times New Roman" w:cs="Times New Roman"/>
                <w:sz w:val="20"/>
              </w:rPr>
              <w:t xml:space="preserve"> и </w:t>
            </w:r>
            <w:r w:rsidRPr="005607D2">
              <w:rPr>
                <w:rFonts w:ascii="Times New Roman" w:hAnsi="Times New Roman" w:cs="Times New Roman"/>
                <w:sz w:val="20"/>
              </w:rPr>
              <w:t>деформаций мягких тканей, отдельных анатомических зон</w:t>
            </w:r>
            <w:r w:rsidR="00C65238">
              <w:rPr>
                <w:rFonts w:ascii="Times New Roman" w:hAnsi="Times New Roman" w:cs="Times New Roman"/>
                <w:sz w:val="20"/>
              </w:rPr>
              <w:t xml:space="preserve"> и </w:t>
            </w:r>
            <w:r w:rsidRPr="005607D2">
              <w:rPr>
                <w:rFonts w:ascii="Times New Roman" w:hAnsi="Times New Roman" w:cs="Times New Roman"/>
                <w:sz w:val="20"/>
              </w:rPr>
              <w:t>(или) структур головы, лица</w:t>
            </w:r>
            <w:r w:rsidR="00C65238">
              <w:rPr>
                <w:rFonts w:ascii="Times New Roman" w:hAnsi="Times New Roman" w:cs="Times New Roman"/>
                <w:sz w:val="20"/>
              </w:rPr>
              <w:t xml:space="preserve"> и </w:t>
            </w:r>
            <w:r w:rsidRPr="005607D2">
              <w:rPr>
                <w:rFonts w:ascii="Times New Roman" w:hAnsi="Times New Roman" w:cs="Times New Roman"/>
                <w:sz w:val="20"/>
              </w:rPr>
              <w:t>шеи</w:t>
            </w:r>
          </w:p>
        </w:tc>
        <w:tc>
          <w:tcPr>
            <w:tcW w:w="1925"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M95.1, Q87.0</w:t>
            </w:r>
          </w:p>
        </w:tc>
        <w:tc>
          <w:tcPr>
            <w:tcW w:w="2894"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субтотальный дефект</w:t>
            </w:r>
            <w:r w:rsidR="00C65238">
              <w:rPr>
                <w:rFonts w:ascii="Times New Roman" w:hAnsi="Times New Roman" w:cs="Times New Roman"/>
                <w:sz w:val="20"/>
              </w:rPr>
              <w:t xml:space="preserve"> и </w:t>
            </w:r>
            <w:r w:rsidRPr="005607D2">
              <w:rPr>
                <w:rFonts w:ascii="Times New Roman" w:hAnsi="Times New Roman" w:cs="Times New Roman"/>
                <w:sz w:val="20"/>
              </w:rPr>
              <w:t>деформация ушной раковины</w:t>
            </w:r>
          </w:p>
        </w:tc>
        <w:tc>
          <w:tcPr>
            <w:tcW w:w="1699"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9E6CA0"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пластика</w:t>
            </w:r>
            <w:r w:rsidR="00C65238">
              <w:rPr>
                <w:rFonts w:ascii="Times New Roman" w:hAnsi="Times New Roman" w:cs="Times New Roman"/>
                <w:sz w:val="20"/>
              </w:rPr>
              <w:t xml:space="preserve"> с </w:t>
            </w:r>
            <w:r w:rsidRPr="005607D2">
              <w:rPr>
                <w:rFonts w:ascii="Times New Roman" w:hAnsi="Times New Roman" w:cs="Times New Roman"/>
                <w:sz w:val="20"/>
              </w:rPr>
              <w:t xml:space="preserve">использованием тканей </w:t>
            </w:r>
            <w:r w:rsidR="009E6CA0">
              <w:rPr>
                <w:rFonts w:ascii="Times New Roman" w:hAnsi="Times New Roman" w:cs="Times New Roman"/>
                <w:sz w:val="20"/>
              </w:rPr>
              <w:br/>
            </w:r>
            <w:r w:rsidRPr="005607D2">
              <w:rPr>
                <w:rFonts w:ascii="Times New Roman" w:hAnsi="Times New Roman" w:cs="Times New Roman"/>
                <w:sz w:val="20"/>
              </w:rPr>
              <w:t>из прилегающих к ушной раковине участков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Q18.5</w:t>
            </w:r>
          </w:p>
        </w:tc>
        <w:tc>
          <w:tcPr>
            <w:tcW w:w="2894"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микростомия</w:t>
            </w:r>
          </w:p>
        </w:tc>
        <w:tc>
          <w:tcPr>
            <w:tcW w:w="1699"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пластическое устранение микростомы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Q18.4</w:t>
            </w:r>
          </w:p>
        </w:tc>
        <w:tc>
          <w:tcPr>
            <w:tcW w:w="2894"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макростомия</w:t>
            </w:r>
          </w:p>
        </w:tc>
        <w:tc>
          <w:tcPr>
            <w:tcW w:w="1699"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1F0567">
            <w:pPr>
              <w:pStyle w:val="ConsPlusNormal"/>
              <w:spacing w:line="216" w:lineRule="auto"/>
              <w:rPr>
                <w:rFonts w:ascii="Times New Roman" w:hAnsi="Times New Roman" w:cs="Times New Roman"/>
                <w:sz w:val="20"/>
              </w:rPr>
            </w:pPr>
            <w:r w:rsidRPr="005607D2">
              <w:rPr>
                <w:rFonts w:ascii="Times New Roman" w:hAnsi="Times New Roman" w:cs="Times New Roman"/>
                <w:sz w:val="20"/>
              </w:rPr>
              <w:t>пластическое устранение макростомы</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Реконструктивно-пластические, микрохирургические</w:t>
            </w:r>
            <w:r w:rsidR="00C65238">
              <w:rPr>
                <w:rFonts w:ascii="Times New Roman" w:hAnsi="Times New Roman" w:cs="Times New Roman"/>
                <w:sz w:val="20"/>
              </w:rPr>
              <w:t xml:space="preserve"> и </w:t>
            </w:r>
            <w:r w:rsidRPr="005607D2">
              <w:rPr>
                <w:rFonts w:ascii="Times New Roman" w:hAnsi="Times New Roman" w:cs="Times New Roman"/>
                <w:sz w:val="20"/>
              </w:rPr>
              <w:t>комбинированные операции при лечении новообразований мягких тканей</w:t>
            </w:r>
            <w:r w:rsidR="00C65238">
              <w:rPr>
                <w:rFonts w:ascii="Times New Roman" w:hAnsi="Times New Roman" w:cs="Times New Roman"/>
                <w:sz w:val="20"/>
              </w:rPr>
              <w:t xml:space="preserve"> и </w:t>
            </w:r>
            <w:r w:rsidRPr="005607D2">
              <w:rPr>
                <w:rFonts w:ascii="Times New Roman" w:hAnsi="Times New Roman" w:cs="Times New Roman"/>
                <w:sz w:val="20"/>
              </w:rPr>
              <w:t>(или) костей лицевого скелета</w:t>
            </w:r>
            <w:r w:rsidR="005607D2" w:rsidRPr="005607D2">
              <w:rPr>
                <w:rFonts w:ascii="Times New Roman" w:hAnsi="Times New Roman" w:cs="Times New Roman"/>
                <w:sz w:val="20"/>
              </w:rPr>
              <w:br/>
            </w:r>
            <w:r w:rsidRPr="005607D2">
              <w:rPr>
                <w:rFonts w:ascii="Times New Roman" w:hAnsi="Times New Roman" w:cs="Times New Roman"/>
                <w:sz w:val="20"/>
              </w:rPr>
              <w:t>с одномоментным пластическим устранением образовавшегося раневого дефекта или замещением его</w:t>
            </w:r>
            <w:r w:rsidR="00C65238">
              <w:rPr>
                <w:rFonts w:ascii="Times New Roman" w:hAnsi="Times New Roman" w:cs="Times New Roman"/>
                <w:sz w:val="20"/>
              </w:rPr>
              <w:t xml:space="preserve"> с </w:t>
            </w:r>
            <w:r w:rsidRPr="005607D2">
              <w:rPr>
                <w:rFonts w:ascii="Times New Roman" w:hAnsi="Times New Roman" w:cs="Times New Roman"/>
                <w:sz w:val="20"/>
              </w:rPr>
              <w:t>помощью сложного челюстно-лицевого протезирования</w:t>
            </w:r>
          </w:p>
        </w:tc>
        <w:tc>
          <w:tcPr>
            <w:tcW w:w="1925" w:type="dxa"/>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r w:rsidRPr="005607D2">
              <w:rPr>
                <w:rFonts w:ascii="Times New Roman" w:hAnsi="Times New Roman" w:cs="Times New Roman"/>
                <w:sz w:val="20"/>
              </w:rPr>
              <w:t>D11.0</w:t>
            </w:r>
          </w:p>
        </w:tc>
        <w:tc>
          <w:tcPr>
            <w:tcW w:w="2894" w:type="dxa"/>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r w:rsidRPr="005607D2">
              <w:rPr>
                <w:rFonts w:ascii="Times New Roman" w:hAnsi="Times New Roman" w:cs="Times New Roman"/>
                <w:sz w:val="20"/>
              </w:rPr>
              <w:t>доброкачественное новообразование околоушной слюнной железы</w:t>
            </w:r>
          </w:p>
        </w:tc>
        <w:tc>
          <w:tcPr>
            <w:tcW w:w="1699" w:type="dxa"/>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r w:rsidRPr="005607D2">
              <w:rPr>
                <w:rFonts w:ascii="Times New Roman" w:hAnsi="Times New Roman" w:cs="Times New Roman"/>
                <w:sz w:val="20"/>
              </w:rPr>
              <w:t>удаление новообразования</w:t>
            </w:r>
          </w:p>
        </w:tc>
        <w:tc>
          <w:tcPr>
            <w:tcW w:w="1590" w:type="dxa"/>
            <w:vMerge/>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p>
        </w:tc>
      </w:tr>
      <w:tr w:rsidR="005607D2" w:rsidRPr="005607D2" w:rsidTr="006E057A">
        <w:tblPrEx>
          <w:tblBorders>
            <w:insideH w:val="none" w:sz="0" w:space="0" w:color="auto"/>
            <w:insideV w:val="none" w:sz="0" w:space="0" w:color="auto"/>
          </w:tblBorders>
        </w:tblPrEx>
        <w:trPr>
          <w:trHeight w:val="1122"/>
        </w:trPr>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r w:rsidRPr="005607D2">
              <w:rPr>
                <w:rFonts w:ascii="Times New Roman" w:hAnsi="Times New Roman" w:cs="Times New Roman"/>
                <w:sz w:val="20"/>
              </w:rPr>
              <w:t>Реконструктивно-пластические, микрохирургические</w:t>
            </w:r>
            <w:r w:rsidR="00C65238">
              <w:rPr>
                <w:rFonts w:ascii="Times New Roman" w:hAnsi="Times New Roman" w:cs="Times New Roman"/>
                <w:sz w:val="20"/>
              </w:rPr>
              <w:t xml:space="preserve"> и </w:t>
            </w:r>
            <w:r w:rsidRPr="005607D2">
              <w:rPr>
                <w:rFonts w:ascii="Times New Roman" w:hAnsi="Times New Roman" w:cs="Times New Roman"/>
                <w:sz w:val="20"/>
              </w:rPr>
              <w:t>комбинированные операции при лечении новообразований мягких тканей</w:t>
            </w:r>
            <w:r w:rsidR="00C65238">
              <w:rPr>
                <w:rFonts w:ascii="Times New Roman" w:hAnsi="Times New Roman" w:cs="Times New Roman"/>
                <w:sz w:val="20"/>
              </w:rPr>
              <w:t xml:space="preserve"> и </w:t>
            </w:r>
            <w:r w:rsidRPr="005607D2">
              <w:rPr>
                <w:rFonts w:ascii="Times New Roman" w:hAnsi="Times New Roman" w:cs="Times New Roman"/>
                <w:sz w:val="20"/>
              </w:rPr>
              <w:t>(или) костей лицевого скелета</w:t>
            </w:r>
            <w:r w:rsidR="00C65238">
              <w:rPr>
                <w:rFonts w:ascii="Times New Roman" w:hAnsi="Times New Roman" w:cs="Times New Roman"/>
                <w:sz w:val="20"/>
              </w:rPr>
              <w:t xml:space="preserve"> с </w:t>
            </w:r>
            <w:r w:rsidRPr="005607D2">
              <w:rPr>
                <w:rFonts w:ascii="Times New Roman" w:hAnsi="Times New Roman" w:cs="Times New Roman"/>
                <w:sz w:val="20"/>
              </w:rPr>
              <w:t>одномоментным пластическим устранением образовавшегося раневого дефекта или замещением его</w:t>
            </w:r>
            <w:r w:rsidR="00C65238">
              <w:rPr>
                <w:rFonts w:ascii="Times New Roman" w:hAnsi="Times New Roman" w:cs="Times New Roman"/>
                <w:sz w:val="20"/>
              </w:rPr>
              <w:t xml:space="preserve"> с </w:t>
            </w:r>
            <w:r w:rsidRPr="005607D2">
              <w:rPr>
                <w:rFonts w:ascii="Times New Roman" w:hAnsi="Times New Roman" w:cs="Times New Roman"/>
                <w:sz w:val="20"/>
              </w:rPr>
              <w:t>помощью сложного челюстно-лицевого протезирования</w:t>
            </w:r>
          </w:p>
        </w:tc>
        <w:tc>
          <w:tcPr>
            <w:tcW w:w="1925" w:type="dxa"/>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r w:rsidRPr="005607D2">
              <w:rPr>
                <w:rFonts w:ascii="Times New Roman" w:hAnsi="Times New Roman" w:cs="Times New Roman"/>
                <w:sz w:val="20"/>
              </w:rPr>
              <w:t>D11.9</w:t>
            </w:r>
          </w:p>
        </w:tc>
        <w:tc>
          <w:tcPr>
            <w:tcW w:w="2894" w:type="dxa"/>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r w:rsidRPr="005607D2">
              <w:rPr>
                <w:rFonts w:ascii="Times New Roman" w:hAnsi="Times New Roman" w:cs="Times New Roman"/>
                <w:sz w:val="20"/>
              </w:rPr>
              <w:t>новообразование околоушной слюнной железы</w:t>
            </w:r>
            <w:r w:rsidR="00C65238">
              <w:rPr>
                <w:rFonts w:ascii="Times New Roman" w:hAnsi="Times New Roman" w:cs="Times New Roman"/>
                <w:sz w:val="20"/>
              </w:rPr>
              <w:t xml:space="preserve"> с </w:t>
            </w:r>
            <w:r w:rsidRPr="005607D2">
              <w:rPr>
                <w:rFonts w:ascii="Times New Roman" w:hAnsi="Times New Roman" w:cs="Times New Roman"/>
                <w:sz w:val="20"/>
              </w:rPr>
              <w:t>распространением</w:t>
            </w:r>
            <w:r w:rsidR="00C65238">
              <w:rPr>
                <w:rFonts w:ascii="Times New Roman" w:hAnsi="Times New Roman" w:cs="Times New Roman"/>
                <w:sz w:val="20"/>
              </w:rPr>
              <w:t xml:space="preserve"> в </w:t>
            </w:r>
            <w:r w:rsidRPr="005607D2">
              <w:rPr>
                <w:rFonts w:ascii="Times New Roman" w:hAnsi="Times New Roman" w:cs="Times New Roman"/>
                <w:sz w:val="20"/>
              </w:rPr>
              <w:t>прилегающие области</w:t>
            </w:r>
          </w:p>
        </w:tc>
        <w:tc>
          <w:tcPr>
            <w:tcW w:w="1699" w:type="dxa"/>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r w:rsidRPr="005607D2">
              <w:rPr>
                <w:rFonts w:ascii="Times New Roman" w:hAnsi="Times New Roman" w:cs="Times New Roman"/>
                <w:sz w:val="20"/>
              </w:rPr>
              <w:t>удаление новообразования</w:t>
            </w:r>
          </w:p>
        </w:tc>
        <w:tc>
          <w:tcPr>
            <w:tcW w:w="1590" w:type="dxa"/>
            <w:vMerge/>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p>
        </w:tc>
      </w:tr>
      <w:tr w:rsidR="005607D2" w:rsidRPr="005607D2" w:rsidTr="006E057A">
        <w:tblPrEx>
          <w:tblBorders>
            <w:insideH w:val="none" w:sz="0" w:space="0" w:color="auto"/>
            <w:insideV w:val="none" w:sz="0" w:space="0" w:color="auto"/>
          </w:tblBorders>
        </w:tblPrEx>
        <w:trPr>
          <w:trHeight w:val="2144"/>
        </w:trPr>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r w:rsidRPr="005607D2">
              <w:rPr>
                <w:rFonts w:ascii="Times New Roman" w:hAnsi="Times New Roman" w:cs="Times New Roman"/>
                <w:sz w:val="20"/>
              </w:rPr>
              <w:t>D16.4, D16.5</w:t>
            </w:r>
          </w:p>
        </w:tc>
        <w:tc>
          <w:tcPr>
            <w:tcW w:w="2894" w:type="dxa"/>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r w:rsidRPr="005607D2">
              <w:rPr>
                <w:rFonts w:ascii="Times New Roman" w:hAnsi="Times New Roman" w:cs="Times New Roman"/>
                <w:sz w:val="20"/>
              </w:rPr>
              <w:t>доброкачественные новообразования челюстей</w:t>
            </w:r>
            <w:r w:rsidR="00C65238">
              <w:rPr>
                <w:rFonts w:ascii="Times New Roman" w:hAnsi="Times New Roman" w:cs="Times New Roman"/>
                <w:sz w:val="20"/>
              </w:rPr>
              <w:t xml:space="preserve"> и </w:t>
            </w:r>
            <w:r w:rsidRPr="005607D2">
              <w:rPr>
                <w:rFonts w:ascii="Times New Roman" w:hAnsi="Times New Roman" w:cs="Times New Roman"/>
                <w:sz w:val="20"/>
              </w:rPr>
              <w:t>послеоперационные дефекты</w:t>
            </w:r>
          </w:p>
        </w:tc>
        <w:tc>
          <w:tcPr>
            <w:tcW w:w="1699" w:type="dxa"/>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r w:rsidRPr="005607D2">
              <w:rPr>
                <w:rFonts w:ascii="Times New Roman" w:hAnsi="Times New Roman" w:cs="Times New Roman"/>
                <w:sz w:val="20"/>
              </w:rPr>
              <w:t xml:space="preserve">удаление новообразования </w:t>
            </w:r>
            <w:r w:rsidR="005607D2" w:rsidRPr="005607D2">
              <w:rPr>
                <w:rFonts w:ascii="Times New Roman" w:hAnsi="Times New Roman" w:cs="Times New Roman"/>
                <w:sz w:val="20"/>
              </w:rPr>
              <w:br/>
            </w:r>
            <w:r w:rsidRPr="005607D2">
              <w:rPr>
                <w:rFonts w:ascii="Times New Roman" w:hAnsi="Times New Roman" w:cs="Times New Roman"/>
                <w:sz w:val="20"/>
              </w:rPr>
              <w:t>с одномоментным устранением дефекта</w:t>
            </w:r>
            <w:r w:rsidR="00C65238">
              <w:rPr>
                <w:rFonts w:ascii="Times New Roman" w:hAnsi="Times New Roman" w:cs="Times New Roman"/>
                <w:sz w:val="20"/>
              </w:rPr>
              <w:t xml:space="preserve"> с </w:t>
            </w:r>
            <w:r w:rsidRPr="005607D2">
              <w:rPr>
                <w:rFonts w:ascii="Times New Roman" w:hAnsi="Times New Roman" w:cs="Times New Roman"/>
                <w:sz w:val="20"/>
              </w:rPr>
              <w:t>использованием трансплантационных</w:t>
            </w:r>
            <w:r w:rsidR="00C65238">
              <w:rPr>
                <w:rFonts w:ascii="Times New Roman" w:hAnsi="Times New Roman" w:cs="Times New Roman"/>
                <w:sz w:val="20"/>
              </w:rPr>
              <w:t xml:space="preserve"> и </w:t>
            </w:r>
            <w:r w:rsidRPr="005607D2">
              <w:rPr>
                <w:rFonts w:ascii="Times New Roman" w:hAnsi="Times New Roman" w:cs="Times New Roman"/>
                <w:sz w:val="20"/>
              </w:rPr>
              <w:t xml:space="preserve">имплантационных материалов, </w:t>
            </w:r>
            <w:r w:rsidR="005607D2" w:rsidRPr="005607D2">
              <w:rPr>
                <w:rFonts w:ascii="Times New Roman" w:hAnsi="Times New Roman" w:cs="Times New Roman"/>
                <w:sz w:val="20"/>
              </w:rPr>
              <w:br/>
            </w:r>
            <w:r w:rsidRPr="005607D2">
              <w:rPr>
                <w:rFonts w:ascii="Times New Roman" w:hAnsi="Times New Roman" w:cs="Times New Roman"/>
                <w:sz w:val="20"/>
              </w:rPr>
              <w:t>в том числе</w:t>
            </w:r>
            <w:r w:rsidR="00C65238">
              <w:rPr>
                <w:rFonts w:ascii="Times New Roman" w:hAnsi="Times New Roman" w:cs="Times New Roman"/>
                <w:sz w:val="20"/>
              </w:rPr>
              <w:t xml:space="preserve"> и </w:t>
            </w:r>
            <w:r w:rsidRPr="005607D2">
              <w:rPr>
                <w:rFonts w:ascii="Times New Roman" w:hAnsi="Times New Roman" w:cs="Times New Roman"/>
                <w:sz w:val="20"/>
              </w:rPr>
              <w:t xml:space="preserve">трансплантатов </w:t>
            </w:r>
            <w:r w:rsidR="005607D2" w:rsidRPr="005607D2">
              <w:rPr>
                <w:rFonts w:ascii="Times New Roman" w:hAnsi="Times New Roman" w:cs="Times New Roman"/>
                <w:sz w:val="20"/>
              </w:rPr>
              <w:br/>
            </w:r>
            <w:r w:rsidRPr="005607D2">
              <w:rPr>
                <w:rFonts w:ascii="Times New Roman" w:hAnsi="Times New Roman" w:cs="Times New Roman"/>
                <w:sz w:val="20"/>
              </w:rPr>
              <w:t>на сосудистой ножке</w:t>
            </w:r>
            <w:r w:rsidR="00C65238">
              <w:rPr>
                <w:rFonts w:ascii="Times New Roman" w:hAnsi="Times New Roman" w:cs="Times New Roman"/>
                <w:sz w:val="20"/>
              </w:rPr>
              <w:t xml:space="preserve"> и </w:t>
            </w:r>
            <w:r w:rsidRPr="005607D2">
              <w:rPr>
                <w:rFonts w:ascii="Times New Roman" w:hAnsi="Times New Roman" w:cs="Times New Roman"/>
                <w:sz w:val="20"/>
              </w:rPr>
              <w:t>челюстно-лицевых протезов</w:t>
            </w:r>
          </w:p>
        </w:tc>
        <w:tc>
          <w:tcPr>
            <w:tcW w:w="1590" w:type="dxa"/>
            <w:vMerge/>
            <w:tcBorders>
              <w:top w:val="nil"/>
              <w:left w:val="nil"/>
              <w:bottom w:val="nil"/>
              <w:right w:val="nil"/>
            </w:tcBorders>
          </w:tcPr>
          <w:p w:rsidR="00CA71FD" w:rsidRPr="005607D2" w:rsidRDefault="00CA71FD" w:rsidP="0033250A">
            <w:pPr>
              <w:pStyle w:val="ConsPlusNormal"/>
              <w:spacing w:line="216" w:lineRule="auto"/>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T90.2</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последствия переломов черепа</w:t>
            </w:r>
            <w:r w:rsidR="00C65238">
              <w:rPr>
                <w:rFonts w:ascii="Times New Roman" w:hAnsi="Times New Roman" w:cs="Times New Roman"/>
                <w:sz w:val="20"/>
              </w:rPr>
              <w:t xml:space="preserve"> и </w:t>
            </w:r>
            <w:r w:rsidRPr="005607D2">
              <w:rPr>
                <w:rFonts w:ascii="Times New Roman" w:hAnsi="Times New Roman" w:cs="Times New Roman"/>
                <w:sz w:val="20"/>
              </w:rPr>
              <w:t>костей лицевого скелета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5607D2" w:rsidRPr="005607D2" w:rsidRDefault="00CA71FD" w:rsidP="000774C1">
            <w:pPr>
              <w:pStyle w:val="ConsPlusNormal"/>
              <w:rPr>
                <w:rFonts w:ascii="Times New Roman" w:hAnsi="Times New Roman" w:cs="Times New Roman"/>
                <w:sz w:val="20"/>
              </w:rPr>
            </w:pPr>
            <w:r w:rsidRPr="005607D2">
              <w:rPr>
                <w:rFonts w:ascii="Times New Roman" w:hAnsi="Times New Roman" w:cs="Times New Roman"/>
                <w:sz w:val="20"/>
              </w:rPr>
              <w:t>устранение дефектов</w:t>
            </w:r>
            <w:r w:rsidR="00C65238">
              <w:rPr>
                <w:rFonts w:ascii="Times New Roman" w:hAnsi="Times New Roman" w:cs="Times New Roman"/>
                <w:sz w:val="20"/>
              </w:rPr>
              <w:t xml:space="preserve"> и </w:t>
            </w:r>
            <w:r w:rsidRPr="005607D2">
              <w:rPr>
                <w:rFonts w:ascii="Times New Roman" w:hAnsi="Times New Roman" w:cs="Times New Roman"/>
                <w:sz w:val="20"/>
              </w:rPr>
              <w:t xml:space="preserve">деформаций </w:t>
            </w:r>
            <w:r w:rsidR="005607D2" w:rsidRPr="005607D2">
              <w:rPr>
                <w:rFonts w:ascii="Times New Roman" w:hAnsi="Times New Roman" w:cs="Times New Roman"/>
                <w:sz w:val="20"/>
              </w:rPr>
              <w:br/>
            </w:r>
            <w:r w:rsidRPr="005607D2">
              <w:rPr>
                <w:rFonts w:ascii="Times New Roman" w:hAnsi="Times New Roman" w:cs="Times New Roman"/>
                <w:sz w:val="20"/>
              </w:rPr>
              <w:t xml:space="preserve">с использованием трансплантационных </w:t>
            </w:r>
            <w:r w:rsidR="005607D2" w:rsidRPr="005607D2">
              <w:rPr>
                <w:rFonts w:ascii="Times New Roman" w:hAnsi="Times New Roman" w:cs="Times New Roman"/>
                <w:sz w:val="20"/>
              </w:rPr>
              <w:br/>
            </w:r>
            <w:r w:rsidRPr="005607D2">
              <w:rPr>
                <w:rFonts w:ascii="Times New Roman" w:hAnsi="Times New Roman" w:cs="Times New Roman"/>
                <w:sz w:val="20"/>
              </w:rPr>
              <w:t>и имплантационных материалов</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c>
          <w:tcPr>
            <w:tcW w:w="15371" w:type="dxa"/>
            <w:gridSpan w:val="7"/>
            <w:tcBorders>
              <w:top w:val="nil"/>
              <w:left w:val="nil"/>
              <w:bottom w:val="nil"/>
              <w:right w:val="nil"/>
            </w:tcBorders>
          </w:tcPr>
          <w:p w:rsidR="00CA71FD" w:rsidRPr="005607D2" w:rsidRDefault="00CA71FD" w:rsidP="00674FE9">
            <w:pPr>
              <w:pStyle w:val="ConsPlusNormal"/>
              <w:jc w:val="center"/>
              <w:outlineLvl w:val="3"/>
              <w:rPr>
                <w:rFonts w:ascii="Times New Roman" w:hAnsi="Times New Roman" w:cs="Times New Roman"/>
                <w:sz w:val="20"/>
              </w:rPr>
            </w:pPr>
            <w:r w:rsidRPr="005607D2">
              <w:rPr>
                <w:rFonts w:ascii="Times New Roman" w:hAnsi="Times New Roman" w:cs="Times New Roman"/>
                <w:sz w:val="20"/>
              </w:rPr>
              <w:t>Эндокринология</w:t>
            </w:r>
          </w:p>
        </w:tc>
      </w:tr>
      <w:tr w:rsidR="005607D2" w:rsidRPr="005607D2" w:rsidTr="006E057A">
        <w:tblPrEx>
          <w:tblBorders>
            <w:insideH w:val="none" w:sz="0" w:space="0" w:color="auto"/>
            <w:insideV w:val="none" w:sz="0" w:space="0" w:color="auto"/>
          </w:tblBorders>
        </w:tblPrEx>
        <w:trPr>
          <w:trHeight w:val="2200"/>
        </w:trPr>
        <w:tc>
          <w:tcPr>
            <w:tcW w:w="96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80.</w:t>
            </w:r>
          </w:p>
        </w:tc>
        <w:tc>
          <w:tcPr>
            <w:tcW w:w="2861" w:type="dxa"/>
            <w:vMerge w:val="restart"/>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 сахарного диабета</w:t>
            </w:r>
            <w:r w:rsidR="00C65238">
              <w:rPr>
                <w:rFonts w:ascii="Times New Roman" w:hAnsi="Times New Roman" w:cs="Times New Roman"/>
                <w:sz w:val="20"/>
              </w:rPr>
              <w:t xml:space="preserve"> и </w:t>
            </w:r>
            <w:r w:rsidRPr="005607D2">
              <w:rPr>
                <w:rFonts w:ascii="Times New Roman" w:hAnsi="Times New Roman" w:cs="Times New Roman"/>
                <w:sz w:val="20"/>
              </w:rPr>
              <w:t>его сосудистых осложнений (нефропатии, нейропатии, диабетической стопы, ишемических поражений сердца</w:t>
            </w:r>
            <w:r w:rsidR="00C65238">
              <w:rPr>
                <w:rFonts w:ascii="Times New Roman" w:hAnsi="Times New Roman" w:cs="Times New Roman"/>
                <w:sz w:val="20"/>
              </w:rPr>
              <w:t xml:space="preserve"> и </w:t>
            </w:r>
            <w:r w:rsidRPr="005607D2">
              <w:rPr>
                <w:rFonts w:ascii="Times New Roman" w:hAnsi="Times New Roman" w:cs="Times New Roman"/>
                <w:sz w:val="20"/>
              </w:rPr>
              <w:t>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E10.9, E11.9, E13.9, E14.9</w:t>
            </w:r>
          </w:p>
        </w:tc>
        <w:tc>
          <w:tcPr>
            <w:tcW w:w="2894"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сахарный диабет</w:t>
            </w:r>
            <w:r w:rsidR="00C65238">
              <w:rPr>
                <w:rFonts w:ascii="Times New Roman" w:hAnsi="Times New Roman" w:cs="Times New Roman"/>
                <w:sz w:val="20"/>
              </w:rPr>
              <w:t xml:space="preserve"> с </w:t>
            </w:r>
            <w:r w:rsidRPr="005607D2">
              <w:rPr>
                <w:rFonts w:ascii="Times New Roman" w:hAnsi="Times New Roman" w:cs="Times New Roman"/>
                <w:sz w:val="20"/>
              </w:rPr>
              <w:t>нестандартным течением, синдромальные, моногенные формы сахарного диабета</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5607D2"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комплексное лечение, включая персонализированную терапию сахарного диабета на основе молекулярно-генетических, иммунологических, </w:t>
            </w:r>
          </w:p>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гормональных </w:t>
            </w:r>
            <w:r w:rsidR="005607D2" w:rsidRPr="005607D2">
              <w:rPr>
                <w:rFonts w:ascii="Times New Roman" w:hAnsi="Times New Roman" w:cs="Times New Roman"/>
                <w:sz w:val="20"/>
              </w:rPr>
              <w:br/>
            </w:r>
            <w:r w:rsidRPr="005607D2">
              <w:rPr>
                <w:rFonts w:ascii="Times New Roman" w:hAnsi="Times New Roman" w:cs="Times New Roman"/>
                <w:sz w:val="20"/>
              </w:rPr>
              <w:t>и биохимических методов диагностики</w:t>
            </w:r>
          </w:p>
        </w:tc>
        <w:tc>
          <w:tcPr>
            <w:tcW w:w="1590" w:type="dxa"/>
            <w:vMerge w:val="restart"/>
            <w:tcBorders>
              <w:top w:val="nil"/>
              <w:left w:val="nil"/>
              <w:bottom w:val="nil"/>
              <w:right w:val="nil"/>
            </w:tcBorders>
          </w:tcPr>
          <w:p w:rsidR="00CA71FD" w:rsidRPr="005607D2" w:rsidRDefault="00CA71FD" w:rsidP="00674FE9">
            <w:pPr>
              <w:pStyle w:val="ConsPlusNormal"/>
              <w:jc w:val="center"/>
              <w:rPr>
                <w:rFonts w:ascii="Times New Roman" w:hAnsi="Times New Roman" w:cs="Times New Roman"/>
                <w:sz w:val="20"/>
              </w:rPr>
            </w:pPr>
            <w:r w:rsidRPr="005607D2">
              <w:rPr>
                <w:rFonts w:ascii="Times New Roman" w:hAnsi="Times New Roman" w:cs="Times New Roman"/>
                <w:sz w:val="20"/>
              </w:rPr>
              <w:t>229 072,27</w:t>
            </w:r>
          </w:p>
        </w:tc>
      </w:tr>
      <w:tr w:rsidR="005607D2" w:rsidRPr="005607D2" w:rsidTr="006E057A">
        <w:tblPrEx>
          <w:tblBorders>
            <w:insideH w:val="none" w:sz="0" w:space="0" w:color="auto"/>
            <w:insideV w:val="none" w:sz="0" w:space="0" w:color="auto"/>
          </w:tblBorders>
        </w:tblPrEx>
        <w:trPr>
          <w:trHeight w:val="2347"/>
        </w:trPr>
        <w:tc>
          <w:tcPr>
            <w:tcW w:w="96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2861"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c>
          <w:tcPr>
            <w:tcW w:w="1925"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E10.2, E10.4, E10.5, E10.7, E11.2, E11.4, E11.5, E11.7</w:t>
            </w:r>
          </w:p>
        </w:tc>
        <w:tc>
          <w:tcPr>
            <w:tcW w:w="2894" w:type="dxa"/>
            <w:tcBorders>
              <w:top w:val="nil"/>
              <w:left w:val="nil"/>
              <w:bottom w:val="nil"/>
              <w:right w:val="nil"/>
            </w:tcBorders>
          </w:tcPr>
          <w:p w:rsidR="00CA71FD" w:rsidRPr="005607D2" w:rsidRDefault="00CA71FD" w:rsidP="005607D2">
            <w:pPr>
              <w:pStyle w:val="ConsPlusNormal"/>
              <w:rPr>
                <w:rFonts w:ascii="Times New Roman" w:hAnsi="Times New Roman" w:cs="Times New Roman"/>
                <w:sz w:val="20"/>
              </w:rPr>
            </w:pPr>
            <w:r w:rsidRPr="005607D2">
              <w:rPr>
                <w:rFonts w:ascii="Times New Roman" w:hAnsi="Times New Roman" w:cs="Times New Roman"/>
                <w:sz w:val="20"/>
              </w:rPr>
              <w:t>сахарный диабет 1</w:t>
            </w:r>
            <w:r w:rsidR="00C65238">
              <w:rPr>
                <w:rFonts w:ascii="Times New Roman" w:hAnsi="Times New Roman" w:cs="Times New Roman"/>
                <w:sz w:val="20"/>
              </w:rPr>
              <w:t xml:space="preserve"> и </w:t>
            </w:r>
            <w:r w:rsidRPr="005607D2">
              <w:rPr>
                <w:rFonts w:ascii="Times New Roman" w:hAnsi="Times New Roman" w:cs="Times New Roman"/>
                <w:sz w:val="20"/>
              </w:rPr>
              <w:t xml:space="preserve">2 типа </w:t>
            </w:r>
            <w:r w:rsidR="005607D2" w:rsidRPr="005607D2">
              <w:rPr>
                <w:rFonts w:ascii="Times New Roman" w:hAnsi="Times New Roman" w:cs="Times New Roman"/>
                <w:sz w:val="20"/>
              </w:rPr>
              <w:br/>
            </w:r>
            <w:r w:rsidRPr="005607D2">
              <w:rPr>
                <w:rFonts w:ascii="Times New Roman" w:hAnsi="Times New Roman" w:cs="Times New Roman"/>
                <w:sz w:val="20"/>
              </w:rPr>
              <w:t xml:space="preserve">с поражением почек, неврологическими нарушениями, </w:t>
            </w:r>
            <w:r w:rsidR="005607D2" w:rsidRPr="005607D2">
              <w:rPr>
                <w:rFonts w:ascii="Times New Roman" w:hAnsi="Times New Roman" w:cs="Times New Roman"/>
                <w:sz w:val="20"/>
              </w:rPr>
              <w:br/>
            </w:r>
            <w:r w:rsidRPr="005607D2">
              <w:rPr>
                <w:rFonts w:ascii="Times New Roman" w:hAnsi="Times New Roman" w:cs="Times New Roman"/>
                <w:sz w:val="20"/>
              </w:rPr>
              <w:t>нарушениями периферического кровообращения</w:t>
            </w:r>
            <w:r w:rsidR="00C65238">
              <w:rPr>
                <w:rFonts w:ascii="Times New Roman" w:hAnsi="Times New Roman" w:cs="Times New Roman"/>
                <w:sz w:val="20"/>
              </w:rPr>
              <w:t xml:space="preserve"> и </w:t>
            </w:r>
            <w:r w:rsidRPr="005607D2">
              <w:rPr>
                <w:rFonts w:ascii="Times New Roman" w:hAnsi="Times New Roman" w:cs="Times New Roman"/>
                <w:sz w:val="20"/>
              </w:rPr>
              <w:t>множественными осложнениями, синдромом диабетической стопы</w:t>
            </w:r>
          </w:p>
        </w:tc>
        <w:tc>
          <w:tcPr>
            <w:tcW w:w="1699"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r w:rsidRPr="005607D2">
              <w:rPr>
                <w:rFonts w:ascii="Times New Roman" w:hAnsi="Times New Roman" w:cs="Times New Roman"/>
                <w:sz w:val="20"/>
              </w:rPr>
              <w:t xml:space="preserve">комплексное лечение, включая установку средств суточного мониторирования гликемии </w:t>
            </w:r>
            <w:r w:rsidR="005607D2" w:rsidRPr="005607D2">
              <w:rPr>
                <w:rFonts w:ascii="Times New Roman" w:hAnsi="Times New Roman" w:cs="Times New Roman"/>
                <w:sz w:val="20"/>
              </w:rPr>
              <w:br/>
            </w:r>
            <w:r w:rsidRPr="005607D2">
              <w:rPr>
                <w:rFonts w:ascii="Times New Roman" w:hAnsi="Times New Roman" w:cs="Times New Roman"/>
                <w:sz w:val="20"/>
              </w:rPr>
              <w:t>с компьютерным анализом вариабельности суточной гликемии</w:t>
            </w:r>
            <w:r w:rsidR="00C65238">
              <w:rPr>
                <w:rFonts w:ascii="Times New Roman" w:hAnsi="Times New Roman" w:cs="Times New Roman"/>
                <w:sz w:val="20"/>
              </w:rPr>
              <w:t xml:space="preserve"> и </w:t>
            </w:r>
            <w:r w:rsidRPr="005607D2">
              <w:rPr>
                <w:rFonts w:ascii="Times New Roman" w:hAnsi="Times New Roman" w:cs="Times New Roman"/>
                <w:sz w:val="20"/>
              </w:rPr>
              <w:t>нормализацией показателей углеводного обмена системой непрерывного введения инсулина (инсулиновая помпа)</w:t>
            </w:r>
          </w:p>
        </w:tc>
        <w:tc>
          <w:tcPr>
            <w:tcW w:w="1590" w:type="dxa"/>
            <w:vMerge/>
            <w:tcBorders>
              <w:top w:val="nil"/>
              <w:left w:val="nil"/>
              <w:bottom w:val="nil"/>
              <w:right w:val="nil"/>
            </w:tcBorders>
          </w:tcPr>
          <w:p w:rsidR="00CA71FD" w:rsidRPr="005607D2" w:rsidRDefault="00CA71FD" w:rsidP="00674FE9">
            <w:pPr>
              <w:pStyle w:val="ConsPlusNormal"/>
              <w:rPr>
                <w:rFonts w:ascii="Times New Roman" w:hAnsi="Times New Roman" w:cs="Times New Roman"/>
                <w:sz w:val="20"/>
              </w:rPr>
            </w:pPr>
          </w:p>
        </w:tc>
      </w:tr>
      <w:tr w:rsidR="00CA71FD" w:rsidRPr="005607D2" w:rsidTr="006E057A">
        <w:tblPrEx>
          <w:tblBorders>
            <w:insideH w:val="none" w:sz="0" w:space="0" w:color="auto"/>
            <w:insideV w:val="none" w:sz="0" w:space="0" w:color="auto"/>
          </w:tblBorders>
        </w:tblPrEx>
        <w:trPr>
          <w:trHeight w:val="649"/>
        </w:trPr>
        <w:tc>
          <w:tcPr>
            <w:tcW w:w="960" w:type="dxa"/>
            <w:vMerge w:val="restart"/>
            <w:tcBorders>
              <w:top w:val="nil"/>
              <w:left w:val="nil"/>
              <w:bottom w:val="single" w:sz="4" w:space="0" w:color="auto"/>
              <w:right w:val="nil"/>
            </w:tcBorders>
          </w:tcPr>
          <w:p w:rsidR="00CA71FD" w:rsidRPr="005607D2" w:rsidRDefault="00CA71FD" w:rsidP="0033250A">
            <w:pPr>
              <w:pStyle w:val="ConsPlusNormal"/>
              <w:spacing w:line="204" w:lineRule="auto"/>
              <w:rPr>
                <w:rFonts w:ascii="Times New Roman" w:hAnsi="Times New Roman" w:cs="Times New Roman"/>
                <w:sz w:val="20"/>
              </w:rPr>
            </w:pPr>
            <w:r w:rsidRPr="005607D2">
              <w:rPr>
                <w:rFonts w:ascii="Times New Roman" w:hAnsi="Times New Roman" w:cs="Times New Roman"/>
                <w:sz w:val="20"/>
              </w:rPr>
              <w:t>81.</w:t>
            </w:r>
          </w:p>
        </w:tc>
        <w:tc>
          <w:tcPr>
            <w:tcW w:w="2861" w:type="dxa"/>
            <w:vMerge w:val="restart"/>
            <w:tcBorders>
              <w:top w:val="nil"/>
              <w:left w:val="nil"/>
              <w:bottom w:val="single" w:sz="4" w:space="0" w:color="auto"/>
              <w:right w:val="nil"/>
            </w:tcBorders>
          </w:tcPr>
          <w:p w:rsidR="00CA71FD" w:rsidRPr="005607D2" w:rsidRDefault="00CA71FD" w:rsidP="0033250A">
            <w:pPr>
              <w:pStyle w:val="ConsPlusNormal"/>
              <w:spacing w:line="204" w:lineRule="auto"/>
              <w:rPr>
                <w:rFonts w:ascii="Times New Roman" w:hAnsi="Times New Roman" w:cs="Times New Roman"/>
                <w:sz w:val="20"/>
              </w:rPr>
            </w:pPr>
            <w:r w:rsidRPr="005607D2">
              <w:rPr>
                <w:rFonts w:ascii="Times New Roman" w:hAnsi="Times New Roman" w:cs="Times New Roman"/>
                <w:sz w:val="20"/>
              </w:rPr>
              <w:t>Комплексное лечение тяжелых форм АКТГ-синдрома</w:t>
            </w:r>
          </w:p>
        </w:tc>
        <w:tc>
          <w:tcPr>
            <w:tcW w:w="1925" w:type="dxa"/>
            <w:tcBorders>
              <w:top w:val="nil"/>
              <w:left w:val="nil"/>
              <w:bottom w:val="nil"/>
              <w:right w:val="nil"/>
            </w:tcBorders>
          </w:tcPr>
          <w:p w:rsidR="00CA71FD" w:rsidRPr="005607D2" w:rsidRDefault="00CA71FD" w:rsidP="0033250A">
            <w:pPr>
              <w:pStyle w:val="ConsPlusNormal"/>
              <w:spacing w:line="197" w:lineRule="auto"/>
              <w:rPr>
                <w:rFonts w:ascii="Times New Roman" w:hAnsi="Times New Roman" w:cs="Times New Roman"/>
                <w:sz w:val="20"/>
              </w:rPr>
            </w:pPr>
            <w:r w:rsidRPr="005607D2">
              <w:rPr>
                <w:rFonts w:ascii="Times New Roman" w:hAnsi="Times New Roman" w:cs="Times New Roman"/>
                <w:sz w:val="20"/>
              </w:rPr>
              <w:t>E24.3</w:t>
            </w:r>
          </w:p>
        </w:tc>
        <w:tc>
          <w:tcPr>
            <w:tcW w:w="2894" w:type="dxa"/>
            <w:tcBorders>
              <w:top w:val="nil"/>
              <w:left w:val="nil"/>
              <w:bottom w:val="nil"/>
              <w:right w:val="nil"/>
            </w:tcBorders>
          </w:tcPr>
          <w:p w:rsidR="00CA71FD" w:rsidRPr="005607D2" w:rsidRDefault="00CA71FD" w:rsidP="0033250A">
            <w:pPr>
              <w:pStyle w:val="ConsPlusNormal"/>
              <w:spacing w:line="197" w:lineRule="auto"/>
              <w:rPr>
                <w:rFonts w:ascii="Times New Roman" w:hAnsi="Times New Roman" w:cs="Times New Roman"/>
                <w:sz w:val="20"/>
              </w:rPr>
            </w:pPr>
            <w:r w:rsidRPr="005607D2">
              <w:rPr>
                <w:rFonts w:ascii="Times New Roman" w:hAnsi="Times New Roman" w:cs="Times New Roman"/>
                <w:sz w:val="20"/>
              </w:rP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CA71FD" w:rsidRPr="005607D2" w:rsidRDefault="00CA71FD" w:rsidP="0033250A">
            <w:pPr>
              <w:pStyle w:val="ConsPlusNormal"/>
              <w:spacing w:line="197"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nil"/>
              <w:right w:val="nil"/>
            </w:tcBorders>
          </w:tcPr>
          <w:p w:rsidR="00CA71FD" w:rsidRPr="005607D2" w:rsidRDefault="00CA71FD" w:rsidP="0033250A">
            <w:pPr>
              <w:pStyle w:val="ConsPlusNormal"/>
              <w:spacing w:line="197" w:lineRule="auto"/>
              <w:rPr>
                <w:rFonts w:ascii="Times New Roman" w:hAnsi="Times New Roman" w:cs="Times New Roman"/>
                <w:sz w:val="20"/>
              </w:rPr>
            </w:pPr>
            <w:r w:rsidRPr="005607D2">
              <w:rPr>
                <w:rFonts w:ascii="Times New Roman" w:hAnsi="Times New Roman" w:cs="Times New Roman"/>
                <w:sz w:val="20"/>
              </w:rPr>
              <w:t>хирургическое лечение</w:t>
            </w:r>
            <w:r w:rsidR="00C65238">
              <w:rPr>
                <w:rFonts w:ascii="Times New Roman" w:hAnsi="Times New Roman" w:cs="Times New Roman"/>
                <w:sz w:val="20"/>
              </w:rPr>
              <w:t xml:space="preserve"> с </w:t>
            </w:r>
            <w:r w:rsidRPr="005607D2">
              <w:rPr>
                <w:rFonts w:ascii="Times New Roman" w:hAnsi="Times New Roman" w:cs="Times New Roman"/>
                <w:sz w:val="20"/>
              </w:rPr>
              <w:t>последующим иммуногисто-химическим исследованием ткани удаленной опухоли</w:t>
            </w:r>
          </w:p>
        </w:tc>
        <w:tc>
          <w:tcPr>
            <w:tcW w:w="1590" w:type="dxa"/>
            <w:vMerge w:val="restart"/>
            <w:tcBorders>
              <w:top w:val="nil"/>
              <w:left w:val="nil"/>
              <w:bottom w:val="single" w:sz="4" w:space="0" w:color="auto"/>
              <w:right w:val="nil"/>
            </w:tcBorders>
          </w:tcPr>
          <w:p w:rsidR="00CA71FD" w:rsidRPr="005607D2" w:rsidRDefault="00CA71FD" w:rsidP="0033250A">
            <w:pPr>
              <w:pStyle w:val="ConsPlusNormal"/>
              <w:spacing w:line="216" w:lineRule="auto"/>
              <w:rPr>
                <w:rFonts w:ascii="Times New Roman" w:hAnsi="Times New Roman" w:cs="Times New Roman"/>
                <w:sz w:val="20"/>
              </w:rPr>
            </w:pPr>
            <w:r w:rsidRPr="005607D2">
              <w:rPr>
                <w:rFonts w:ascii="Times New Roman" w:hAnsi="Times New Roman" w:cs="Times New Roman"/>
                <w:sz w:val="20"/>
              </w:rPr>
              <w:t>127 354,51</w:t>
            </w:r>
          </w:p>
        </w:tc>
      </w:tr>
      <w:tr w:rsidR="00CA71FD" w:rsidRPr="005607D2" w:rsidTr="006E057A">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CA71FD" w:rsidRPr="005607D2" w:rsidRDefault="00CA71FD" w:rsidP="0033250A">
            <w:pPr>
              <w:pStyle w:val="ConsPlusNormal"/>
              <w:spacing w:line="204" w:lineRule="auto"/>
              <w:rPr>
                <w:rFonts w:ascii="Times New Roman" w:hAnsi="Times New Roman" w:cs="Times New Roman"/>
                <w:sz w:val="20"/>
              </w:rPr>
            </w:pPr>
          </w:p>
        </w:tc>
        <w:tc>
          <w:tcPr>
            <w:tcW w:w="2861" w:type="dxa"/>
            <w:vMerge/>
            <w:tcBorders>
              <w:top w:val="nil"/>
              <w:left w:val="nil"/>
              <w:bottom w:val="single" w:sz="4" w:space="0" w:color="auto"/>
              <w:right w:val="nil"/>
            </w:tcBorders>
          </w:tcPr>
          <w:p w:rsidR="00CA71FD" w:rsidRPr="005607D2" w:rsidRDefault="00CA71FD" w:rsidP="0033250A">
            <w:pPr>
              <w:pStyle w:val="ConsPlusNormal"/>
              <w:spacing w:line="204" w:lineRule="auto"/>
              <w:rPr>
                <w:rFonts w:ascii="Times New Roman" w:hAnsi="Times New Roman" w:cs="Times New Roman"/>
                <w:sz w:val="20"/>
              </w:rPr>
            </w:pPr>
          </w:p>
        </w:tc>
        <w:tc>
          <w:tcPr>
            <w:tcW w:w="1925" w:type="dxa"/>
            <w:tcBorders>
              <w:top w:val="nil"/>
              <w:left w:val="nil"/>
              <w:bottom w:val="single" w:sz="4" w:space="0" w:color="auto"/>
              <w:right w:val="nil"/>
            </w:tcBorders>
          </w:tcPr>
          <w:p w:rsidR="00CA71FD" w:rsidRPr="005607D2" w:rsidRDefault="00CA71FD" w:rsidP="0033250A">
            <w:pPr>
              <w:pStyle w:val="ConsPlusNormal"/>
              <w:spacing w:line="197" w:lineRule="auto"/>
              <w:rPr>
                <w:rFonts w:ascii="Times New Roman" w:hAnsi="Times New Roman" w:cs="Times New Roman"/>
                <w:sz w:val="20"/>
              </w:rPr>
            </w:pPr>
            <w:r w:rsidRPr="005607D2">
              <w:rPr>
                <w:rFonts w:ascii="Times New Roman" w:hAnsi="Times New Roman" w:cs="Times New Roman"/>
                <w:sz w:val="20"/>
              </w:rPr>
              <w:t>E24.9</w:t>
            </w:r>
          </w:p>
        </w:tc>
        <w:tc>
          <w:tcPr>
            <w:tcW w:w="2894" w:type="dxa"/>
            <w:tcBorders>
              <w:top w:val="nil"/>
              <w:left w:val="nil"/>
              <w:bottom w:val="single" w:sz="4" w:space="0" w:color="auto"/>
              <w:right w:val="nil"/>
            </w:tcBorders>
          </w:tcPr>
          <w:p w:rsidR="00CA71FD" w:rsidRPr="005607D2" w:rsidRDefault="00CA71FD" w:rsidP="0033250A">
            <w:pPr>
              <w:pStyle w:val="ConsPlusNormal"/>
              <w:spacing w:line="197" w:lineRule="auto"/>
              <w:rPr>
                <w:rFonts w:ascii="Times New Roman" w:hAnsi="Times New Roman" w:cs="Times New Roman"/>
                <w:sz w:val="20"/>
              </w:rPr>
            </w:pPr>
            <w:r w:rsidRPr="005607D2">
              <w:rPr>
                <w:rFonts w:ascii="Times New Roman" w:hAnsi="Times New Roman" w:cs="Times New Roman"/>
                <w:sz w:val="20"/>
              </w:rPr>
              <w:t>синдром Иценко - Кушинга неуточненный</w:t>
            </w:r>
          </w:p>
        </w:tc>
        <w:tc>
          <w:tcPr>
            <w:tcW w:w="1699" w:type="dxa"/>
            <w:tcBorders>
              <w:top w:val="nil"/>
              <w:left w:val="nil"/>
              <w:bottom w:val="single" w:sz="4" w:space="0" w:color="auto"/>
              <w:right w:val="nil"/>
            </w:tcBorders>
          </w:tcPr>
          <w:p w:rsidR="00CA71FD" w:rsidRPr="005607D2" w:rsidRDefault="00CA71FD" w:rsidP="0033250A">
            <w:pPr>
              <w:pStyle w:val="ConsPlusNormal"/>
              <w:spacing w:line="197" w:lineRule="auto"/>
              <w:rPr>
                <w:rFonts w:ascii="Times New Roman" w:hAnsi="Times New Roman" w:cs="Times New Roman"/>
                <w:sz w:val="20"/>
              </w:rPr>
            </w:pPr>
            <w:r w:rsidRPr="005607D2">
              <w:rPr>
                <w:rFonts w:ascii="Times New Roman" w:hAnsi="Times New Roman" w:cs="Times New Roman"/>
                <w:sz w:val="20"/>
              </w:rPr>
              <w:t>хирургическое лечение</w:t>
            </w:r>
          </w:p>
        </w:tc>
        <w:tc>
          <w:tcPr>
            <w:tcW w:w="3442" w:type="dxa"/>
            <w:tcBorders>
              <w:top w:val="nil"/>
              <w:left w:val="nil"/>
              <w:bottom w:val="single" w:sz="4" w:space="0" w:color="auto"/>
              <w:right w:val="nil"/>
            </w:tcBorders>
          </w:tcPr>
          <w:p w:rsidR="00CA71FD" w:rsidRPr="005607D2" w:rsidRDefault="00CA71FD" w:rsidP="0033250A">
            <w:pPr>
              <w:pStyle w:val="ConsPlusNormal"/>
              <w:spacing w:line="197" w:lineRule="auto"/>
              <w:rPr>
                <w:rFonts w:ascii="Times New Roman" w:hAnsi="Times New Roman" w:cs="Times New Roman"/>
                <w:sz w:val="20"/>
              </w:rPr>
            </w:pPr>
            <w:r w:rsidRPr="005607D2">
              <w:rPr>
                <w:rFonts w:ascii="Times New Roman" w:hAnsi="Times New Roman" w:cs="Times New Roman"/>
                <w:sz w:val="20"/>
              </w:rPr>
              <w:t>хирургическое лечение гиперкортицизма</w:t>
            </w:r>
            <w:r w:rsidR="00C65238">
              <w:rPr>
                <w:rFonts w:ascii="Times New Roman" w:hAnsi="Times New Roman" w:cs="Times New Roman"/>
                <w:sz w:val="20"/>
              </w:rPr>
              <w:t xml:space="preserve"> с </w:t>
            </w:r>
            <w:r w:rsidRPr="005607D2">
              <w:rPr>
                <w:rFonts w:ascii="Times New Roman" w:hAnsi="Times New Roman" w:cs="Times New Roman"/>
                <w:sz w:val="20"/>
              </w:rPr>
              <w:t>проведением двухсторонней адреналэктомии, применением аналогов соматостатина пролонгированного действия, блокаторов стероидогенеза</w:t>
            </w:r>
          </w:p>
        </w:tc>
        <w:tc>
          <w:tcPr>
            <w:tcW w:w="1590" w:type="dxa"/>
            <w:vMerge/>
            <w:tcBorders>
              <w:top w:val="nil"/>
              <w:left w:val="nil"/>
              <w:bottom w:val="single" w:sz="4" w:space="0" w:color="auto"/>
              <w:right w:val="nil"/>
            </w:tcBorders>
          </w:tcPr>
          <w:p w:rsidR="00CA71FD" w:rsidRPr="005607D2" w:rsidRDefault="00CA71FD" w:rsidP="0033250A">
            <w:pPr>
              <w:pStyle w:val="ConsPlusNormal"/>
              <w:spacing w:line="216" w:lineRule="auto"/>
              <w:rPr>
                <w:rFonts w:ascii="Times New Roman" w:hAnsi="Times New Roman" w:cs="Times New Roman"/>
                <w:sz w:val="20"/>
              </w:rPr>
            </w:pPr>
          </w:p>
        </w:tc>
      </w:tr>
    </w:tbl>
    <w:p w:rsidR="00CA71FD" w:rsidRPr="0033250A" w:rsidRDefault="00CA71FD" w:rsidP="00CA71FD">
      <w:pPr>
        <w:rPr>
          <w:sz w:val="4"/>
          <w:szCs w:val="4"/>
        </w:rPr>
      </w:pPr>
    </w:p>
    <w:p w:rsidR="00CA71FD" w:rsidRPr="005607D2" w:rsidRDefault="00CA71FD" w:rsidP="0033250A">
      <w:pPr>
        <w:spacing w:line="197" w:lineRule="auto"/>
      </w:pPr>
      <w:r w:rsidRPr="005607D2">
        <w:rPr>
          <w:vertAlign w:val="superscript"/>
        </w:rPr>
        <w:t>1</w:t>
      </w:r>
      <w:r w:rsidRPr="005607D2">
        <w:t xml:space="preserve"> Высокотехнологичная медицинская помощь. </w:t>
      </w:r>
    </w:p>
    <w:p w:rsidR="00CA71FD" w:rsidRPr="005607D2" w:rsidRDefault="00CA71FD" w:rsidP="0033250A">
      <w:pPr>
        <w:spacing w:line="197" w:lineRule="auto"/>
        <w:jc w:val="both"/>
      </w:pPr>
      <w:r w:rsidRPr="005607D2">
        <w:rPr>
          <w:vertAlign w:val="superscript"/>
        </w:rPr>
        <w:t>2</w:t>
      </w:r>
      <w:r w:rsidRPr="005607D2">
        <w:t xml:space="preserve"> Международная статистическая классификация болезней и проблем, связанных со здоровьем (10-й пересмотр).</w:t>
      </w:r>
    </w:p>
    <w:p w:rsidR="00CA71FD" w:rsidRPr="005607D2" w:rsidRDefault="00CA71FD" w:rsidP="0033250A">
      <w:pPr>
        <w:spacing w:line="197" w:lineRule="auto"/>
        <w:jc w:val="both"/>
      </w:pPr>
      <w:r w:rsidRPr="005607D2">
        <w:rPr>
          <w:vertAlign w:val="superscript"/>
        </w:rPr>
        <w:t>3</w:t>
      </w:r>
      <w:r w:rsidRPr="005607D2">
        <w:t xml:space="preserve"> Нормативы финансовых затрат на единицу объема предоставления медицинской помощи и  нормативы финансовых затрат на единицу объема медицинской помощи приведены с учетом  коэффициента дифференциации для Пензенской области в размере 1,007 к доле заработной платы в составе норматива финансовых затрат  </w:t>
      </w:r>
      <w:r w:rsidR="00285FF7">
        <w:br/>
      </w:r>
      <w:r w:rsidRPr="005607D2">
        <w:t>на единицу объема медицинской помощи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A71FD" w:rsidRPr="005607D2" w:rsidRDefault="00CA71FD" w:rsidP="0033250A">
      <w:pPr>
        <w:spacing w:line="197" w:lineRule="auto"/>
        <w:jc w:val="both"/>
      </w:pPr>
      <w:r w:rsidRPr="005607D2">
        <w:rPr>
          <w:vertAlign w:val="superscript"/>
        </w:rPr>
        <w:t>4</w:t>
      </w:r>
      <w:r w:rsidRPr="005607D2">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CA71FD" w:rsidRPr="005607D2" w:rsidRDefault="00CA71FD" w:rsidP="0033250A">
      <w:pPr>
        <w:spacing w:line="197" w:lineRule="auto"/>
        <w:jc w:val="both"/>
      </w:pPr>
      <w:r w:rsidRPr="005607D2">
        <w:t xml:space="preserve">1 группа </w:t>
      </w:r>
      <w:r w:rsidR="0033250A">
        <w:t>-</w:t>
      </w:r>
      <w:r w:rsidRPr="005607D2">
        <w:t xml:space="preserve"> 35 %; 2 группа </w:t>
      </w:r>
      <w:r w:rsidR="0033250A">
        <w:t>-</w:t>
      </w:r>
      <w:r w:rsidRPr="005607D2">
        <w:t xml:space="preserve">  41 %; 3 группа </w:t>
      </w:r>
      <w:r w:rsidR="0033250A">
        <w:t>-</w:t>
      </w:r>
      <w:r w:rsidRPr="005607D2">
        <w:t xml:space="preserve"> 17 %;  4 группа </w:t>
      </w:r>
      <w:r w:rsidR="0033250A">
        <w:t>-</w:t>
      </w:r>
      <w:r w:rsidRPr="005607D2">
        <w:t xml:space="preserve"> 31%; 5 группа </w:t>
      </w:r>
      <w:r w:rsidR="0033250A">
        <w:t>-</w:t>
      </w:r>
      <w:r w:rsidRPr="005607D2">
        <w:t xml:space="preserve"> 23 %; 6 группа </w:t>
      </w:r>
      <w:r w:rsidR="0033250A">
        <w:t>-</w:t>
      </w:r>
      <w:r w:rsidRPr="005607D2">
        <w:t xml:space="preserve"> 32 %; 7 группа </w:t>
      </w:r>
      <w:r w:rsidR="0033250A">
        <w:t>-</w:t>
      </w:r>
      <w:r w:rsidRPr="005607D2">
        <w:t xml:space="preserve"> 7 %; 8 группа </w:t>
      </w:r>
      <w:r w:rsidR="0033250A">
        <w:t>-</w:t>
      </w:r>
      <w:r w:rsidRPr="005607D2">
        <w:t xml:space="preserve"> 52 %; 9 группа </w:t>
      </w:r>
      <w:r w:rsidR="0033250A">
        <w:t>-</w:t>
      </w:r>
      <w:r w:rsidRPr="005607D2">
        <w:t xml:space="preserve"> 35 %; 10 группа </w:t>
      </w:r>
      <w:r w:rsidR="0033250A">
        <w:t>-</w:t>
      </w:r>
      <w:r w:rsidRPr="005607D2">
        <w:t xml:space="preserve"> 50 %; 11 группа </w:t>
      </w:r>
      <w:r w:rsidR="0033250A">
        <w:t>-</w:t>
      </w:r>
      <w:r w:rsidRPr="005607D2">
        <w:t xml:space="preserve"> 29 %; 12 группа </w:t>
      </w:r>
      <w:r w:rsidR="0033250A">
        <w:t>-</w:t>
      </w:r>
      <w:r w:rsidRPr="005607D2">
        <w:t xml:space="preserve"> 26 %; 13 группа </w:t>
      </w:r>
      <w:r w:rsidR="0033250A">
        <w:t>-</w:t>
      </w:r>
      <w:r w:rsidRPr="005607D2">
        <w:t xml:space="preserve"> 21 %; 14 группа </w:t>
      </w:r>
      <w:r w:rsidR="0033250A">
        <w:t>-</w:t>
      </w:r>
      <w:r w:rsidRPr="005607D2">
        <w:t xml:space="preserve"> 18 %; 15 группа </w:t>
      </w:r>
      <w:r w:rsidR="0033250A">
        <w:t>-</w:t>
      </w:r>
      <w:r w:rsidRPr="005607D2">
        <w:t xml:space="preserve"> 18 %; 16 группа </w:t>
      </w:r>
      <w:r w:rsidR="0033250A">
        <w:t>-</w:t>
      </w:r>
      <w:r w:rsidRPr="005607D2">
        <w:t xml:space="preserve"> 39 %; 17 группа </w:t>
      </w:r>
      <w:r w:rsidR="0033250A">
        <w:t>-</w:t>
      </w:r>
      <w:r w:rsidRPr="005607D2">
        <w:t xml:space="preserve"> 30 %; 18 группа </w:t>
      </w:r>
      <w:r w:rsidR="0033250A">
        <w:t>-</w:t>
      </w:r>
      <w:r w:rsidRPr="005607D2">
        <w:t xml:space="preserve"> 23 %; 19 группа </w:t>
      </w:r>
      <w:r w:rsidR="0033250A">
        <w:t>-</w:t>
      </w:r>
      <w:r w:rsidRPr="005607D2">
        <w:t xml:space="preserve"> 32 %; 20 группа </w:t>
      </w:r>
      <w:r w:rsidR="0033250A">
        <w:t>-</w:t>
      </w:r>
      <w:r w:rsidRPr="005607D2">
        <w:t xml:space="preserve"> 28 %; 21 группа </w:t>
      </w:r>
      <w:r w:rsidR="0033250A">
        <w:t>-</w:t>
      </w:r>
      <w:r w:rsidRPr="005607D2">
        <w:t xml:space="preserve"> 56 %; 22 группа </w:t>
      </w:r>
      <w:r w:rsidR="0033250A">
        <w:t>-</w:t>
      </w:r>
      <w:r w:rsidRPr="005607D2">
        <w:t xml:space="preserve"> 38 %; 23 группа </w:t>
      </w:r>
      <w:r w:rsidR="0033250A">
        <w:t>-</w:t>
      </w:r>
      <w:r w:rsidRPr="005607D2">
        <w:t xml:space="preserve"> 24 %; 24 группа </w:t>
      </w:r>
      <w:r w:rsidR="0033250A">
        <w:t>-</w:t>
      </w:r>
      <w:r w:rsidRPr="005607D2">
        <w:t xml:space="preserve"> 39 %; 25 группа </w:t>
      </w:r>
      <w:r w:rsidR="0033250A">
        <w:t>-</w:t>
      </w:r>
      <w:r w:rsidRPr="005607D2">
        <w:t xml:space="preserve"> 37 %; 26 группа </w:t>
      </w:r>
      <w:r w:rsidR="0033250A">
        <w:t>-</w:t>
      </w:r>
      <w:r w:rsidRPr="005607D2">
        <w:t xml:space="preserve"> 36 %; 27 группа </w:t>
      </w:r>
      <w:r w:rsidR="0033250A">
        <w:t>-</w:t>
      </w:r>
      <w:r w:rsidRPr="005607D2">
        <w:t xml:space="preserve"> 27 %; 28 группа </w:t>
      </w:r>
      <w:r w:rsidR="0033250A">
        <w:t>-</w:t>
      </w:r>
      <w:r w:rsidRPr="005607D2">
        <w:t xml:space="preserve"> 21 %; 29 группа </w:t>
      </w:r>
      <w:r w:rsidR="0033250A">
        <w:t>-</w:t>
      </w:r>
      <w:r w:rsidRPr="005607D2">
        <w:t xml:space="preserve"> 46 %; 30 группа </w:t>
      </w:r>
      <w:r w:rsidR="0033250A">
        <w:t>-</w:t>
      </w:r>
      <w:r w:rsidRPr="005607D2">
        <w:t xml:space="preserve"> 37 %; 31 группа </w:t>
      </w:r>
      <w:r w:rsidR="0033250A">
        <w:t>-</w:t>
      </w:r>
      <w:r w:rsidRPr="005607D2">
        <w:t xml:space="preserve"> 36 %; 32 группа </w:t>
      </w:r>
      <w:r w:rsidR="0033250A">
        <w:t>-</w:t>
      </w:r>
      <w:r w:rsidRPr="005607D2">
        <w:t xml:space="preserve"> 26 %; 33 группа </w:t>
      </w:r>
      <w:r w:rsidR="0033250A">
        <w:t>-</w:t>
      </w:r>
      <w:r w:rsidRPr="005607D2">
        <w:t xml:space="preserve"> 33%; 34 группа </w:t>
      </w:r>
      <w:r w:rsidR="0033250A">
        <w:t>-</w:t>
      </w:r>
      <w:r w:rsidRPr="005607D2">
        <w:t xml:space="preserve"> 40 %; 35 группа </w:t>
      </w:r>
      <w:r w:rsidR="0033250A">
        <w:t>-</w:t>
      </w:r>
      <w:r w:rsidRPr="005607D2">
        <w:t xml:space="preserve"> 23 %; 36 группа </w:t>
      </w:r>
      <w:r w:rsidR="0033250A">
        <w:t>-</w:t>
      </w:r>
      <w:r w:rsidRPr="005607D2">
        <w:t xml:space="preserve"> 35 %; 37 группа </w:t>
      </w:r>
      <w:r w:rsidR="0033250A">
        <w:t>-</w:t>
      </w:r>
      <w:r w:rsidRPr="005607D2">
        <w:t xml:space="preserve"> 23 %; 38 группа </w:t>
      </w:r>
      <w:r w:rsidR="0033250A">
        <w:t>-</w:t>
      </w:r>
      <w:r w:rsidRPr="005607D2">
        <w:t xml:space="preserve"> 20 %; 39 группа </w:t>
      </w:r>
      <w:r w:rsidR="0033250A">
        <w:t>-</w:t>
      </w:r>
      <w:r w:rsidRPr="005607D2">
        <w:t xml:space="preserve"> 32 %; 40 группа </w:t>
      </w:r>
      <w:r w:rsidR="0033250A">
        <w:t>-</w:t>
      </w:r>
      <w:r w:rsidRPr="005607D2">
        <w:t xml:space="preserve"> 31%, 41 группа </w:t>
      </w:r>
      <w:r w:rsidR="0033250A">
        <w:t>-</w:t>
      </w:r>
      <w:r w:rsidRPr="005607D2">
        <w:t xml:space="preserve"> 29%; 42 группа </w:t>
      </w:r>
      <w:r w:rsidR="0033250A">
        <w:t>-</w:t>
      </w:r>
      <w:r w:rsidRPr="005607D2">
        <w:t xml:space="preserve"> 37 %; 43 группа </w:t>
      </w:r>
      <w:r w:rsidR="0033250A">
        <w:t>-</w:t>
      </w:r>
      <w:r w:rsidRPr="005607D2">
        <w:t xml:space="preserve"> 57 %; 44 группа </w:t>
      </w:r>
      <w:r w:rsidR="0033250A">
        <w:t>-</w:t>
      </w:r>
      <w:r w:rsidRPr="005607D2">
        <w:t xml:space="preserve"> 51 %; 45 группа </w:t>
      </w:r>
      <w:r w:rsidR="0033250A">
        <w:t>-</w:t>
      </w:r>
      <w:r w:rsidRPr="005607D2">
        <w:t xml:space="preserve"> 45 %; 46 группа </w:t>
      </w:r>
      <w:r w:rsidR="0033250A">
        <w:t>-</w:t>
      </w:r>
      <w:r w:rsidRPr="005607D2">
        <w:t xml:space="preserve"> 56 %; 47 группа </w:t>
      </w:r>
      <w:r w:rsidR="0033250A">
        <w:t>-</w:t>
      </w:r>
      <w:r w:rsidRPr="005607D2">
        <w:t xml:space="preserve"> 47 %; 48 группа </w:t>
      </w:r>
      <w:r w:rsidR="0033250A">
        <w:t>-</w:t>
      </w:r>
      <w:r w:rsidRPr="005607D2">
        <w:t xml:space="preserve"> 35 %; 49 группа </w:t>
      </w:r>
      <w:r w:rsidR="0033250A">
        <w:t>-</w:t>
      </w:r>
      <w:r w:rsidRPr="005607D2">
        <w:t xml:space="preserve"> 20 %; 50 группа </w:t>
      </w:r>
      <w:r w:rsidR="0033250A">
        <w:t>-</w:t>
      </w:r>
      <w:r w:rsidRPr="005607D2">
        <w:t xml:space="preserve"> 18 %; 51 группа </w:t>
      </w:r>
      <w:r w:rsidR="0033250A">
        <w:t>-</w:t>
      </w:r>
      <w:r w:rsidRPr="005607D2">
        <w:t xml:space="preserve"> 15 %; 52 группа </w:t>
      </w:r>
      <w:r w:rsidR="0033250A">
        <w:t>-</w:t>
      </w:r>
      <w:r w:rsidRPr="005607D2">
        <w:t xml:space="preserve"> 11 %; 53 группа </w:t>
      </w:r>
      <w:r w:rsidR="0033250A">
        <w:t>-</w:t>
      </w:r>
      <w:r w:rsidRPr="005607D2">
        <w:t xml:space="preserve"> 10 %; 54 группа </w:t>
      </w:r>
      <w:r w:rsidR="0033250A">
        <w:t>-</w:t>
      </w:r>
      <w:r w:rsidRPr="005607D2">
        <w:t xml:space="preserve"> 9 %; 55 группа </w:t>
      </w:r>
      <w:r w:rsidR="0033250A">
        <w:t>-</w:t>
      </w:r>
      <w:r w:rsidRPr="005607D2">
        <w:t xml:space="preserve"> 18 %; 56 группа </w:t>
      </w:r>
      <w:r w:rsidR="0033250A">
        <w:t>-</w:t>
      </w:r>
      <w:r w:rsidRPr="005607D2">
        <w:t xml:space="preserve"> 16 %; 57 группа </w:t>
      </w:r>
      <w:r w:rsidR="0033250A">
        <w:t>-</w:t>
      </w:r>
      <w:r w:rsidRPr="005607D2">
        <w:t xml:space="preserve"> 39 %; 58 группа </w:t>
      </w:r>
      <w:r w:rsidR="0033250A">
        <w:t>-</w:t>
      </w:r>
      <w:r w:rsidRPr="005607D2">
        <w:t xml:space="preserve"> 18 %; 59 группа </w:t>
      </w:r>
      <w:r w:rsidR="0033250A">
        <w:t>-</w:t>
      </w:r>
      <w:r w:rsidRPr="005607D2">
        <w:t xml:space="preserve"> 53 %; 60 группа </w:t>
      </w:r>
      <w:r w:rsidR="0033250A">
        <w:t>-</w:t>
      </w:r>
      <w:r w:rsidRPr="005607D2">
        <w:t xml:space="preserve"> 20 %; 61 группа </w:t>
      </w:r>
      <w:r w:rsidR="0033250A">
        <w:t>-</w:t>
      </w:r>
      <w:r w:rsidRPr="005607D2">
        <w:t xml:space="preserve"> 38%, 62 группа </w:t>
      </w:r>
      <w:r w:rsidR="0033250A">
        <w:t>-</w:t>
      </w:r>
      <w:r w:rsidRPr="005607D2">
        <w:t xml:space="preserve"> 18%, 63 группа </w:t>
      </w:r>
      <w:r w:rsidR="0033250A">
        <w:t>-</w:t>
      </w:r>
      <w:r w:rsidRPr="005607D2">
        <w:t xml:space="preserve"> 11%; 64 группа </w:t>
      </w:r>
      <w:r w:rsidR="0033250A">
        <w:t>-</w:t>
      </w:r>
      <w:r w:rsidRPr="005607D2">
        <w:t xml:space="preserve"> 53%; 65 группа </w:t>
      </w:r>
      <w:r w:rsidR="0033250A">
        <w:t>-</w:t>
      </w:r>
      <w:r w:rsidRPr="005607D2">
        <w:t xml:space="preserve"> 19 %; 66 группа </w:t>
      </w:r>
      <w:r w:rsidR="0033250A">
        <w:t>-</w:t>
      </w:r>
      <w:r w:rsidRPr="005607D2">
        <w:t xml:space="preserve"> 16 %; 67 группа </w:t>
      </w:r>
      <w:r w:rsidR="0033250A">
        <w:t>-</w:t>
      </w:r>
      <w:r w:rsidRPr="005607D2">
        <w:t xml:space="preserve"> 26 %; 68 группа </w:t>
      </w:r>
      <w:r w:rsidR="0033250A">
        <w:t>-</w:t>
      </w:r>
      <w:r w:rsidRPr="005607D2">
        <w:t xml:space="preserve"> 34 %; 69 группа </w:t>
      </w:r>
      <w:r w:rsidR="0033250A">
        <w:t>-</w:t>
      </w:r>
      <w:r w:rsidRPr="005607D2">
        <w:t xml:space="preserve"> 24 %; 70 группа </w:t>
      </w:r>
      <w:r w:rsidR="0033250A">
        <w:t>-</w:t>
      </w:r>
      <w:r w:rsidRPr="005607D2">
        <w:t xml:space="preserve"> 46 %; 71 группа </w:t>
      </w:r>
      <w:r w:rsidR="0033250A">
        <w:t>-</w:t>
      </w:r>
      <w:r w:rsidRPr="005607D2">
        <w:t xml:space="preserve"> 9 %; 72 группа </w:t>
      </w:r>
      <w:r w:rsidR="0033250A">
        <w:t>-</w:t>
      </w:r>
      <w:r w:rsidRPr="005607D2">
        <w:t xml:space="preserve"> 32%, 73 группа </w:t>
      </w:r>
      <w:r w:rsidR="0033250A">
        <w:t>-</w:t>
      </w:r>
      <w:r w:rsidRPr="005607D2">
        <w:t xml:space="preserve"> 33%, 74 группа </w:t>
      </w:r>
      <w:r w:rsidR="0033250A">
        <w:t>-</w:t>
      </w:r>
      <w:r w:rsidRPr="005607D2">
        <w:t xml:space="preserve"> 30 %; 75 группа </w:t>
      </w:r>
      <w:r w:rsidR="0033250A">
        <w:t>-</w:t>
      </w:r>
      <w:r w:rsidRPr="005607D2">
        <w:t xml:space="preserve"> 33 %; 76 группа </w:t>
      </w:r>
      <w:r w:rsidR="0033250A">
        <w:t>-</w:t>
      </w:r>
      <w:r w:rsidRPr="005607D2">
        <w:t xml:space="preserve"> 38%, 77 группа </w:t>
      </w:r>
      <w:r w:rsidR="0033250A">
        <w:t>-</w:t>
      </w:r>
      <w:r w:rsidRPr="005607D2">
        <w:t xml:space="preserve"> 21 %; 78 группа </w:t>
      </w:r>
      <w:r w:rsidR="0033250A">
        <w:t>-</w:t>
      </w:r>
      <w:r w:rsidRPr="005607D2">
        <w:t xml:space="preserve"> 28 %; 79 группа </w:t>
      </w:r>
      <w:r w:rsidR="0033250A">
        <w:t>-</w:t>
      </w:r>
      <w:r w:rsidRPr="005607D2">
        <w:t xml:space="preserve"> 33 %; 80 группа </w:t>
      </w:r>
      <w:r w:rsidR="0033250A">
        <w:t>-</w:t>
      </w:r>
      <w:r w:rsidRPr="005607D2">
        <w:t xml:space="preserve"> 18 %; 81 группа </w:t>
      </w:r>
      <w:r w:rsidR="0033250A">
        <w:t>-</w:t>
      </w:r>
      <w:r w:rsidRPr="005607D2">
        <w:t xml:space="preserve"> 33 %.</w:t>
      </w:r>
    </w:p>
    <w:p w:rsidR="005607D2" w:rsidRPr="005607D2" w:rsidRDefault="005607D2" w:rsidP="0033250A">
      <w:pPr>
        <w:spacing w:line="204" w:lineRule="auto"/>
        <w:jc w:val="center"/>
        <w:rPr>
          <w:sz w:val="24"/>
          <w:szCs w:val="24"/>
        </w:rPr>
      </w:pPr>
      <w:r w:rsidRPr="005607D2">
        <w:rPr>
          <w:sz w:val="24"/>
          <w:szCs w:val="24"/>
        </w:rPr>
        <w:t>_____________</w:t>
      </w:r>
    </w:p>
    <w:p w:rsidR="005607D2" w:rsidRPr="005607D2" w:rsidRDefault="005607D2" w:rsidP="00CA71FD">
      <w:pPr>
        <w:jc w:val="both"/>
        <w:sectPr w:rsidR="005607D2" w:rsidRPr="005607D2" w:rsidSect="00F506DE">
          <w:endnotePr>
            <w:numFmt w:val="decimal"/>
          </w:endnotePr>
          <w:pgSz w:w="16840" w:h="11907" w:orient="landscape" w:code="9"/>
          <w:pgMar w:top="1701" w:right="1134" w:bottom="1701" w:left="1134" w:header="993" w:footer="720" w:gutter="0"/>
          <w:pgNumType w:start="1"/>
          <w:cols w:space="720"/>
          <w:titlePg/>
          <w:docGrid w:linePitch="272"/>
        </w:sectPr>
      </w:pPr>
    </w:p>
    <w:p w:rsidR="00CA71FD" w:rsidRPr="005607D2" w:rsidRDefault="00CA71FD" w:rsidP="005607D2">
      <w:pPr>
        <w:spacing w:line="221" w:lineRule="auto"/>
        <w:ind w:left="5103"/>
        <w:jc w:val="center"/>
        <w:rPr>
          <w:sz w:val="24"/>
          <w:szCs w:val="24"/>
        </w:rPr>
      </w:pPr>
      <w:r w:rsidRPr="005607D2">
        <w:rPr>
          <w:sz w:val="24"/>
          <w:szCs w:val="24"/>
        </w:rPr>
        <w:t>Приложение №</w:t>
      </w:r>
      <w:r w:rsidR="005607D2" w:rsidRPr="005607D2">
        <w:rPr>
          <w:sz w:val="24"/>
          <w:szCs w:val="24"/>
        </w:rPr>
        <w:t xml:space="preserve"> </w:t>
      </w:r>
      <w:r w:rsidRPr="005607D2">
        <w:rPr>
          <w:sz w:val="24"/>
          <w:szCs w:val="24"/>
        </w:rPr>
        <w:t>2</w:t>
      </w:r>
    </w:p>
    <w:p w:rsidR="00CA71FD" w:rsidRPr="005607D2" w:rsidRDefault="00CA71FD" w:rsidP="005607D2">
      <w:pPr>
        <w:spacing w:line="221" w:lineRule="auto"/>
        <w:ind w:left="5103"/>
        <w:jc w:val="center"/>
        <w:rPr>
          <w:sz w:val="24"/>
          <w:szCs w:val="24"/>
        </w:rPr>
      </w:pPr>
      <w:r w:rsidRPr="005607D2">
        <w:rPr>
          <w:sz w:val="24"/>
          <w:szCs w:val="24"/>
        </w:rPr>
        <w:t>к постановлению Правительства</w:t>
      </w:r>
    </w:p>
    <w:p w:rsidR="00CA71FD" w:rsidRPr="005607D2" w:rsidRDefault="00CA71FD" w:rsidP="005607D2">
      <w:pPr>
        <w:spacing w:line="221" w:lineRule="auto"/>
        <w:ind w:left="5103"/>
        <w:jc w:val="center"/>
        <w:rPr>
          <w:sz w:val="24"/>
          <w:szCs w:val="24"/>
        </w:rPr>
      </w:pPr>
      <w:r w:rsidRPr="005607D2">
        <w:rPr>
          <w:sz w:val="24"/>
          <w:szCs w:val="24"/>
        </w:rPr>
        <w:t>Пензенской области</w:t>
      </w:r>
    </w:p>
    <w:p w:rsidR="00CA71FD" w:rsidRPr="005607D2" w:rsidRDefault="00AC7EBA" w:rsidP="005607D2">
      <w:pPr>
        <w:spacing w:line="221" w:lineRule="auto"/>
        <w:ind w:left="5103"/>
        <w:jc w:val="center"/>
        <w:rPr>
          <w:sz w:val="24"/>
          <w:szCs w:val="24"/>
        </w:rPr>
      </w:pPr>
      <w:r>
        <w:rPr>
          <w:sz w:val="24"/>
          <w:szCs w:val="24"/>
        </w:rPr>
        <w:t xml:space="preserve">11.03.2024 </w:t>
      </w:r>
      <w:r w:rsidR="00CA71FD" w:rsidRPr="005607D2">
        <w:rPr>
          <w:sz w:val="24"/>
          <w:szCs w:val="24"/>
        </w:rPr>
        <w:t xml:space="preserve">  №  </w:t>
      </w:r>
      <w:r>
        <w:rPr>
          <w:sz w:val="24"/>
          <w:szCs w:val="24"/>
        </w:rPr>
        <w:t xml:space="preserve"> 130-пП</w:t>
      </w:r>
      <w:bookmarkStart w:id="2" w:name="_GoBack"/>
      <w:bookmarkEnd w:id="2"/>
    </w:p>
    <w:p w:rsidR="00CA71FD" w:rsidRPr="005607D2" w:rsidRDefault="00CA71FD" w:rsidP="005607D2">
      <w:pPr>
        <w:pStyle w:val="ConsPlusNormal"/>
        <w:spacing w:line="221" w:lineRule="auto"/>
        <w:ind w:left="10915"/>
        <w:jc w:val="center"/>
        <w:outlineLvl w:val="1"/>
        <w:rPr>
          <w:rFonts w:ascii="Times New Roman" w:hAnsi="Times New Roman" w:cs="Times New Roman"/>
          <w:sz w:val="24"/>
          <w:szCs w:val="24"/>
        </w:rPr>
      </w:pPr>
    </w:p>
    <w:p w:rsidR="00CA71FD" w:rsidRPr="005607D2" w:rsidRDefault="00CA71FD" w:rsidP="005607D2">
      <w:pPr>
        <w:autoSpaceDE w:val="0"/>
        <w:autoSpaceDN w:val="0"/>
        <w:spacing w:line="221" w:lineRule="auto"/>
        <w:ind w:left="5670"/>
        <w:jc w:val="center"/>
        <w:outlineLvl w:val="1"/>
        <w:rPr>
          <w:sz w:val="24"/>
          <w:szCs w:val="24"/>
        </w:rPr>
      </w:pPr>
    </w:p>
    <w:p w:rsidR="00CA71FD" w:rsidRPr="005607D2" w:rsidRDefault="00CA71FD" w:rsidP="005607D2">
      <w:pPr>
        <w:autoSpaceDE w:val="0"/>
        <w:autoSpaceDN w:val="0"/>
        <w:spacing w:line="221" w:lineRule="auto"/>
        <w:ind w:left="5670"/>
        <w:jc w:val="center"/>
        <w:outlineLvl w:val="1"/>
        <w:rPr>
          <w:sz w:val="24"/>
          <w:szCs w:val="24"/>
        </w:rPr>
      </w:pPr>
      <w:r w:rsidRPr="005607D2">
        <w:rPr>
          <w:sz w:val="24"/>
          <w:szCs w:val="24"/>
        </w:rPr>
        <w:t>Приложение № 5</w:t>
      </w:r>
    </w:p>
    <w:p w:rsidR="00CA71FD" w:rsidRPr="005607D2" w:rsidRDefault="00CA71FD" w:rsidP="005607D2">
      <w:pPr>
        <w:autoSpaceDE w:val="0"/>
        <w:autoSpaceDN w:val="0"/>
        <w:spacing w:line="221" w:lineRule="auto"/>
        <w:ind w:left="5670"/>
        <w:jc w:val="center"/>
        <w:rPr>
          <w:sz w:val="24"/>
          <w:szCs w:val="24"/>
        </w:rPr>
      </w:pPr>
      <w:r w:rsidRPr="005607D2">
        <w:rPr>
          <w:sz w:val="24"/>
          <w:szCs w:val="24"/>
        </w:rPr>
        <w:t>к Программе</w:t>
      </w:r>
    </w:p>
    <w:p w:rsidR="00CA71FD" w:rsidRPr="005607D2" w:rsidRDefault="00CA71FD" w:rsidP="005607D2">
      <w:pPr>
        <w:autoSpaceDE w:val="0"/>
        <w:autoSpaceDN w:val="0"/>
        <w:spacing w:line="221" w:lineRule="auto"/>
        <w:jc w:val="center"/>
        <w:rPr>
          <w:b/>
          <w:sz w:val="24"/>
          <w:szCs w:val="24"/>
        </w:rPr>
      </w:pPr>
      <w:r w:rsidRPr="005607D2">
        <w:rPr>
          <w:b/>
          <w:sz w:val="24"/>
          <w:szCs w:val="24"/>
        </w:rPr>
        <w:t xml:space="preserve">О Б Ъ Е М </w:t>
      </w:r>
    </w:p>
    <w:p w:rsidR="00CA71FD" w:rsidRPr="005607D2" w:rsidRDefault="00CA71FD" w:rsidP="005607D2">
      <w:pPr>
        <w:autoSpaceDE w:val="0"/>
        <w:autoSpaceDN w:val="0"/>
        <w:spacing w:line="221" w:lineRule="auto"/>
        <w:jc w:val="center"/>
        <w:rPr>
          <w:b/>
          <w:sz w:val="24"/>
          <w:szCs w:val="24"/>
        </w:rPr>
      </w:pPr>
      <w:r w:rsidRPr="005607D2">
        <w:rPr>
          <w:b/>
          <w:sz w:val="24"/>
          <w:szCs w:val="24"/>
        </w:rPr>
        <w:t>медицинской помощи в амбулаторных условиях, оказываемой</w:t>
      </w:r>
    </w:p>
    <w:p w:rsidR="00CA71FD" w:rsidRPr="005607D2" w:rsidRDefault="00CA71FD" w:rsidP="005607D2">
      <w:pPr>
        <w:autoSpaceDE w:val="0"/>
        <w:autoSpaceDN w:val="0"/>
        <w:spacing w:line="221" w:lineRule="auto"/>
        <w:jc w:val="center"/>
        <w:rPr>
          <w:b/>
          <w:sz w:val="24"/>
          <w:szCs w:val="24"/>
        </w:rPr>
      </w:pPr>
      <w:r w:rsidRPr="005607D2">
        <w:rPr>
          <w:b/>
          <w:sz w:val="24"/>
          <w:szCs w:val="24"/>
        </w:rPr>
        <w:t>с профилактической и иными целями, на одного</w:t>
      </w:r>
    </w:p>
    <w:p w:rsidR="00CA71FD" w:rsidRPr="005607D2" w:rsidRDefault="00CA71FD" w:rsidP="005607D2">
      <w:pPr>
        <w:autoSpaceDE w:val="0"/>
        <w:autoSpaceDN w:val="0"/>
        <w:spacing w:line="221" w:lineRule="auto"/>
        <w:jc w:val="center"/>
        <w:rPr>
          <w:b/>
          <w:sz w:val="24"/>
          <w:szCs w:val="24"/>
        </w:rPr>
      </w:pPr>
      <w:r w:rsidRPr="005607D2">
        <w:rPr>
          <w:b/>
          <w:sz w:val="24"/>
          <w:szCs w:val="24"/>
        </w:rPr>
        <w:t>жителя/застрахованное лицо на 2024 год</w:t>
      </w:r>
    </w:p>
    <w:p w:rsidR="00CA71FD" w:rsidRPr="005607D2" w:rsidRDefault="00CA71FD" w:rsidP="005607D2">
      <w:pPr>
        <w:autoSpaceDE w:val="0"/>
        <w:autoSpaceDN w:val="0"/>
        <w:spacing w:line="221" w:lineRule="auto"/>
        <w:jc w:val="center"/>
        <w:rPr>
          <w:b/>
          <w:sz w:val="24"/>
          <w:szCs w:val="24"/>
        </w:rPr>
      </w:pPr>
    </w:p>
    <w:tbl>
      <w:tblPr>
        <w:tblW w:w="9782" w:type="dxa"/>
        <w:tblInd w:w="-176" w:type="dxa"/>
        <w:tblLayout w:type="fixed"/>
        <w:tblLook w:val="04A0" w:firstRow="1" w:lastRow="0" w:firstColumn="1" w:lastColumn="0" w:noHBand="0" w:noVBand="1"/>
      </w:tblPr>
      <w:tblGrid>
        <w:gridCol w:w="970"/>
        <w:gridCol w:w="5693"/>
        <w:gridCol w:w="1560"/>
        <w:gridCol w:w="1559"/>
      </w:tblGrid>
      <w:tr w:rsidR="00CA71FD" w:rsidRPr="005607D2" w:rsidTr="00674FE9">
        <w:trPr>
          <w:cantSplit/>
          <w:trHeight w:val="113"/>
          <w:tblHeader/>
        </w:trPr>
        <w:tc>
          <w:tcPr>
            <w:tcW w:w="970"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A71FD" w:rsidRPr="005607D2" w:rsidRDefault="00CA71FD" w:rsidP="005607D2">
            <w:pPr>
              <w:shd w:val="clear" w:color="auto" w:fill="FFFFFF"/>
              <w:spacing w:line="221" w:lineRule="auto"/>
              <w:ind w:left="-57" w:right="-57"/>
              <w:jc w:val="center"/>
              <w:rPr>
                <w:sz w:val="22"/>
                <w:szCs w:val="22"/>
              </w:rPr>
            </w:pPr>
            <w:r w:rsidRPr="005607D2">
              <w:rPr>
                <w:sz w:val="22"/>
                <w:szCs w:val="22"/>
              </w:rPr>
              <w:t>№</w:t>
            </w:r>
          </w:p>
          <w:p w:rsidR="00CA71FD" w:rsidRPr="005607D2" w:rsidRDefault="00CA71FD" w:rsidP="005607D2">
            <w:pPr>
              <w:shd w:val="clear" w:color="auto" w:fill="FFFFFF"/>
              <w:spacing w:line="221" w:lineRule="auto"/>
              <w:ind w:left="-57" w:right="-57"/>
              <w:jc w:val="center"/>
              <w:rPr>
                <w:sz w:val="22"/>
                <w:szCs w:val="22"/>
              </w:rPr>
            </w:pPr>
            <w:r w:rsidRPr="005607D2">
              <w:rPr>
                <w:sz w:val="22"/>
                <w:szCs w:val="22"/>
              </w:rPr>
              <w:t>строки</w:t>
            </w:r>
          </w:p>
        </w:tc>
        <w:tc>
          <w:tcPr>
            <w:tcW w:w="5693"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CA71FD" w:rsidRPr="005607D2" w:rsidRDefault="00CA71FD" w:rsidP="007447D4">
            <w:pPr>
              <w:shd w:val="clear" w:color="auto" w:fill="FFFFFF"/>
              <w:spacing w:line="221" w:lineRule="auto"/>
              <w:jc w:val="center"/>
              <w:rPr>
                <w:sz w:val="22"/>
                <w:szCs w:val="22"/>
              </w:rPr>
            </w:pPr>
            <w:r w:rsidRPr="005607D2">
              <w:rPr>
                <w:sz w:val="22"/>
                <w:szCs w:val="22"/>
              </w:rPr>
              <w:t xml:space="preserve">Показатель </w:t>
            </w:r>
            <w:r w:rsidR="007447D4">
              <w:rPr>
                <w:sz w:val="22"/>
                <w:szCs w:val="22"/>
              </w:rPr>
              <w:br/>
            </w:r>
            <w:r w:rsidRPr="005607D2">
              <w:rPr>
                <w:sz w:val="22"/>
                <w:szCs w:val="22"/>
              </w:rPr>
              <w:t xml:space="preserve">(на </w:t>
            </w:r>
            <w:r w:rsidR="007447D4">
              <w:rPr>
                <w:sz w:val="22"/>
                <w:szCs w:val="22"/>
              </w:rPr>
              <w:t>о</w:t>
            </w:r>
            <w:r w:rsidR="00F125F6">
              <w:rPr>
                <w:sz w:val="22"/>
                <w:szCs w:val="22"/>
              </w:rPr>
              <w:t>д</w:t>
            </w:r>
            <w:r w:rsidR="007447D4">
              <w:rPr>
                <w:sz w:val="22"/>
                <w:szCs w:val="22"/>
              </w:rPr>
              <w:t>ного</w:t>
            </w:r>
            <w:r w:rsidRPr="005607D2">
              <w:rPr>
                <w:sz w:val="22"/>
                <w:szCs w:val="22"/>
              </w:rPr>
              <w:t xml:space="preserve"> жителя/застрахованное лицо)</w:t>
            </w:r>
          </w:p>
        </w:tc>
        <w:tc>
          <w:tcPr>
            <w:tcW w:w="3119" w:type="dxa"/>
            <w:gridSpan w:val="2"/>
            <w:tcBorders>
              <w:top w:val="single" w:sz="4" w:space="0" w:color="auto"/>
              <w:left w:val="nil"/>
              <w:bottom w:val="single" w:sz="4" w:space="0" w:color="auto"/>
              <w:right w:val="single" w:sz="4" w:space="0" w:color="000000"/>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Источник финансового обеспечения</w:t>
            </w:r>
          </w:p>
        </w:tc>
      </w:tr>
      <w:tr w:rsidR="00CA71FD" w:rsidRPr="005607D2" w:rsidTr="00674FE9">
        <w:trPr>
          <w:cantSplit/>
          <w:trHeight w:val="1094"/>
          <w:tblHeader/>
        </w:trPr>
        <w:tc>
          <w:tcPr>
            <w:tcW w:w="970" w:type="dxa"/>
            <w:vMerge/>
            <w:tcBorders>
              <w:top w:val="single" w:sz="4" w:space="0" w:color="auto"/>
              <w:left w:val="single" w:sz="4" w:space="0" w:color="auto"/>
              <w:bottom w:val="single" w:sz="4" w:space="0" w:color="000000"/>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p>
        </w:tc>
        <w:tc>
          <w:tcPr>
            <w:tcW w:w="5693" w:type="dxa"/>
            <w:vMerge/>
            <w:tcBorders>
              <w:top w:val="single" w:sz="4" w:space="0" w:color="auto"/>
              <w:left w:val="single" w:sz="4" w:space="0" w:color="auto"/>
              <w:bottom w:val="single" w:sz="4" w:space="0" w:color="000000"/>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p>
        </w:tc>
        <w:tc>
          <w:tcPr>
            <w:tcW w:w="1560"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 xml:space="preserve">Бюджетные ассигнования бюджета субъекта Российской Федерации </w:t>
            </w:r>
          </w:p>
        </w:tc>
        <w:tc>
          <w:tcPr>
            <w:tcW w:w="1559"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Средства ОМС</w:t>
            </w:r>
          </w:p>
        </w:tc>
      </w:tr>
      <w:tr w:rsidR="00CA71FD" w:rsidRPr="005607D2" w:rsidTr="00674FE9">
        <w:trPr>
          <w:cantSplit/>
          <w:trHeight w:val="113"/>
          <w:tblHeader/>
        </w:trPr>
        <w:tc>
          <w:tcPr>
            <w:tcW w:w="970" w:type="dxa"/>
            <w:tcBorders>
              <w:top w:val="nil"/>
              <w:left w:val="single" w:sz="4" w:space="0" w:color="auto"/>
              <w:bottom w:val="single" w:sz="4" w:space="0" w:color="auto"/>
              <w:right w:val="single" w:sz="4" w:space="0" w:color="auto"/>
            </w:tcBorders>
            <w:shd w:val="clear" w:color="auto" w:fill="FFFFFF"/>
            <w:noWrap/>
          </w:tcPr>
          <w:p w:rsidR="00CA71FD" w:rsidRPr="005607D2" w:rsidRDefault="00CA71FD" w:rsidP="005607D2">
            <w:pPr>
              <w:shd w:val="clear" w:color="auto" w:fill="FFFFFF"/>
              <w:spacing w:line="221" w:lineRule="auto"/>
              <w:jc w:val="center"/>
              <w:rPr>
                <w:sz w:val="22"/>
                <w:szCs w:val="22"/>
              </w:rPr>
            </w:pPr>
            <w:r w:rsidRPr="005607D2">
              <w:rPr>
                <w:sz w:val="22"/>
                <w:szCs w:val="22"/>
              </w:rPr>
              <w:t>1</w:t>
            </w:r>
          </w:p>
        </w:tc>
        <w:tc>
          <w:tcPr>
            <w:tcW w:w="5693" w:type="dxa"/>
            <w:tcBorders>
              <w:top w:val="nil"/>
              <w:left w:val="nil"/>
              <w:bottom w:val="single" w:sz="4" w:space="0" w:color="auto"/>
              <w:right w:val="single" w:sz="4" w:space="0" w:color="auto"/>
            </w:tcBorders>
            <w:shd w:val="clear" w:color="auto" w:fill="FFFFFF"/>
          </w:tcPr>
          <w:p w:rsidR="00CA71FD" w:rsidRPr="005607D2" w:rsidRDefault="00CA71FD" w:rsidP="005607D2">
            <w:pPr>
              <w:shd w:val="clear" w:color="auto" w:fill="FFFFFF"/>
              <w:spacing w:line="221" w:lineRule="auto"/>
              <w:jc w:val="center"/>
              <w:rPr>
                <w:sz w:val="22"/>
                <w:szCs w:val="22"/>
              </w:rPr>
            </w:pPr>
            <w:r w:rsidRPr="005607D2">
              <w:rPr>
                <w:sz w:val="22"/>
                <w:szCs w:val="22"/>
              </w:rPr>
              <w:t>2</w:t>
            </w:r>
          </w:p>
        </w:tc>
        <w:tc>
          <w:tcPr>
            <w:tcW w:w="1560" w:type="dxa"/>
            <w:tcBorders>
              <w:top w:val="nil"/>
              <w:left w:val="nil"/>
              <w:bottom w:val="single" w:sz="4" w:space="0" w:color="auto"/>
              <w:right w:val="single" w:sz="4" w:space="0" w:color="auto"/>
            </w:tcBorders>
            <w:shd w:val="clear" w:color="auto" w:fill="FFFFFF"/>
          </w:tcPr>
          <w:p w:rsidR="00CA71FD" w:rsidRPr="005607D2" w:rsidRDefault="00CA71FD" w:rsidP="005607D2">
            <w:pPr>
              <w:shd w:val="clear" w:color="auto" w:fill="FFFFFF"/>
              <w:spacing w:line="221" w:lineRule="auto"/>
              <w:jc w:val="center"/>
              <w:rPr>
                <w:sz w:val="22"/>
                <w:szCs w:val="22"/>
              </w:rPr>
            </w:pPr>
            <w:r w:rsidRPr="005607D2">
              <w:rPr>
                <w:sz w:val="22"/>
                <w:szCs w:val="22"/>
              </w:rPr>
              <w:t>3</w:t>
            </w:r>
          </w:p>
        </w:tc>
        <w:tc>
          <w:tcPr>
            <w:tcW w:w="1559" w:type="dxa"/>
            <w:tcBorders>
              <w:top w:val="nil"/>
              <w:left w:val="nil"/>
              <w:bottom w:val="single" w:sz="4" w:space="0" w:color="auto"/>
              <w:right w:val="single" w:sz="4" w:space="0" w:color="auto"/>
            </w:tcBorders>
            <w:shd w:val="clear" w:color="auto" w:fill="FFFFFF"/>
          </w:tcPr>
          <w:p w:rsidR="00CA71FD" w:rsidRPr="005607D2" w:rsidRDefault="00CA71FD" w:rsidP="005607D2">
            <w:pPr>
              <w:shd w:val="clear" w:color="auto" w:fill="FFFFFF"/>
              <w:spacing w:line="221" w:lineRule="auto"/>
              <w:jc w:val="center"/>
              <w:rPr>
                <w:sz w:val="22"/>
                <w:szCs w:val="22"/>
              </w:rPr>
            </w:pPr>
            <w:r w:rsidRPr="005607D2">
              <w:rPr>
                <w:sz w:val="22"/>
                <w:szCs w:val="22"/>
              </w:rPr>
              <w:t>4</w:t>
            </w:r>
          </w:p>
        </w:tc>
      </w:tr>
      <w:tr w:rsidR="00CA71FD" w:rsidRPr="005607D2" w:rsidTr="00674FE9">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CA71FD" w:rsidRPr="005607D2" w:rsidRDefault="00CA71FD" w:rsidP="005607D2">
            <w:pPr>
              <w:shd w:val="clear" w:color="auto" w:fill="FFFFFF"/>
              <w:spacing w:line="221" w:lineRule="auto"/>
              <w:jc w:val="center"/>
              <w:rPr>
                <w:sz w:val="22"/>
                <w:szCs w:val="22"/>
              </w:rPr>
            </w:pPr>
            <w:r w:rsidRPr="005607D2">
              <w:rPr>
                <w:sz w:val="22"/>
                <w:szCs w:val="22"/>
              </w:rPr>
              <w:t>1</w:t>
            </w:r>
          </w:p>
        </w:tc>
        <w:tc>
          <w:tcPr>
            <w:tcW w:w="5693"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Объем посещений с профилактической и иными целями, всего (сумма строк 2 + 3 + 4),</w:t>
            </w:r>
          </w:p>
        </w:tc>
        <w:tc>
          <w:tcPr>
            <w:tcW w:w="1560" w:type="dxa"/>
            <w:tcBorders>
              <w:top w:val="nil"/>
              <w:left w:val="nil"/>
              <w:bottom w:val="single" w:sz="4" w:space="0" w:color="auto"/>
              <w:right w:val="single" w:sz="4" w:space="0" w:color="auto"/>
            </w:tcBorders>
            <w:shd w:val="clear" w:color="auto" w:fill="FFFFFF"/>
          </w:tcPr>
          <w:p w:rsidR="00CA71FD" w:rsidRPr="005607D2" w:rsidRDefault="00CA71FD" w:rsidP="005607D2">
            <w:pPr>
              <w:shd w:val="clear" w:color="auto" w:fill="FFFFFF"/>
              <w:spacing w:line="221" w:lineRule="auto"/>
              <w:jc w:val="center"/>
              <w:rPr>
                <w:sz w:val="22"/>
                <w:szCs w:val="22"/>
              </w:rPr>
            </w:pPr>
            <w:r w:rsidRPr="005607D2">
              <w:rPr>
                <w:sz w:val="22"/>
                <w:szCs w:val="22"/>
              </w:rPr>
              <w:t>0,73</w:t>
            </w:r>
          </w:p>
        </w:tc>
        <w:tc>
          <w:tcPr>
            <w:tcW w:w="1559"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2,833267</w:t>
            </w:r>
          </w:p>
        </w:tc>
      </w:tr>
      <w:tr w:rsidR="00CA71FD" w:rsidRPr="005607D2" w:rsidTr="00674FE9">
        <w:trPr>
          <w:cantSplit/>
          <w:trHeight w:val="138"/>
        </w:trPr>
        <w:tc>
          <w:tcPr>
            <w:tcW w:w="970" w:type="dxa"/>
            <w:tcBorders>
              <w:top w:val="nil"/>
              <w:left w:val="single" w:sz="4" w:space="0" w:color="auto"/>
              <w:bottom w:val="single" w:sz="4" w:space="0" w:color="auto"/>
              <w:right w:val="single" w:sz="4" w:space="0" w:color="auto"/>
            </w:tcBorders>
            <w:shd w:val="clear" w:color="auto" w:fill="FFFFFF"/>
            <w:noWrap/>
            <w:hideMark/>
          </w:tcPr>
          <w:p w:rsidR="00CA71FD" w:rsidRPr="005607D2" w:rsidRDefault="00CA71FD" w:rsidP="005607D2">
            <w:pPr>
              <w:shd w:val="clear" w:color="auto" w:fill="FFFFFF"/>
              <w:spacing w:line="221" w:lineRule="auto"/>
              <w:jc w:val="center"/>
              <w:rPr>
                <w:sz w:val="22"/>
                <w:szCs w:val="22"/>
              </w:rPr>
            </w:pPr>
          </w:p>
        </w:tc>
        <w:tc>
          <w:tcPr>
            <w:tcW w:w="5693" w:type="dxa"/>
            <w:tcBorders>
              <w:top w:val="nil"/>
              <w:left w:val="nil"/>
              <w:bottom w:val="single" w:sz="4" w:space="0" w:color="auto"/>
              <w:right w:val="single" w:sz="4" w:space="0" w:color="auto"/>
            </w:tcBorders>
            <w:shd w:val="clear" w:color="auto" w:fill="FFFFFF"/>
            <w:noWrap/>
            <w:hideMark/>
          </w:tcPr>
          <w:p w:rsidR="00CA71FD" w:rsidRPr="005607D2" w:rsidRDefault="00CA71FD" w:rsidP="005607D2">
            <w:pPr>
              <w:shd w:val="clear" w:color="auto" w:fill="FFFFFF"/>
              <w:spacing w:line="221" w:lineRule="auto"/>
              <w:jc w:val="center"/>
              <w:rPr>
                <w:sz w:val="22"/>
                <w:szCs w:val="22"/>
              </w:rPr>
            </w:pPr>
            <w:r w:rsidRPr="005607D2">
              <w:rPr>
                <w:sz w:val="22"/>
                <w:szCs w:val="22"/>
              </w:rPr>
              <w:t>в том числе:</w:t>
            </w:r>
          </w:p>
        </w:tc>
        <w:tc>
          <w:tcPr>
            <w:tcW w:w="1560" w:type="dxa"/>
            <w:tcBorders>
              <w:top w:val="nil"/>
              <w:left w:val="nil"/>
              <w:bottom w:val="single" w:sz="4" w:space="0" w:color="auto"/>
              <w:right w:val="single" w:sz="4" w:space="0" w:color="auto"/>
            </w:tcBorders>
            <w:shd w:val="clear" w:color="auto" w:fill="FFFFFF"/>
          </w:tcPr>
          <w:p w:rsidR="00CA71FD" w:rsidRPr="005607D2" w:rsidRDefault="00CA71FD" w:rsidP="005607D2">
            <w:pPr>
              <w:shd w:val="clear" w:color="auto" w:fill="FFFFFF"/>
              <w:spacing w:line="221" w:lineRule="auto"/>
              <w:jc w:val="center"/>
              <w:rPr>
                <w:sz w:val="22"/>
                <w:szCs w:val="22"/>
              </w:rPr>
            </w:pPr>
            <w:r w:rsidRPr="005607D2">
              <w:rPr>
                <w:sz w:val="22"/>
                <w:szCs w:val="22"/>
              </w:rPr>
              <w:t>Х</w:t>
            </w:r>
          </w:p>
        </w:tc>
        <w:tc>
          <w:tcPr>
            <w:tcW w:w="1559"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Х</w:t>
            </w:r>
          </w:p>
        </w:tc>
      </w:tr>
      <w:tr w:rsidR="00CA71FD" w:rsidRPr="005607D2" w:rsidTr="00674FE9">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CA71FD" w:rsidRPr="005607D2" w:rsidRDefault="00CA71FD" w:rsidP="005607D2">
            <w:pPr>
              <w:shd w:val="clear" w:color="auto" w:fill="FFFFFF"/>
              <w:spacing w:line="221" w:lineRule="auto"/>
              <w:jc w:val="center"/>
              <w:rPr>
                <w:sz w:val="22"/>
                <w:szCs w:val="22"/>
              </w:rPr>
            </w:pPr>
            <w:r w:rsidRPr="005607D2">
              <w:rPr>
                <w:sz w:val="22"/>
                <w:szCs w:val="22"/>
              </w:rPr>
              <w:t>2</w:t>
            </w:r>
          </w:p>
        </w:tc>
        <w:tc>
          <w:tcPr>
            <w:tcW w:w="5693"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 xml:space="preserve">I. Норматив объема комплексных посещений </w:t>
            </w:r>
            <w:r w:rsidR="005607D2" w:rsidRPr="005607D2">
              <w:rPr>
                <w:sz w:val="22"/>
                <w:szCs w:val="22"/>
              </w:rPr>
              <w:br/>
            </w:r>
            <w:r w:rsidRPr="005607D2">
              <w:rPr>
                <w:sz w:val="22"/>
                <w:szCs w:val="22"/>
              </w:rPr>
              <w:t>для проведения профилактических медицинских осмотров (включая 1-е посещение для проведения диспансерного наблюдения)</w:t>
            </w:r>
          </w:p>
        </w:tc>
        <w:tc>
          <w:tcPr>
            <w:tcW w:w="1560" w:type="dxa"/>
            <w:tcBorders>
              <w:top w:val="nil"/>
              <w:left w:val="nil"/>
              <w:bottom w:val="single" w:sz="4" w:space="0" w:color="auto"/>
              <w:right w:val="single" w:sz="4" w:space="0" w:color="auto"/>
            </w:tcBorders>
            <w:shd w:val="clear" w:color="auto" w:fill="FFFFFF"/>
          </w:tcPr>
          <w:p w:rsidR="00CA71FD" w:rsidRPr="005607D2" w:rsidRDefault="00CA71FD" w:rsidP="005607D2">
            <w:pPr>
              <w:shd w:val="clear" w:color="auto" w:fill="FFFFFF"/>
              <w:spacing w:line="221" w:lineRule="auto"/>
              <w:jc w:val="center"/>
              <w:rPr>
                <w:sz w:val="22"/>
                <w:szCs w:val="22"/>
              </w:rPr>
            </w:pPr>
            <w:r w:rsidRPr="005607D2">
              <w:rPr>
                <w:sz w:val="22"/>
                <w:szCs w:val="22"/>
              </w:rPr>
              <w:t>-</w:t>
            </w:r>
          </w:p>
        </w:tc>
        <w:tc>
          <w:tcPr>
            <w:tcW w:w="1559"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0,311412</w:t>
            </w:r>
          </w:p>
        </w:tc>
      </w:tr>
      <w:tr w:rsidR="00CA71FD" w:rsidRPr="005607D2" w:rsidTr="00674FE9">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CA71FD" w:rsidRPr="005607D2" w:rsidRDefault="00CA71FD" w:rsidP="005607D2">
            <w:pPr>
              <w:shd w:val="clear" w:color="auto" w:fill="FFFFFF"/>
              <w:spacing w:line="221" w:lineRule="auto"/>
              <w:jc w:val="center"/>
              <w:rPr>
                <w:sz w:val="22"/>
                <w:szCs w:val="22"/>
              </w:rPr>
            </w:pPr>
            <w:r w:rsidRPr="005607D2">
              <w:rPr>
                <w:sz w:val="22"/>
                <w:szCs w:val="22"/>
              </w:rPr>
              <w:t>3</w:t>
            </w:r>
          </w:p>
        </w:tc>
        <w:tc>
          <w:tcPr>
            <w:tcW w:w="5693"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 xml:space="preserve">II. Норматив объема  комплексных посещений </w:t>
            </w:r>
            <w:r w:rsidR="005607D2" w:rsidRPr="005607D2">
              <w:rPr>
                <w:sz w:val="22"/>
                <w:szCs w:val="22"/>
              </w:rPr>
              <w:br/>
            </w:r>
            <w:r w:rsidRPr="005607D2">
              <w:rPr>
                <w:sz w:val="22"/>
                <w:szCs w:val="22"/>
              </w:rPr>
              <w:t>для проведения диспансеризации, в том числе:</w:t>
            </w:r>
          </w:p>
        </w:tc>
        <w:tc>
          <w:tcPr>
            <w:tcW w:w="1560" w:type="dxa"/>
            <w:tcBorders>
              <w:top w:val="nil"/>
              <w:left w:val="nil"/>
              <w:bottom w:val="single" w:sz="4" w:space="0" w:color="auto"/>
              <w:right w:val="single" w:sz="4" w:space="0" w:color="auto"/>
            </w:tcBorders>
            <w:shd w:val="clear" w:color="auto" w:fill="FFFFFF"/>
          </w:tcPr>
          <w:p w:rsidR="00CA71FD" w:rsidRPr="005607D2" w:rsidRDefault="00CA71FD" w:rsidP="005607D2">
            <w:pPr>
              <w:spacing w:line="221" w:lineRule="auto"/>
              <w:jc w:val="center"/>
              <w:rPr>
                <w:sz w:val="22"/>
                <w:szCs w:val="22"/>
              </w:rPr>
            </w:pPr>
            <w:r w:rsidRPr="005607D2">
              <w:rPr>
                <w:sz w:val="22"/>
                <w:szCs w:val="22"/>
              </w:rPr>
              <w:t>-</w:t>
            </w:r>
          </w:p>
        </w:tc>
        <w:tc>
          <w:tcPr>
            <w:tcW w:w="1559"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0,388591</w:t>
            </w:r>
          </w:p>
        </w:tc>
      </w:tr>
      <w:tr w:rsidR="00CA71FD" w:rsidRPr="005607D2" w:rsidTr="00674FE9">
        <w:trPr>
          <w:cantSplit/>
          <w:trHeight w:val="304"/>
        </w:trPr>
        <w:tc>
          <w:tcPr>
            <w:tcW w:w="970" w:type="dxa"/>
            <w:tcBorders>
              <w:top w:val="nil"/>
              <w:left w:val="single" w:sz="4" w:space="0" w:color="auto"/>
              <w:bottom w:val="single" w:sz="4" w:space="0" w:color="auto"/>
              <w:right w:val="single" w:sz="4" w:space="0" w:color="auto"/>
            </w:tcBorders>
            <w:shd w:val="clear" w:color="auto" w:fill="FFFFFF"/>
            <w:noWrap/>
            <w:hideMark/>
          </w:tcPr>
          <w:p w:rsidR="00CA71FD" w:rsidRPr="005607D2" w:rsidRDefault="00CA71FD" w:rsidP="005607D2">
            <w:pPr>
              <w:shd w:val="clear" w:color="auto" w:fill="FFFFFF"/>
              <w:spacing w:line="221" w:lineRule="auto"/>
              <w:jc w:val="center"/>
              <w:rPr>
                <w:sz w:val="22"/>
                <w:szCs w:val="22"/>
              </w:rPr>
            </w:pPr>
            <w:r w:rsidRPr="005607D2">
              <w:rPr>
                <w:sz w:val="22"/>
                <w:szCs w:val="22"/>
              </w:rPr>
              <w:t>3.1</w:t>
            </w:r>
          </w:p>
        </w:tc>
        <w:tc>
          <w:tcPr>
            <w:tcW w:w="5693"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для проведения углубленной диспансеризации</w:t>
            </w:r>
          </w:p>
        </w:tc>
        <w:tc>
          <w:tcPr>
            <w:tcW w:w="1560" w:type="dxa"/>
            <w:tcBorders>
              <w:top w:val="nil"/>
              <w:left w:val="nil"/>
              <w:bottom w:val="single" w:sz="4" w:space="0" w:color="auto"/>
              <w:right w:val="single" w:sz="4" w:space="0" w:color="auto"/>
            </w:tcBorders>
            <w:shd w:val="clear" w:color="auto" w:fill="FFFFFF"/>
          </w:tcPr>
          <w:p w:rsidR="00CA71FD" w:rsidRPr="005607D2" w:rsidRDefault="00CA71FD" w:rsidP="005607D2">
            <w:pPr>
              <w:spacing w:line="221" w:lineRule="auto"/>
              <w:jc w:val="center"/>
              <w:rPr>
                <w:sz w:val="22"/>
                <w:szCs w:val="22"/>
              </w:rPr>
            </w:pPr>
            <w:r w:rsidRPr="005607D2">
              <w:rPr>
                <w:sz w:val="22"/>
                <w:szCs w:val="22"/>
              </w:rPr>
              <w:t>-</w:t>
            </w:r>
          </w:p>
        </w:tc>
        <w:tc>
          <w:tcPr>
            <w:tcW w:w="1559"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0,050758</w:t>
            </w:r>
          </w:p>
        </w:tc>
      </w:tr>
      <w:tr w:rsidR="00CA71FD" w:rsidRPr="005607D2" w:rsidTr="00674FE9">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CA71FD" w:rsidRPr="005607D2" w:rsidRDefault="00CA71FD" w:rsidP="005607D2">
            <w:pPr>
              <w:shd w:val="clear" w:color="auto" w:fill="FFFFFF"/>
              <w:spacing w:line="221" w:lineRule="auto"/>
              <w:jc w:val="center"/>
              <w:rPr>
                <w:sz w:val="22"/>
                <w:szCs w:val="22"/>
              </w:rPr>
            </w:pPr>
            <w:r w:rsidRPr="005607D2">
              <w:rPr>
                <w:sz w:val="22"/>
                <w:szCs w:val="22"/>
              </w:rPr>
              <w:t>4</w:t>
            </w:r>
          </w:p>
        </w:tc>
        <w:tc>
          <w:tcPr>
            <w:tcW w:w="5693"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lang w:val="en-US"/>
              </w:rPr>
              <w:t>II</w:t>
            </w:r>
            <w:r w:rsidRPr="005607D2">
              <w:rPr>
                <w:sz w:val="22"/>
                <w:szCs w:val="22"/>
              </w:rPr>
              <w:t>I. Норматив посещений с иными целями</w:t>
            </w:r>
          </w:p>
          <w:p w:rsidR="00CA71FD" w:rsidRPr="005607D2" w:rsidRDefault="00CA71FD" w:rsidP="005607D2">
            <w:pPr>
              <w:shd w:val="clear" w:color="auto" w:fill="FFFFFF"/>
              <w:spacing w:line="221" w:lineRule="auto"/>
              <w:jc w:val="center"/>
              <w:rPr>
                <w:sz w:val="22"/>
                <w:szCs w:val="22"/>
              </w:rPr>
            </w:pPr>
            <w:r w:rsidRPr="005607D2">
              <w:rPr>
                <w:sz w:val="22"/>
                <w:szCs w:val="22"/>
              </w:rPr>
              <w:t>(сумма строк  5 + 8 + 9 + 10),</w:t>
            </w:r>
            <w:r w:rsidR="005607D2" w:rsidRPr="005607D2">
              <w:rPr>
                <w:sz w:val="22"/>
                <w:szCs w:val="22"/>
              </w:rPr>
              <w:t xml:space="preserve"> </w:t>
            </w:r>
            <w:r w:rsidRPr="005607D2">
              <w:rPr>
                <w:sz w:val="22"/>
                <w:szCs w:val="22"/>
              </w:rPr>
              <w:t>в том числе</w:t>
            </w:r>
          </w:p>
        </w:tc>
        <w:tc>
          <w:tcPr>
            <w:tcW w:w="1560" w:type="dxa"/>
            <w:tcBorders>
              <w:top w:val="nil"/>
              <w:left w:val="nil"/>
              <w:bottom w:val="single" w:sz="4" w:space="0" w:color="auto"/>
              <w:right w:val="single" w:sz="4" w:space="0" w:color="auto"/>
            </w:tcBorders>
            <w:shd w:val="clear" w:color="auto" w:fill="FFFFFF"/>
          </w:tcPr>
          <w:p w:rsidR="00CA71FD" w:rsidRPr="005607D2" w:rsidRDefault="00CA71FD" w:rsidP="005607D2">
            <w:pPr>
              <w:shd w:val="clear" w:color="auto" w:fill="FFFFFF"/>
              <w:spacing w:line="221" w:lineRule="auto"/>
              <w:jc w:val="center"/>
              <w:rPr>
                <w:sz w:val="22"/>
                <w:szCs w:val="22"/>
              </w:rPr>
            </w:pPr>
            <w:r w:rsidRPr="005607D2">
              <w:rPr>
                <w:sz w:val="22"/>
                <w:szCs w:val="22"/>
              </w:rPr>
              <w:t>0,73</w:t>
            </w:r>
          </w:p>
        </w:tc>
        <w:tc>
          <w:tcPr>
            <w:tcW w:w="1559"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2,</w:t>
            </w:r>
            <w:r w:rsidRPr="005607D2">
              <w:rPr>
                <w:sz w:val="22"/>
                <w:szCs w:val="22"/>
                <w:lang w:val="en-US"/>
              </w:rPr>
              <w:t>1</w:t>
            </w:r>
            <w:r w:rsidRPr="005607D2">
              <w:rPr>
                <w:sz w:val="22"/>
                <w:szCs w:val="22"/>
              </w:rPr>
              <w:t>33264</w:t>
            </w:r>
          </w:p>
        </w:tc>
      </w:tr>
      <w:tr w:rsidR="00CA71FD" w:rsidRPr="005607D2" w:rsidTr="00674FE9">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CA71FD" w:rsidRPr="005607D2" w:rsidRDefault="00CA71FD" w:rsidP="005607D2">
            <w:pPr>
              <w:shd w:val="clear" w:color="auto" w:fill="FFFFFF"/>
              <w:spacing w:line="221" w:lineRule="auto"/>
              <w:jc w:val="center"/>
              <w:rPr>
                <w:sz w:val="22"/>
                <w:szCs w:val="22"/>
                <w:lang w:val="en-US"/>
              </w:rPr>
            </w:pPr>
            <w:r w:rsidRPr="005607D2">
              <w:rPr>
                <w:sz w:val="22"/>
                <w:szCs w:val="22"/>
              </w:rPr>
              <w:t>5</w:t>
            </w:r>
          </w:p>
        </w:tc>
        <w:tc>
          <w:tcPr>
            <w:tcW w:w="5693"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норматив посещений для паллиативной медицинской помощи (сумма строк 6 + 7), в том числе</w:t>
            </w:r>
          </w:p>
        </w:tc>
        <w:tc>
          <w:tcPr>
            <w:tcW w:w="1560" w:type="dxa"/>
            <w:tcBorders>
              <w:top w:val="nil"/>
              <w:left w:val="nil"/>
              <w:bottom w:val="single" w:sz="4" w:space="0" w:color="auto"/>
              <w:right w:val="single" w:sz="4" w:space="0" w:color="auto"/>
            </w:tcBorders>
            <w:shd w:val="clear" w:color="auto" w:fill="FFFFFF"/>
          </w:tcPr>
          <w:p w:rsidR="00CA71FD" w:rsidRPr="005607D2" w:rsidRDefault="00CA71FD" w:rsidP="005607D2">
            <w:pPr>
              <w:shd w:val="clear" w:color="auto" w:fill="FFFFFF"/>
              <w:spacing w:line="221" w:lineRule="auto"/>
              <w:jc w:val="center"/>
              <w:rPr>
                <w:sz w:val="22"/>
                <w:szCs w:val="22"/>
              </w:rPr>
            </w:pPr>
            <w:r w:rsidRPr="005607D2">
              <w:rPr>
                <w:sz w:val="22"/>
                <w:szCs w:val="22"/>
              </w:rPr>
              <w:t>0,03</w:t>
            </w:r>
          </w:p>
        </w:tc>
        <w:tc>
          <w:tcPr>
            <w:tcW w:w="1559"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0,00</w:t>
            </w:r>
          </w:p>
        </w:tc>
      </w:tr>
      <w:tr w:rsidR="00CA71FD" w:rsidRPr="005607D2" w:rsidTr="00674FE9">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CA71FD" w:rsidRPr="005607D2" w:rsidRDefault="00CA71FD" w:rsidP="005607D2">
            <w:pPr>
              <w:shd w:val="clear" w:color="auto" w:fill="FFFFFF"/>
              <w:spacing w:line="221" w:lineRule="auto"/>
              <w:jc w:val="center"/>
              <w:rPr>
                <w:sz w:val="22"/>
                <w:szCs w:val="22"/>
                <w:lang w:val="en-US"/>
              </w:rPr>
            </w:pPr>
            <w:r w:rsidRPr="005607D2">
              <w:rPr>
                <w:sz w:val="22"/>
                <w:szCs w:val="22"/>
              </w:rPr>
              <w:t>6</w:t>
            </w:r>
          </w:p>
        </w:tc>
        <w:tc>
          <w:tcPr>
            <w:tcW w:w="5693"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ind w:left="601"/>
              <w:jc w:val="center"/>
              <w:rPr>
                <w:sz w:val="22"/>
                <w:szCs w:val="22"/>
              </w:rPr>
            </w:pPr>
            <w:r w:rsidRPr="005607D2">
              <w:rPr>
                <w:sz w:val="22"/>
                <w:szCs w:val="22"/>
              </w:rPr>
              <w:t xml:space="preserve">норматив посещений по паллиативной медицинской помощи без учета посещений </w:t>
            </w:r>
            <w:r w:rsidR="005607D2" w:rsidRPr="005607D2">
              <w:rPr>
                <w:sz w:val="22"/>
                <w:szCs w:val="22"/>
              </w:rPr>
              <w:br/>
            </w:r>
            <w:r w:rsidRPr="005607D2">
              <w:rPr>
                <w:sz w:val="22"/>
                <w:szCs w:val="22"/>
              </w:rPr>
              <w:t xml:space="preserve">на дому патронажными бригадами </w:t>
            </w:r>
            <w:r w:rsidR="005607D2" w:rsidRPr="005607D2">
              <w:rPr>
                <w:sz w:val="22"/>
                <w:szCs w:val="22"/>
              </w:rPr>
              <w:br/>
            </w:r>
            <w:r w:rsidRPr="005607D2">
              <w:rPr>
                <w:sz w:val="22"/>
                <w:szCs w:val="22"/>
              </w:rPr>
              <w:t>паллиативной медицинской помощи</w:t>
            </w:r>
          </w:p>
        </w:tc>
        <w:tc>
          <w:tcPr>
            <w:tcW w:w="1560" w:type="dxa"/>
            <w:tcBorders>
              <w:top w:val="nil"/>
              <w:left w:val="nil"/>
              <w:bottom w:val="single" w:sz="4" w:space="0" w:color="auto"/>
              <w:right w:val="single" w:sz="4" w:space="0" w:color="auto"/>
            </w:tcBorders>
            <w:shd w:val="clear" w:color="auto" w:fill="FFFFFF"/>
          </w:tcPr>
          <w:p w:rsidR="00CA71FD" w:rsidRPr="005607D2" w:rsidRDefault="00CA71FD" w:rsidP="005607D2">
            <w:pPr>
              <w:shd w:val="clear" w:color="auto" w:fill="FFFFFF"/>
              <w:spacing w:line="221" w:lineRule="auto"/>
              <w:jc w:val="center"/>
              <w:rPr>
                <w:sz w:val="22"/>
                <w:szCs w:val="22"/>
              </w:rPr>
            </w:pPr>
            <w:r w:rsidRPr="005607D2">
              <w:rPr>
                <w:sz w:val="22"/>
                <w:szCs w:val="22"/>
              </w:rPr>
              <w:t>0,022</w:t>
            </w:r>
          </w:p>
        </w:tc>
        <w:tc>
          <w:tcPr>
            <w:tcW w:w="1559"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w:t>
            </w:r>
          </w:p>
        </w:tc>
      </w:tr>
      <w:tr w:rsidR="00CA71FD" w:rsidRPr="005607D2" w:rsidTr="00674FE9">
        <w:trPr>
          <w:cantSplit/>
          <w:trHeight w:val="495"/>
        </w:trPr>
        <w:tc>
          <w:tcPr>
            <w:tcW w:w="970" w:type="dxa"/>
            <w:tcBorders>
              <w:top w:val="nil"/>
              <w:left w:val="single" w:sz="4" w:space="0" w:color="auto"/>
              <w:bottom w:val="single" w:sz="4" w:space="0" w:color="auto"/>
              <w:right w:val="single" w:sz="4" w:space="0" w:color="auto"/>
            </w:tcBorders>
            <w:shd w:val="clear" w:color="auto" w:fill="FFFFFF"/>
            <w:noWrap/>
            <w:hideMark/>
          </w:tcPr>
          <w:p w:rsidR="00CA71FD" w:rsidRPr="005607D2" w:rsidRDefault="00CA71FD" w:rsidP="005607D2">
            <w:pPr>
              <w:shd w:val="clear" w:color="auto" w:fill="FFFFFF"/>
              <w:spacing w:line="221" w:lineRule="auto"/>
              <w:jc w:val="center"/>
              <w:rPr>
                <w:sz w:val="22"/>
                <w:szCs w:val="22"/>
              </w:rPr>
            </w:pPr>
            <w:r w:rsidRPr="005607D2">
              <w:rPr>
                <w:sz w:val="22"/>
                <w:szCs w:val="22"/>
              </w:rPr>
              <w:t>7</w:t>
            </w:r>
          </w:p>
        </w:tc>
        <w:tc>
          <w:tcPr>
            <w:tcW w:w="5693"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ind w:leftChars="300" w:left="600"/>
              <w:jc w:val="center"/>
              <w:rPr>
                <w:sz w:val="22"/>
                <w:szCs w:val="22"/>
              </w:rPr>
            </w:pPr>
            <w:r w:rsidRPr="005607D2">
              <w:rPr>
                <w:sz w:val="22"/>
                <w:szCs w:val="22"/>
              </w:rPr>
              <w:t>норматив посещений на дому выездными патронажными бригадами</w:t>
            </w:r>
          </w:p>
        </w:tc>
        <w:tc>
          <w:tcPr>
            <w:tcW w:w="1560" w:type="dxa"/>
            <w:tcBorders>
              <w:top w:val="nil"/>
              <w:left w:val="nil"/>
              <w:bottom w:val="single" w:sz="4" w:space="0" w:color="auto"/>
              <w:right w:val="single" w:sz="4" w:space="0" w:color="auto"/>
            </w:tcBorders>
            <w:shd w:val="clear" w:color="auto" w:fill="FFFFFF"/>
          </w:tcPr>
          <w:p w:rsidR="00CA71FD" w:rsidRPr="005607D2" w:rsidRDefault="00CA71FD" w:rsidP="005607D2">
            <w:pPr>
              <w:shd w:val="clear" w:color="auto" w:fill="FFFFFF"/>
              <w:spacing w:line="221" w:lineRule="auto"/>
              <w:jc w:val="center"/>
              <w:rPr>
                <w:sz w:val="22"/>
                <w:szCs w:val="22"/>
              </w:rPr>
            </w:pPr>
            <w:r w:rsidRPr="005607D2">
              <w:rPr>
                <w:sz w:val="22"/>
                <w:szCs w:val="22"/>
              </w:rPr>
              <w:t>0,008</w:t>
            </w:r>
          </w:p>
        </w:tc>
        <w:tc>
          <w:tcPr>
            <w:tcW w:w="1559"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w:t>
            </w:r>
          </w:p>
        </w:tc>
      </w:tr>
      <w:tr w:rsidR="00CA71FD" w:rsidRPr="005607D2" w:rsidTr="00674FE9">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CA71FD" w:rsidRPr="005607D2" w:rsidRDefault="00CA71FD" w:rsidP="005607D2">
            <w:pPr>
              <w:shd w:val="clear" w:color="auto" w:fill="FFFFFF"/>
              <w:spacing w:line="221" w:lineRule="auto"/>
              <w:jc w:val="center"/>
              <w:rPr>
                <w:sz w:val="22"/>
                <w:szCs w:val="22"/>
              </w:rPr>
            </w:pPr>
            <w:r w:rsidRPr="005607D2">
              <w:rPr>
                <w:sz w:val="22"/>
                <w:szCs w:val="22"/>
              </w:rPr>
              <w:t>8</w:t>
            </w:r>
          </w:p>
        </w:tc>
        <w:tc>
          <w:tcPr>
            <w:tcW w:w="5693"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объем разовых посещений в связи с заболеванием</w:t>
            </w:r>
          </w:p>
        </w:tc>
        <w:tc>
          <w:tcPr>
            <w:tcW w:w="1560" w:type="dxa"/>
            <w:tcBorders>
              <w:top w:val="nil"/>
              <w:left w:val="nil"/>
              <w:bottom w:val="single" w:sz="4" w:space="0" w:color="auto"/>
              <w:right w:val="single" w:sz="4" w:space="0" w:color="auto"/>
            </w:tcBorders>
            <w:shd w:val="clear" w:color="auto" w:fill="FFFFFF"/>
          </w:tcPr>
          <w:p w:rsidR="00CA71FD" w:rsidRPr="005607D2" w:rsidRDefault="00CA71FD" w:rsidP="005607D2">
            <w:pPr>
              <w:shd w:val="clear" w:color="auto" w:fill="FFFFFF"/>
              <w:spacing w:line="221" w:lineRule="auto"/>
              <w:jc w:val="center"/>
              <w:rPr>
                <w:sz w:val="22"/>
                <w:szCs w:val="22"/>
              </w:rPr>
            </w:pPr>
            <w:r w:rsidRPr="005607D2">
              <w:rPr>
                <w:sz w:val="22"/>
                <w:szCs w:val="22"/>
              </w:rPr>
              <w:t>0,65</w:t>
            </w:r>
          </w:p>
        </w:tc>
        <w:tc>
          <w:tcPr>
            <w:tcW w:w="1559"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1,013716</w:t>
            </w:r>
          </w:p>
        </w:tc>
      </w:tr>
      <w:tr w:rsidR="00CA71FD" w:rsidRPr="005607D2" w:rsidTr="00674FE9">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CA71FD" w:rsidRPr="005607D2" w:rsidRDefault="00CA71FD" w:rsidP="005607D2">
            <w:pPr>
              <w:shd w:val="clear" w:color="auto" w:fill="FFFFFF"/>
              <w:spacing w:line="221" w:lineRule="auto"/>
              <w:jc w:val="center"/>
              <w:rPr>
                <w:sz w:val="22"/>
                <w:szCs w:val="22"/>
                <w:lang w:val="en-US"/>
              </w:rPr>
            </w:pPr>
            <w:r w:rsidRPr="005607D2">
              <w:rPr>
                <w:sz w:val="22"/>
                <w:szCs w:val="22"/>
              </w:rPr>
              <w:t>9</w:t>
            </w:r>
          </w:p>
        </w:tc>
        <w:tc>
          <w:tcPr>
            <w:tcW w:w="5693"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объем посещений с другими целями (патронаж, выдача справок и иных медицинских документов и др.)</w:t>
            </w:r>
          </w:p>
        </w:tc>
        <w:tc>
          <w:tcPr>
            <w:tcW w:w="1560" w:type="dxa"/>
            <w:tcBorders>
              <w:top w:val="nil"/>
              <w:left w:val="nil"/>
              <w:bottom w:val="single" w:sz="4" w:space="0" w:color="auto"/>
              <w:right w:val="single" w:sz="4" w:space="0" w:color="auto"/>
            </w:tcBorders>
            <w:shd w:val="clear" w:color="auto" w:fill="FFFFFF"/>
          </w:tcPr>
          <w:p w:rsidR="00CA71FD" w:rsidRPr="005607D2" w:rsidRDefault="00CA71FD" w:rsidP="005607D2">
            <w:pPr>
              <w:shd w:val="clear" w:color="auto" w:fill="FFFFFF"/>
              <w:spacing w:line="221" w:lineRule="auto"/>
              <w:jc w:val="center"/>
              <w:rPr>
                <w:sz w:val="22"/>
                <w:szCs w:val="22"/>
              </w:rPr>
            </w:pPr>
            <w:r w:rsidRPr="005607D2">
              <w:rPr>
                <w:sz w:val="22"/>
                <w:szCs w:val="22"/>
              </w:rPr>
              <w:t>0,05</w:t>
            </w:r>
          </w:p>
        </w:tc>
        <w:tc>
          <w:tcPr>
            <w:tcW w:w="1559"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lang w:val="en-US"/>
              </w:rPr>
              <w:t>0,8</w:t>
            </w:r>
            <w:r w:rsidRPr="005607D2">
              <w:rPr>
                <w:sz w:val="22"/>
                <w:szCs w:val="22"/>
              </w:rPr>
              <w:t>69630</w:t>
            </w:r>
          </w:p>
        </w:tc>
      </w:tr>
      <w:tr w:rsidR="00CA71FD" w:rsidRPr="005607D2" w:rsidTr="00674FE9">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tcPr>
          <w:p w:rsidR="00CA71FD" w:rsidRPr="005607D2" w:rsidRDefault="00CA71FD" w:rsidP="005607D2">
            <w:pPr>
              <w:shd w:val="clear" w:color="auto" w:fill="FFFFFF"/>
              <w:spacing w:line="221" w:lineRule="auto"/>
              <w:jc w:val="center"/>
              <w:rPr>
                <w:sz w:val="22"/>
                <w:szCs w:val="22"/>
                <w:lang w:val="en-US"/>
              </w:rPr>
            </w:pPr>
            <w:r w:rsidRPr="005607D2">
              <w:rPr>
                <w:sz w:val="22"/>
                <w:szCs w:val="22"/>
                <w:lang w:val="en-US"/>
              </w:rPr>
              <w:t>1</w:t>
            </w:r>
            <w:r w:rsidRPr="005607D2">
              <w:rPr>
                <w:sz w:val="22"/>
                <w:szCs w:val="22"/>
              </w:rPr>
              <w:t>0</w:t>
            </w:r>
          </w:p>
        </w:tc>
        <w:tc>
          <w:tcPr>
            <w:tcW w:w="5693" w:type="dxa"/>
            <w:tcBorders>
              <w:top w:val="nil"/>
              <w:left w:val="nil"/>
              <w:bottom w:val="single" w:sz="4" w:space="0" w:color="auto"/>
              <w:right w:val="single" w:sz="4" w:space="0" w:color="auto"/>
            </w:tcBorders>
            <w:shd w:val="clear" w:color="auto" w:fill="FFFFFF"/>
          </w:tcPr>
          <w:p w:rsidR="00CA71FD" w:rsidRPr="005607D2" w:rsidRDefault="00CA71FD" w:rsidP="005607D2">
            <w:pPr>
              <w:shd w:val="clear" w:color="auto" w:fill="FFFFFF"/>
              <w:spacing w:line="221" w:lineRule="auto"/>
              <w:jc w:val="center"/>
              <w:rPr>
                <w:sz w:val="22"/>
                <w:szCs w:val="22"/>
              </w:rPr>
            </w:pPr>
            <w:r w:rsidRPr="005607D2">
              <w:rPr>
                <w:sz w:val="22"/>
                <w:szCs w:val="22"/>
              </w:rPr>
              <w:t>объем посещений медицинских работников, имеющих   среднее медицинское образование, ведущих самостоятельный прием</w:t>
            </w:r>
          </w:p>
        </w:tc>
        <w:tc>
          <w:tcPr>
            <w:tcW w:w="1560" w:type="dxa"/>
            <w:tcBorders>
              <w:top w:val="nil"/>
              <w:left w:val="nil"/>
              <w:bottom w:val="single" w:sz="4" w:space="0" w:color="auto"/>
              <w:right w:val="single" w:sz="4" w:space="0" w:color="auto"/>
            </w:tcBorders>
            <w:shd w:val="clear" w:color="auto" w:fill="FFFFFF"/>
          </w:tcPr>
          <w:p w:rsidR="00CA71FD" w:rsidRPr="005607D2" w:rsidRDefault="00CA71FD" w:rsidP="005607D2">
            <w:pPr>
              <w:shd w:val="clear" w:color="auto" w:fill="FFFFFF"/>
              <w:spacing w:line="221" w:lineRule="auto"/>
              <w:jc w:val="center"/>
              <w:rPr>
                <w:sz w:val="22"/>
                <w:szCs w:val="22"/>
              </w:rPr>
            </w:pPr>
            <w:r w:rsidRPr="005607D2">
              <w:rPr>
                <w:sz w:val="22"/>
                <w:szCs w:val="22"/>
              </w:rPr>
              <w:t>-</w:t>
            </w:r>
          </w:p>
        </w:tc>
        <w:tc>
          <w:tcPr>
            <w:tcW w:w="1559" w:type="dxa"/>
            <w:tcBorders>
              <w:top w:val="nil"/>
              <w:left w:val="nil"/>
              <w:bottom w:val="single" w:sz="4" w:space="0" w:color="auto"/>
              <w:right w:val="single" w:sz="4" w:space="0" w:color="auto"/>
            </w:tcBorders>
            <w:shd w:val="clear" w:color="auto" w:fill="FFFFFF"/>
          </w:tcPr>
          <w:p w:rsidR="00CA71FD" w:rsidRPr="005607D2" w:rsidRDefault="00CA71FD" w:rsidP="005607D2">
            <w:pPr>
              <w:shd w:val="clear" w:color="auto" w:fill="FFFFFF"/>
              <w:spacing w:line="221" w:lineRule="auto"/>
              <w:jc w:val="center"/>
              <w:rPr>
                <w:sz w:val="22"/>
                <w:szCs w:val="22"/>
              </w:rPr>
            </w:pPr>
            <w:r w:rsidRPr="005607D2">
              <w:rPr>
                <w:sz w:val="22"/>
                <w:szCs w:val="22"/>
              </w:rPr>
              <w:t>0,249918</w:t>
            </w:r>
          </w:p>
        </w:tc>
      </w:tr>
      <w:tr w:rsidR="00CA71FD" w:rsidRPr="005607D2" w:rsidTr="00674FE9">
        <w:trPr>
          <w:cantSplit/>
          <w:trHeight w:val="195"/>
        </w:trPr>
        <w:tc>
          <w:tcPr>
            <w:tcW w:w="970" w:type="dxa"/>
            <w:tcBorders>
              <w:top w:val="nil"/>
              <w:left w:val="single" w:sz="4" w:space="0" w:color="auto"/>
              <w:bottom w:val="single" w:sz="4" w:space="0" w:color="auto"/>
              <w:right w:val="single" w:sz="4" w:space="0" w:color="auto"/>
            </w:tcBorders>
            <w:shd w:val="clear" w:color="auto" w:fill="FFFFFF"/>
            <w:noWrap/>
            <w:hideMark/>
          </w:tcPr>
          <w:p w:rsidR="00CA71FD" w:rsidRPr="005607D2" w:rsidRDefault="00CA71FD" w:rsidP="005607D2">
            <w:pPr>
              <w:shd w:val="clear" w:color="auto" w:fill="FFFFFF"/>
              <w:spacing w:line="221" w:lineRule="auto"/>
              <w:jc w:val="center"/>
              <w:rPr>
                <w:sz w:val="22"/>
                <w:szCs w:val="22"/>
              </w:rPr>
            </w:pPr>
          </w:p>
        </w:tc>
        <w:tc>
          <w:tcPr>
            <w:tcW w:w="5693" w:type="dxa"/>
            <w:tcBorders>
              <w:top w:val="nil"/>
              <w:left w:val="nil"/>
              <w:bottom w:val="single" w:sz="4" w:space="0" w:color="auto"/>
              <w:right w:val="single" w:sz="4" w:space="0" w:color="auto"/>
            </w:tcBorders>
            <w:shd w:val="clear" w:color="auto" w:fill="FFFFFF"/>
            <w:noWrap/>
            <w:hideMark/>
          </w:tcPr>
          <w:p w:rsidR="00CA71FD" w:rsidRPr="005607D2" w:rsidRDefault="00CA71FD" w:rsidP="005607D2">
            <w:pPr>
              <w:shd w:val="clear" w:color="auto" w:fill="FFFFFF"/>
              <w:spacing w:line="221" w:lineRule="auto"/>
              <w:jc w:val="center"/>
              <w:rPr>
                <w:sz w:val="22"/>
                <w:szCs w:val="22"/>
              </w:rPr>
            </w:pPr>
            <w:r w:rsidRPr="005607D2">
              <w:rPr>
                <w:sz w:val="22"/>
                <w:szCs w:val="22"/>
              </w:rPr>
              <w:t>Справочно:</w:t>
            </w:r>
          </w:p>
        </w:tc>
        <w:tc>
          <w:tcPr>
            <w:tcW w:w="1560" w:type="dxa"/>
            <w:tcBorders>
              <w:top w:val="nil"/>
              <w:left w:val="nil"/>
              <w:bottom w:val="single" w:sz="4" w:space="0" w:color="auto"/>
              <w:right w:val="single" w:sz="4" w:space="0" w:color="auto"/>
            </w:tcBorders>
            <w:shd w:val="clear" w:color="auto" w:fill="FFFFFF"/>
          </w:tcPr>
          <w:p w:rsidR="00CA71FD" w:rsidRPr="005607D2" w:rsidRDefault="00CA71FD" w:rsidP="005607D2">
            <w:pPr>
              <w:shd w:val="clear" w:color="auto" w:fill="FFFFFF"/>
              <w:spacing w:line="221" w:lineRule="auto"/>
              <w:jc w:val="center"/>
              <w:rPr>
                <w:sz w:val="22"/>
                <w:szCs w:val="22"/>
              </w:rPr>
            </w:pPr>
          </w:p>
        </w:tc>
        <w:tc>
          <w:tcPr>
            <w:tcW w:w="1559"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p>
        </w:tc>
      </w:tr>
      <w:tr w:rsidR="00CA71FD" w:rsidRPr="005607D2" w:rsidTr="00674FE9">
        <w:trPr>
          <w:cantSplit/>
          <w:trHeight w:val="186"/>
        </w:trPr>
        <w:tc>
          <w:tcPr>
            <w:tcW w:w="970" w:type="dxa"/>
            <w:tcBorders>
              <w:top w:val="nil"/>
              <w:left w:val="single" w:sz="4" w:space="0" w:color="auto"/>
              <w:bottom w:val="single" w:sz="4" w:space="0" w:color="auto"/>
              <w:right w:val="single" w:sz="4" w:space="0" w:color="auto"/>
            </w:tcBorders>
            <w:shd w:val="clear" w:color="auto" w:fill="FFFFFF"/>
            <w:noWrap/>
            <w:hideMark/>
          </w:tcPr>
          <w:p w:rsidR="00CA71FD" w:rsidRPr="005607D2" w:rsidRDefault="00CA71FD" w:rsidP="005607D2">
            <w:pPr>
              <w:shd w:val="clear" w:color="auto" w:fill="FFFFFF"/>
              <w:spacing w:line="221" w:lineRule="auto"/>
              <w:jc w:val="center"/>
              <w:rPr>
                <w:sz w:val="22"/>
                <w:szCs w:val="22"/>
              </w:rPr>
            </w:pPr>
          </w:p>
        </w:tc>
        <w:tc>
          <w:tcPr>
            <w:tcW w:w="5693"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объем посещений центров здоровья</w:t>
            </w:r>
          </w:p>
        </w:tc>
        <w:tc>
          <w:tcPr>
            <w:tcW w:w="1560" w:type="dxa"/>
            <w:tcBorders>
              <w:top w:val="nil"/>
              <w:left w:val="nil"/>
              <w:bottom w:val="single" w:sz="4" w:space="0" w:color="auto"/>
              <w:right w:val="single" w:sz="4" w:space="0" w:color="auto"/>
            </w:tcBorders>
            <w:shd w:val="clear" w:color="auto" w:fill="FFFFFF"/>
          </w:tcPr>
          <w:p w:rsidR="00CA71FD" w:rsidRPr="005607D2" w:rsidRDefault="00CA71FD" w:rsidP="005607D2">
            <w:pPr>
              <w:spacing w:line="221" w:lineRule="auto"/>
              <w:jc w:val="center"/>
              <w:rPr>
                <w:sz w:val="22"/>
                <w:szCs w:val="22"/>
              </w:rPr>
            </w:pPr>
            <w:r w:rsidRPr="005607D2">
              <w:rPr>
                <w:sz w:val="22"/>
                <w:szCs w:val="22"/>
              </w:rPr>
              <w:t>-</w:t>
            </w:r>
          </w:p>
        </w:tc>
        <w:tc>
          <w:tcPr>
            <w:tcW w:w="1559" w:type="dxa"/>
            <w:tcBorders>
              <w:top w:val="nil"/>
              <w:left w:val="nil"/>
              <w:bottom w:val="single" w:sz="4" w:space="0" w:color="auto"/>
              <w:right w:val="single" w:sz="4" w:space="0" w:color="auto"/>
            </w:tcBorders>
            <w:shd w:val="clear" w:color="auto" w:fill="FFFFFF"/>
            <w:hideMark/>
          </w:tcPr>
          <w:p w:rsidR="00CA71FD" w:rsidRPr="005607D2" w:rsidRDefault="00CA71FD" w:rsidP="005607D2">
            <w:pPr>
              <w:shd w:val="clear" w:color="auto" w:fill="FFFFFF"/>
              <w:spacing w:line="221" w:lineRule="auto"/>
              <w:jc w:val="center"/>
              <w:rPr>
                <w:sz w:val="22"/>
                <w:szCs w:val="22"/>
              </w:rPr>
            </w:pPr>
            <w:r w:rsidRPr="005607D2">
              <w:rPr>
                <w:sz w:val="22"/>
                <w:szCs w:val="22"/>
              </w:rPr>
              <w:t>0,037178</w:t>
            </w:r>
          </w:p>
        </w:tc>
      </w:tr>
      <w:tr w:rsidR="00CA71FD" w:rsidRPr="005607D2" w:rsidTr="00674FE9">
        <w:trPr>
          <w:cantSplit/>
          <w:trHeight w:val="113"/>
        </w:trPr>
        <w:tc>
          <w:tcPr>
            <w:tcW w:w="970" w:type="dxa"/>
            <w:tcBorders>
              <w:top w:val="single" w:sz="4" w:space="0" w:color="auto"/>
              <w:left w:val="single" w:sz="4" w:space="0" w:color="auto"/>
              <w:bottom w:val="single" w:sz="4" w:space="0" w:color="auto"/>
              <w:right w:val="single" w:sz="4" w:space="0" w:color="auto"/>
            </w:tcBorders>
            <w:shd w:val="clear" w:color="auto" w:fill="auto"/>
            <w:noWrap/>
            <w:hideMark/>
          </w:tcPr>
          <w:p w:rsidR="00CA71FD" w:rsidRPr="005607D2" w:rsidRDefault="00CA71FD" w:rsidP="005607D2">
            <w:pPr>
              <w:shd w:val="clear" w:color="auto" w:fill="FFFFFF"/>
              <w:spacing w:line="221" w:lineRule="auto"/>
              <w:jc w:val="center"/>
              <w:rPr>
                <w:sz w:val="22"/>
                <w:szCs w:val="22"/>
              </w:rPr>
            </w:pPr>
          </w:p>
        </w:tc>
        <w:tc>
          <w:tcPr>
            <w:tcW w:w="5693" w:type="dxa"/>
            <w:tcBorders>
              <w:top w:val="single" w:sz="4" w:space="0" w:color="auto"/>
              <w:left w:val="nil"/>
              <w:bottom w:val="single" w:sz="4" w:space="0" w:color="auto"/>
              <w:right w:val="single" w:sz="4" w:space="0" w:color="auto"/>
            </w:tcBorders>
            <w:shd w:val="clear" w:color="auto" w:fill="auto"/>
            <w:hideMark/>
          </w:tcPr>
          <w:p w:rsidR="00CA71FD" w:rsidRPr="005607D2" w:rsidRDefault="00CA71FD" w:rsidP="005607D2">
            <w:pPr>
              <w:shd w:val="clear" w:color="auto" w:fill="FFFFFF"/>
              <w:spacing w:line="221" w:lineRule="auto"/>
              <w:jc w:val="center"/>
              <w:rPr>
                <w:sz w:val="22"/>
                <w:szCs w:val="22"/>
              </w:rPr>
            </w:pPr>
            <w:r w:rsidRPr="005607D2">
              <w:rPr>
                <w:sz w:val="22"/>
                <w:szCs w:val="22"/>
              </w:rPr>
              <w:t xml:space="preserve">объем посещений центров амбулаторной </w:t>
            </w:r>
            <w:r w:rsidR="005607D2" w:rsidRPr="005607D2">
              <w:rPr>
                <w:sz w:val="22"/>
                <w:szCs w:val="22"/>
              </w:rPr>
              <w:br/>
            </w:r>
            <w:r w:rsidRPr="005607D2">
              <w:rPr>
                <w:sz w:val="22"/>
                <w:szCs w:val="22"/>
              </w:rPr>
              <w:t>онкологической помощи</w:t>
            </w:r>
          </w:p>
        </w:tc>
        <w:tc>
          <w:tcPr>
            <w:tcW w:w="1560" w:type="dxa"/>
            <w:tcBorders>
              <w:top w:val="single" w:sz="4" w:space="0" w:color="auto"/>
              <w:left w:val="nil"/>
              <w:bottom w:val="single" w:sz="4" w:space="0" w:color="auto"/>
              <w:right w:val="single" w:sz="4" w:space="0" w:color="auto"/>
            </w:tcBorders>
            <w:shd w:val="clear" w:color="auto" w:fill="auto"/>
          </w:tcPr>
          <w:p w:rsidR="00CA71FD" w:rsidRPr="005607D2" w:rsidRDefault="00CA71FD" w:rsidP="005607D2">
            <w:pPr>
              <w:spacing w:line="221" w:lineRule="auto"/>
              <w:jc w:val="center"/>
              <w:rPr>
                <w:sz w:val="22"/>
                <w:szCs w:val="22"/>
              </w:rPr>
            </w:pPr>
            <w:r w:rsidRPr="005607D2">
              <w:rPr>
                <w:sz w:val="22"/>
                <w:szCs w:val="22"/>
              </w:rPr>
              <w:t>-</w:t>
            </w:r>
          </w:p>
        </w:tc>
        <w:tc>
          <w:tcPr>
            <w:tcW w:w="1559" w:type="dxa"/>
            <w:tcBorders>
              <w:top w:val="single" w:sz="4" w:space="0" w:color="auto"/>
              <w:left w:val="nil"/>
              <w:bottom w:val="single" w:sz="4" w:space="0" w:color="auto"/>
              <w:right w:val="single" w:sz="4" w:space="0" w:color="auto"/>
            </w:tcBorders>
            <w:shd w:val="clear" w:color="auto" w:fill="auto"/>
            <w:hideMark/>
          </w:tcPr>
          <w:p w:rsidR="00CA71FD" w:rsidRPr="005607D2" w:rsidRDefault="00CA71FD" w:rsidP="005607D2">
            <w:pPr>
              <w:shd w:val="clear" w:color="auto" w:fill="FFFFFF"/>
              <w:spacing w:line="221" w:lineRule="auto"/>
              <w:jc w:val="center"/>
              <w:rPr>
                <w:sz w:val="22"/>
                <w:szCs w:val="22"/>
              </w:rPr>
            </w:pPr>
            <w:r w:rsidRPr="005607D2">
              <w:rPr>
                <w:sz w:val="22"/>
                <w:szCs w:val="22"/>
              </w:rPr>
              <w:t>0,037879</w:t>
            </w:r>
          </w:p>
        </w:tc>
      </w:tr>
      <w:tr w:rsidR="00CA71FD" w:rsidRPr="005607D2" w:rsidTr="00674FE9">
        <w:trPr>
          <w:cantSplit/>
          <w:trHeight w:val="113"/>
        </w:trPr>
        <w:tc>
          <w:tcPr>
            <w:tcW w:w="970" w:type="dxa"/>
            <w:tcBorders>
              <w:top w:val="single" w:sz="4" w:space="0" w:color="auto"/>
              <w:left w:val="single" w:sz="4" w:space="0" w:color="auto"/>
              <w:bottom w:val="single" w:sz="4" w:space="0" w:color="auto"/>
              <w:right w:val="single" w:sz="4" w:space="0" w:color="auto"/>
            </w:tcBorders>
            <w:shd w:val="clear" w:color="auto" w:fill="auto"/>
            <w:noWrap/>
          </w:tcPr>
          <w:p w:rsidR="00CA71FD" w:rsidRPr="005607D2" w:rsidRDefault="00CA71FD" w:rsidP="005607D2">
            <w:pPr>
              <w:shd w:val="clear" w:color="auto" w:fill="FFFFFF"/>
              <w:spacing w:line="221" w:lineRule="auto"/>
              <w:jc w:val="center"/>
              <w:rPr>
                <w:sz w:val="22"/>
                <w:szCs w:val="22"/>
              </w:rPr>
            </w:pPr>
          </w:p>
        </w:tc>
        <w:tc>
          <w:tcPr>
            <w:tcW w:w="5693" w:type="dxa"/>
            <w:tcBorders>
              <w:top w:val="single" w:sz="4" w:space="0" w:color="auto"/>
              <w:left w:val="nil"/>
              <w:bottom w:val="single" w:sz="4" w:space="0" w:color="auto"/>
              <w:right w:val="single" w:sz="4" w:space="0" w:color="auto"/>
            </w:tcBorders>
            <w:shd w:val="clear" w:color="auto" w:fill="auto"/>
          </w:tcPr>
          <w:p w:rsidR="00CA71FD" w:rsidRPr="005607D2" w:rsidRDefault="00CA71FD" w:rsidP="005607D2">
            <w:pPr>
              <w:shd w:val="clear" w:color="auto" w:fill="FFFFFF"/>
              <w:spacing w:line="221" w:lineRule="auto"/>
              <w:jc w:val="center"/>
              <w:rPr>
                <w:sz w:val="22"/>
                <w:szCs w:val="22"/>
              </w:rPr>
            </w:pPr>
            <w:r w:rsidRPr="005607D2">
              <w:rPr>
                <w:sz w:val="22"/>
                <w:szCs w:val="22"/>
              </w:rPr>
              <w:t>объем посещений для проведения 2 этапа диспансеризации</w:t>
            </w:r>
          </w:p>
        </w:tc>
        <w:tc>
          <w:tcPr>
            <w:tcW w:w="1560" w:type="dxa"/>
            <w:tcBorders>
              <w:top w:val="single" w:sz="4" w:space="0" w:color="auto"/>
              <w:left w:val="nil"/>
              <w:bottom w:val="single" w:sz="4" w:space="0" w:color="auto"/>
              <w:right w:val="single" w:sz="4" w:space="0" w:color="auto"/>
            </w:tcBorders>
            <w:shd w:val="clear" w:color="auto" w:fill="auto"/>
          </w:tcPr>
          <w:p w:rsidR="00CA71FD" w:rsidRPr="005607D2" w:rsidRDefault="00CA71FD" w:rsidP="005607D2">
            <w:pPr>
              <w:shd w:val="clear" w:color="auto" w:fill="FFFFFF"/>
              <w:spacing w:line="221" w:lineRule="auto"/>
              <w:jc w:val="center"/>
              <w:rPr>
                <w:sz w:val="22"/>
                <w:szCs w:val="22"/>
              </w:rPr>
            </w:pPr>
            <w:r w:rsidRPr="005607D2">
              <w:rPr>
                <w:sz w:val="22"/>
                <w:szCs w:val="22"/>
              </w:rPr>
              <w:t>-</w:t>
            </w:r>
          </w:p>
        </w:tc>
        <w:tc>
          <w:tcPr>
            <w:tcW w:w="1559" w:type="dxa"/>
            <w:tcBorders>
              <w:top w:val="single" w:sz="4" w:space="0" w:color="auto"/>
              <w:left w:val="nil"/>
              <w:bottom w:val="single" w:sz="4" w:space="0" w:color="auto"/>
              <w:right w:val="single" w:sz="4" w:space="0" w:color="auto"/>
            </w:tcBorders>
            <w:shd w:val="clear" w:color="auto" w:fill="auto"/>
          </w:tcPr>
          <w:p w:rsidR="00CA71FD" w:rsidRPr="005607D2" w:rsidRDefault="00CA71FD" w:rsidP="005607D2">
            <w:pPr>
              <w:shd w:val="clear" w:color="auto" w:fill="FFFFFF"/>
              <w:spacing w:line="221" w:lineRule="auto"/>
              <w:jc w:val="center"/>
              <w:rPr>
                <w:sz w:val="22"/>
                <w:szCs w:val="22"/>
              </w:rPr>
            </w:pPr>
            <w:r w:rsidRPr="005607D2">
              <w:rPr>
                <w:sz w:val="22"/>
                <w:szCs w:val="22"/>
              </w:rPr>
              <w:t>0,076115</w:t>
            </w:r>
          </w:p>
        </w:tc>
      </w:tr>
      <w:tr w:rsidR="00CA71FD" w:rsidRPr="005607D2" w:rsidTr="00674FE9">
        <w:trPr>
          <w:cantSplit/>
          <w:trHeight w:val="113"/>
        </w:trPr>
        <w:tc>
          <w:tcPr>
            <w:tcW w:w="970" w:type="dxa"/>
            <w:tcBorders>
              <w:top w:val="single" w:sz="4" w:space="0" w:color="auto"/>
              <w:left w:val="single" w:sz="4" w:space="0" w:color="auto"/>
              <w:bottom w:val="single" w:sz="4" w:space="0" w:color="auto"/>
              <w:right w:val="single" w:sz="4" w:space="0" w:color="auto"/>
            </w:tcBorders>
            <w:shd w:val="clear" w:color="auto" w:fill="auto"/>
            <w:noWrap/>
          </w:tcPr>
          <w:p w:rsidR="00CA71FD" w:rsidRPr="005607D2" w:rsidRDefault="00CA71FD" w:rsidP="005607D2">
            <w:pPr>
              <w:shd w:val="clear" w:color="auto" w:fill="FFFFFF"/>
              <w:spacing w:line="221" w:lineRule="auto"/>
              <w:jc w:val="center"/>
              <w:rPr>
                <w:sz w:val="22"/>
                <w:szCs w:val="22"/>
              </w:rPr>
            </w:pPr>
          </w:p>
        </w:tc>
        <w:tc>
          <w:tcPr>
            <w:tcW w:w="5693" w:type="dxa"/>
            <w:tcBorders>
              <w:top w:val="single" w:sz="4" w:space="0" w:color="auto"/>
              <w:left w:val="nil"/>
              <w:bottom w:val="single" w:sz="4" w:space="0" w:color="auto"/>
              <w:right w:val="single" w:sz="4" w:space="0" w:color="auto"/>
            </w:tcBorders>
            <w:shd w:val="clear" w:color="auto" w:fill="auto"/>
          </w:tcPr>
          <w:p w:rsidR="00CA71FD" w:rsidRPr="005607D2" w:rsidRDefault="00CA71FD" w:rsidP="005607D2">
            <w:pPr>
              <w:shd w:val="clear" w:color="auto" w:fill="FFFFFF"/>
              <w:spacing w:line="221" w:lineRule="auto"/>
              <w:jc w:val="center"/>
              <w:rPr>
                <w:sz w:val="22"/>
                <w:szCs w:val="22"/>
              </w:rPr>
            </w:pPr>
            <w:r w:rsidRPr="005607D2">
              <w:rPr>
                <w:sz w:val="22"/>
                <w:szCs w:val="22"/>
              </w:rPr>
              <w:t xml:space="preserve">объем комплексных посещений </w:t>
            </w:r>
            <w:r w:rsidR="005607D2" w:rsidRPr="005607D2">
              <w:rPr>
                <w:sz w:val="22"/>
                <w:szCs w:val="22"/>
              </w:rPr>
              <w:br/>
            </w:r>
            <w:r w:rsidRPr="005607D2">
              <w:rPr>
                <w:sz w:val="22"/>
                <w:szCs w:val="22"/>
              </w:rPr>
              <w:t xml:space="preserve">для проведения диспансерного наблюдения </w:t>
            </w:r>
            <w:r w:rsidR="005607D2" w:rsidRPr="005607D2">
              <w:rPr>
                <w:sz w:val="22"/>
                <w:szCs w:val="22"/>
              </w:rPr>
              <w:br/>
            </w:r>
            <w:r w:rsidRPr="005607D2">
              <w:rPr>
                <w:sz w:val="22"/>
                <w:szCs w:val="22"/>
              </w:rPr>
              <w:t>(за исключением 1-го посещения)</w:t>
            </w:r>
          </w:p>
        </w:tc>
        <w:tc>
          <w:tcPr>
            <w:tcW w:w="1560" w:type="dxa"/>
            <w:tcBorders>
              <w:top w:val="single" w:sz="4" w:space="0" w:color="auto"/>
              <w:left w:val="nil"/>
              <w:bottom w:val="single" w:sz="4" w:space="0" w:color="auto"/>
              <w:right w:val="single" w:sz="4" w:space="0" w:color="auto"/>
            </w:tcBorders>
            <w:shd w:val="clear" w:color="auto" w:fill="auto"/>
          </w:tcPr>
          <w:p w:rsidR="00CA71FD" w:rsidRPr="005607D2" w:rsidRDefault="00CA71FD" w:rsidP="005607D2">
            <w:pPr>
              <w:shd w:val="clear" w:color="auto" w:fill="FFFFFF"/>
              <w:spacing w:line="221" w:lineRule="auto"/>
              <w:jc w:val="center"/>
              <w:rPr>
                <w:sz w:val="22"/>
                <w:szCs w:val="22"/>
              </w:rPr>
            </w:pPr>
          </w:p>
        </w:tc>
        <w:tc>
          <w:tcPr>
            <w:tcW w:w="1559" w:type="dxa"/>
            <w:tcBorders>
              <w:top w:val="single" w:sz="4" w:space="0" w:color="auto"/>
              <w:left w:val="nil"/>
              <w:bottom w:val="single" w:sz="4" w:space="0" w:color="auto"/>
              <w:right w:val="single" w:sz="4" w:space="0" w:color="auto"/>
            </w:tcBorders>
            <w:shd w:val="clear" w:color="auto" w:fill="auto"/>
          </w:tcPr>
          <w:p w:rsidR="00CA71FD" w:rsidRPr="005607D2" w:rsidRDefault="00CA71FD" w:rsidP="005607D2">
            <w:pPr>
              <w:shd w:val="clear" w:color="auto" w:fill="FFFFFF"/>
              <w:spacing w:line="221" w:lineRule="auto"/>
              <w:jc w:val="center"/>
              <w:rPr>
                <w:sz w:val="22"/>
                <w:szCs w:val="22"/>
              </w:rPr>
            </w:pPr>
            <w:r w:rsidRPr="005607D2">
              <w:rPr>
                <w:sz w:val="22"/>
                <w:szCs w:val="22"/>
              </w:rPr>
              <w:t>0,261736</w:t>
            </w:r>
          </w:p>
        </w:tc>
      </w:tr>
    </w:tbl>
    <w:p w:rsidR="00CA71FD" w:rsidRPr="005607D2" w:rsidRDefault="00CA71FD" w:rsidP="005607D2">
      <w:pPr>
        <w:spacing w:line="221" w:lineRule="auto"/>
        <w:ind w:left="5103"/>
        <w:jc w:val="center"/>
        <w:rPr>
          <w:sz w:val="24"/>
          <w:szCs w:val="24"/>
        </w:rPr>
      </w:pPr>
    </w:p>
    <w:p w:rsidR="005607D2" w:rsidRPr="005607D2" w:rsidRDefault="005607D2" w:rsidP="005607D2">
      <w:pPr>
        <w:spacing w:line="221" w:lineRule="auto"/>
        <w:jc w:val="center"/>
        <w:rPr>
          <w:sz w:val="24"/>
          <w:szCs w:val="24"/>
        </w:rPr>
      </w:pPr>
      <w:r w:rsidRPr="005607D2">
        <w:rPr>
          <w:sz w:val="24"/>
          <w:szCs w:val="24"/>
        </w:rPr>
        <w:t>____________</w:t>
      </w:r>
    </w:p>
    <w:sectPr w:rsidR="005607D2" w:rsidRPr="005607D2" w:rsidSect="005607D2">
      <w:endnotePr>
        <w:numFmt w:val="decimal"/>
      </w:endnotePr>
      <w:pgSz w:w="11907" w:h="16840"/>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0A" w:rsidRDefault="009C040A">
      <w:r>
        <w:separator/>
      </w:r>
    </w:p>
  </w:endnote>
  <w:endnote w:type="continuationSeparator" w:id="0">
    <w:p w:rsidR="009C040A" w:rsidRDefault="009C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E9" w:rsidRDefault="00674FE9">
    <w:pPr>
      <w:pStyle w:val="a5"/>
      <w:rPr>
        <w:sz w:val="16"/>
      </w:rPr>
    </w:pPr>
    <w:r>
      <w:rPr>
        <w:sz w:val="16"/>
      </w:rPr>
      <w:fldChar w:fldCharType="begin"/>
    </w:r>
    <w:r>
      <w:rPr>
        <w:sz w:val="16"/>
      </w:rPr>
      <w:instrText xml:space="preserve"> FILENAME \* Lower\p  \* MERGEFORMAT </w:instrText>
    </w:r>
    <w:r>
      <w:rPr>
        <w:sz w:val="16"/>
      </w:rPr>
      <w:fldChar w:fldCharType="separate"/>
    </w:r>
    <w:r w:rsidR="00F125F6">
      <w:rPr>
        <w:noProof/>
        <w:sz w:val="16"/>
      </w:rPr>
      <w:t>d:\пк1\пр9\постановления\06.03.24.11.docx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E9" w:rsidRDefault="005607D2">
    <w:pPr>
      <w:pStyle w:val="a5"/>
    </w:pPr>
    <w:r>
      <w:rPr>
        <w:sz w:val="16"/>
      </w:rPr>
      <w:fldChar w:fldCharType="begin"/>
    </w:r>
    <w:r>
      <w:rPr>
        <w:sz w:val="16"/>
      </w:rPr>
      <w:instrText xml:space="preserve"> FILENAME \* Lower\p  \* MERGEFORMAT </w:instrText>
    </w:r>
    <w:r>
      <w:rPr>
        <w:sz w:val="16"/>
      </w:rPr>
      <w:fldChar w:fldCharType="separate"/>
    </w:r>
    <w:r w:rsidR="00F125F6">
      <w:rPr>
        <w:noProof/>
        <w:sz w:val="16"/>
      </w:rPr>
      <w:t>d:\пк1\пр9\постановления\06.03.24.11.docx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0A" w:rsidRDefault="009C040A">
      <w:r>
        <w:separator/>
      </w:r>
    </w:p>
  </w:footnote>
  <w:footnote w:type="continuationSeparator" w:id="0">
    <w:p w:rsidR="009C040A" w:rsidRDefault="009C0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E9" w:rsidRDefault="00674FE9">
    <w:pPr>
      <w:pStyle w:val="a3"/>
      <w:jc w:val="center"/>
    </w:pPr>
    <w:r>
      <w:fldChar w:fldCharType="begin"/>
    </w:r>
    <w:r>
      <w:instrText>PAGE   \* MERGEFORMAT</w:instrText>
    </w:r>
    <w:r>
      <w:fldChar w:fldCharType="separate"/>
    </w:r>
    <w:r w:rsidR="00AC7EBA">
      <w:rPr>
        <w:noProof/>
      </w:rPr>
      <w:t>107</w:t>
    </w:r>
    <w:r>
      <w:fldChar w:fldCharType="end"/>
    </w:r>
  </w:p>
  <w:p w:rsidR="00674FE9" w:rsidRDefault="00674F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D67658"/>
    <w:lvl w:ilvl="0">
      <w:numFmt w:val="bullet"/>
      <w:lvlText w:val="*"/>
      <w:lvlJc w:val="left"/>
    </w:lvl>
  </w:abstractNum>
  <w:abstractNum w:abstractNumId="1">
    <w:nsid w:val="16015B88"/>
    <w:multiLevelType w:val="hybridMultilevel"/>
    <w:tmpl w:val="0AE424A0"/>
    <w:lvl w:ilvl="0" w:tplc="7FCADB06">
      <w:start w:val="1"/>
      <w:numFmt w:val="decimal"/>
      <w:suff w:val="space"/>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B10861"/>
    <w:multiLevelType w:val="hybridMultilevel"/>
    <w:tmpl w:val="557C0B96"/>
    <w:lvl w:ilvl="0" w:tplc="5B0662BC">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E44EB6"/>
    <w:multiLevelType w:val="multilevel"/>
    <w:tmpl w:val="45EA810C"/>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370900B3"/>
    <w:multiLevelType w:val="hybridMultilevel"/>
    <w:tmpl w:val="F822C828"/>
    <w:lvl w:ilvl="0" w:tplc="E5D81BB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D410EF"/>
    <w:multiLevelType w:val="singleLevel"/>
    <w:tmpl w:val="89343B62"/>
    <w:lvl w:ilvl="0">
      <w:start w:val="1"/>
      <w:numFmt w:val="decimal"/>
      <w:lvlText w:val="1.4.%1."/>
      <w:legacy w:legacy="1" w:legacySpace="0" w:legacyIndent="653"/>
      <w:lvlJc w:val="left"/>
      <w:rPr>
        <w:rFonts w:ascii="Times New Roman" w:hAnsi="Times New Roman" w:cs="Times New Roman" w:hint="default"/>
      </w:rPr>
    </w:lvl>
  </w:abstractNum>
  <w:abstractNum w:abstractNumId="6">
    <w:nsid w:val="3DAE0DF7"/>
    <w:multiLevelType w:val="multilevel"/>
    <w:tmpl w:val="3A901704"/>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nsid w:val="522512A0"/>
    <w:multiLevelType w:val="multilevel"/>
    <w:tmpl w:val="6D8044F4"/>
    <w:lvl w:ilvl="0">
      <w:start w:val="1"/>
      <w:numFmt w:val="decimal"/>
      <w:lvlText w:val="%1."/>
      <w:lvlJc w:val="left"/>
      <w:pPr>
        <w:ind w:left="900" w:hanging="900"/>
      </w:pPr>
      <w:rPr>
        <w:rFonts w:cs="Times New Roman" w:hint="default"/>
      </w:rPr>
    </w:lvl>
    <w:lvl w:ilvl="1">
      <w:start w:val="2"/>
      <w:numFmt w:val="decimal"/>
      <w:lvlText w:val="%1.%2."/>
      <w:lvlJc w:val="left"/>
      <w:pPr>
        <w:ind w:left="1136" w:hanging="900"/>
      </w:pPr>
      <w:rPr>
        <w:rFonts w:cs="Times New Roman" w:hint="default"/>
      </w:rPr>
    </w:lvl>
    <w:lvl w:ilvl="2">
      <w:start w:val="3"/>
      <w:numFmt w:val="decimal"/>
      <w:lvlText w:val="%1.%2.%3."/>
      <w:lvlJc w:val="left"/>
      <w:pPr>
        <w:ind w:left="1372" w:hanging="900"/>
      </w:pPr>
      <w:rPr>
        <w:rFonts w:cs="Times New Roman" w:hint="default"/>
      </w:rPr>
    </w:lvl>
    <w:lvl w:ilvl="3">
      <w:start w:val="2"/>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8">
    <w:nsid w:val="5B6A4593"/>
    <w:multiLevelType w:val="multilevel"/>
    <w:tmpl w:val="BEE27A90"/>
    <w:lvl w:ilvl="0">
      <w:start w:val="1"/>
      <w:numFmt w:val="decimal"/>
      <w:lvlText w:val="%1."/>
      <w:lvlJc w:val="left"/>
      <w:pPr>
        <w:ind w:left="540" w:hanging="540"/>
      </w:pPr>
      <w:rPr>
        <w:rFonts w:cs="Times New Roman" w:hint="default"/>
      </w:rPr>
    </w:lvl>
    <w:lvl w:ilvl="1">
      <w:start w:val="2"/>
      <w:numFmt w:val="decimal"/>
      <w:lvlText w:val="%1.%2."/>
      <w:lvlJc w:val="left"/>
      <w:pPr>
        <w:ind w:left="990" w:hanging="540"/>
      </w:pPr>
      <w:rPr>
        <w:rFonts w:cs="Times New Roman" w:hint="default"/>
      </w:rPr>
    </w:lvl>
    <w:lvl w:ilvl="2">
      <w:start w:val="2"/>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9">
    <w:nsid w:val="732C33CD"/>
    <w:multiLevelType w:val="singleLevel"/>
    <w:tmpl w:val="F468BFF4"/>
    <w:lvl w:ilvl="0">
      <w:start w:val="3"/>
      <w:numFmt w:val="decimal"/>
      <w:lvlText w:val="1.%1."/>
      <w:legacy w:legacy="1" w:legacySpace="0" w:legacyIndent="586"/>
      <w:lvlJc w:val="left"/>
      <w:rPr>
        <w:rFonts w:ascii="Times New Roman" w:hAnsi="Times New Roman" w:cs="Times New Roman" w:hint="default"/>
      </w:rPr>
    </w:lvl>
  </w:abstractNum>
  <w:abstractNum w:abstractNumId="10">
    <w:nsid w:val="7FDA1E22"/>
    <w:multiLevelType w:val="multilevel"/>
    <w:tmpl w:val="74069826"/>
    <w:lvl w:ilvl="0">
      <w:start w:val="1"/>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num w:numId="1">
    <w:abstractNumId w:val="3"/>
  </w:num>
  <w:num w:numId="2">
    <w:abstractNumId w:val="4"/>
  </w:num>
  <w:num w:numId="3">
    <w:abstractNumId w:val="2"/>
  </w:num>
  <w:num w:numId="4">
    <w:abstractNumId w:val="6"/>
  </w:num>
  <w:num w:numId="5">
    <w:abstractNumId w:val="10"/>
  </w:num>
  <w:num w:numId="6">
    <w:abstractNumId w:val="8"/>
  </w:num>
  <w:num w:numId="7">
    <w:abstractNumId w:val="7"/>
  </w:num>
  <w:num w:numId="8">
    <w:abstractNumId w:val="9"/>
    <w:lvlOverride w:ilvl="0">
      <w:lvl w:ilvl="0">
        <w:start w:val="3"/>
        <w:numFmt w:val="decimal"/>
        <w:lvlText w:val="1.%1."/>
        <w:legacy w:legacy="1" w:legacySpace="0" w:legacyIndent="485"/>
        <w:lvlJc w:val="left"/>
        <w:rPr>
          <w:rFonts w:ascii="Times New Roman" w:hAnsi="Times New Roman" w:cs="Times New Roman" w:hint="default"/>
        </w:rPr>
      </w:lvl>
    </w:lvlOverride>
  </w:num>
  <w:num w:numId="9">
    <w:abstractNumId w:val="5"/>
  </w:num>
  <w:num w:numId="1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56"/>
    <w:rsid w:val="00004140"/>
    <w:rsid w:val="00014419"/>
    <w:rsid w:val="000774C1"/>
    <w:rsid w:val="000B1160"/>
    <w:rsid w:val="000D5E6F"/>
    <w:rsid w:val="000E5DB0"/>
    <w:rsid w:val="000F2BFC"/>
    <w:rsid w:val="0012039B"/>
    <w:rsid w:val="00144E13"/>
    <w:rsid w:val="00154605"/>
    <w:rsid w:val="00185134"/>
    <w:rsid w:val="00190DEE"/>
    <w:rsid w:val="001B4531"/>
    <w:rsid w:val="001B7A0D"/>
    <w:rsid w:val="001C1663"/>
    <w:rsid w:val="001D4E79"/>
    <w:rsid w:val="001E692E"/>
    <w:rsid w:val="001F0567"/>
    <w:rsid w:val="00204F72"/>
    <w:rsid w:val="0021436B"/>
    <w:rsid w:val="0024384B"/>
    <w:rsid w:val="00271AE9"/>
    <w:rsid w:val="00285FF7"/>
    <w:rsid w:val="002A2CC8"/>
    <w:rsid w:val="002B0F3D"/>
    <w:rsid w:val="002B6B95"/>
    <w:rsid w:val="002C3D9B"/>
    <w:rsid w:val="002E3A70"/>
    <w:rsid w:val="002E3BEE"/>
    <w:rsid w:val="0033250A"/>
    <w:rsid w:val="0033312A"/>
    <w:rsid w:val="00355683"/>
    <w:rsid w:val="00361371"/>
    <w:rsid w:val="00392D0E"/>
    <w:rsid w:val="003F4EA4"/>
    <w:rsid w:val="00426FF1"/>
    <w:rsid w:val="0044435B"/>
    <w:rsid w:val="00447AF4"/>
    <w:rsid w:val="00457052"/>
    <w:rsid w:val="0047451C"/>
    <w:rsid w:val="004827C1"/>
    <w:rsid w:val="00484586"/>
    <w:rsid w:val="0049613D"/>
    <w:rsid w:val="004D379D"/>
    <w:rsid w:val="004F2F09"/>
    <w:rsid w:val="005237B7"/>
    <w:rsid w:val="0054374E"/>
    <w:rsid w:val="005607D2"/>
    <w:rsid w:val="0061250A"/>
    <w:rsid w:val="006246CD"/>
    <w:rsid w:val="00644DE6"/>
    <w:rsid w:val="00674FE9"/>
    <w:rsid w:val="0069184F"/>
    <w:rsid w:val="006B5BD6"/>
    <w:rsid w:val="006E057A"/>
    <w:rsid w:val="006F4247"/>
    <w:rsid w:val="006F74FD"/>
    <w:rsid w:val="0074074F"/>
    <w:rsid w:val="007447D4"/>
    <w:rsid w:val="00751077"/>
    <w:rsid w:val="007767E5"/>
    <w:rsid w:val="007B2A2F"/>
    <w:rsid w:val="007D75F6"/>
    <w:rsid w:val="007F3006"/>
    <w:rsid w:val="008150CC"/>
    <w:rsid w:val="008217BE"/>
    <w:rsid w:val="00886F02"/>
    <w:rsid w:val="008A415D"/>
    <w:rsid w:val="008B484C"/>
    <w:rsid w:val="008F2667"/>
    <w:rsid w:val="00906DE8"/>
    <w:rsid w:val="009574D4"/>
    <w:rsid w:val="009B6C55"/>
    <w:rsid w:val="009C040A"/>
    <w:rsid w:val="009D14EE"/>
    <w:rsid w:val="009E6CA0"/>
    <w:rsid w:val="009F7164"/>
    <w:rsid w:val="00A01858"/>
    <w:rsid w:val="00A31C75"/>
    <w:rsid w:val="00AC7EBA"/>
    <w:rsid w:val="00AD5B9C"/>
    <w:rsid w:val="00AE324C"/>
    <w:rsid w:val="00AF1688"/>
    <w:rsid w:val="00B06A47"/>
    <w:rsid w:val="00B3339D"/>
    <w:rsid w:val="00B6036F"/>
    <w:rsid w:val="00B713DD"/>
    <w:rsid w:val="00B715E7"/>
    <w:rsid w:val="00B868B9"/>
    <w:rsid w:val="00BA5A70"/>
    <w:rsid w:val="00BC488B"/>
    <w:rsid w:val="00C14685"/>
    <w:rsid w:val="00C43890"/>
    <w:rsid w:val="00C65238"/>
    <w:rsid w:val="00C65BA8"/>
    <w:rsid w:val="00C71EE1"/>
    <w:rsid w:val="00C96F98"/>
    <w:rsid w:val="00CA4165"/>
    <w:rsid w:val="00CA6FF9"/>
    <w:rsid w:val="00CA71FD"/>
    <w:rsid w:val="00CA7455"/>
    <w:rsid w:val="00CB39BF"/>
    <w:rsid w:val="00CC638A"/>
    <w:rsid w:val="00D3044A"/>
    <w:rsid w:val="00D43751"/>
    <w:rsid w:val="00D81903"/>
    <w:rsid w:val="00D866DC"/>
    <w:rsid w:val="00D92B08"/>
    <w:rsid w:val="00DA46D9"/>
    <w:rsid w:val="00DA6DB0"/>
    <w:rsid w:val="00DD535C"/>
    <w:rsid w:val="00DD74B0"/>
    <w:rsid w:val="00E03B56"/>
    <w:rsid w:val="00E06208"/>
    <w:rsid w:val="00E61622"/>
    <w:rsid w:val="00E931EB"/>
    <w:rsid w:val="00F125F6"/>
    <w:rsid w:val="00F22B88"/>
    <w:rsid w:val="00F321C6"/>
    <w:rsid w:val="00F506DE"/>
    <w:rsid w:val="00F62C23"/>
    <w:rsid w:val="00F750BF"/>
    <w:rsid w:val="00F873BF"/>
    <w:rsid w:val="00FA6A2C"/>
    <w:rsid w:val="00FB11C4"/>
    <w:rsid w:val="00FC4F89"/>
    <w:rsid w:val="00FD758A"/>
    <w:rsid w:val="00FE4FDA"/>
    <w:rsid w:val="00FF161E"/>
    <w:rsid w:val="00FF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link w:val="10"/>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link w:val="4"/>
    <w:uiPriority w:val="9"/>
    <w:rsid w:val="00AD5B9C"/>
    <w:rPr>
      <w:sz w:val="28"/>
    </w:rPr>
  </w:style>
  <w:style w:type="character" w:customStyle="1" w:styleId="FontStyle49">
    <w:name w:val="Font Style49"/>
    <w:uiPriority w:val="99"/>
    <w:rsid w:val="000E5DB0"/>
    <w:rPr>
      <w:rFonts w:ascii="Times New Roman" w:hAnsi="Times New Roman" w:cs="Times New Roman"/>
      <w:sz w:val="26"/>
      <w:szCs w:val="26"/>
    </w:rPr>
  </w:style>
  <w:style w:type="table" w:customStyle="1" w:styleId="9">
    <w:name w:val="Сетка таблицы9"/>
    <w:basedOn w:val="a1"/>
    <w:next w:val="aa"/>
    <w:rsid w:val="000E5DB0"/>
    <w:pPr>
      <w:spacing w:line="240" w:lineRule="atLeast"/>
    </w:pPr>
    <w:rPr>
      <w:sz w:val="28"/>
    </w:rPr>
    <w:tblPr>
      <w:tblInd w:w="0" w:type="dxa"/>
      <w:tblCellMar>
        <w:top w:w="0" w:type="dxa"/>
        <w:left w:w="108" w:type="dxa"/>
        <w:bottom w:w="0" w:type="dxa"/>
        <w:right w:w="108" w:type="dxa"/>
      </w:tblCellMar>
    </w:tblPr>
    <w:trPr>
      <w:cantSplit/>
    </w:trPr>
  </w:style>
  <w:style w:type="table" w:styleId="aa">
    <w:name w:val="Table Grid"/>
    <w:basedOn w:val="a1"/>
    <w:rsid w:val="000E5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CA71FD"/>
    <w:rPr>
      <w:sz w:val="24"/>
    </w:rPr>
  </w:style>
  <w:style w:type="character" w:customStyle="1" w:styleId="30">
    <w:name w:val="Заголовок 3 Знак"/>
    <w:link w:val="3"/>
    <w:uiPriority w:val="99"/>
    <w:rsid w:val="00CA71FD"/>
    <w:rPr>
      <w:b/>
      <w:sz w:val="40"/>
    </w:rPr>
  </w:style>
  <w:style w:type="character" w:customStyle="1" w:styleId="a4">
    <w:name w:val="Верхний колонтитул Знак"/>
    <w:link w:val="a3"/>
    <w:uiPriority w:val="99"/>
    <w:rsid w:val="00CA71FD"/>
  </w:style>
  <w:style w:type="character" w:customStyle="1" w:styleId="a6">
    <w:name w:val="Нижний колонтитул Знак"/>
    <w:link w:val="a5"/>
    <w:uiPriority w:val="99"/>
    <w:rsid w:val="00CA71FD"/>
  </w:style>
  <w:style w:type="paragraph" w:customStyle="1" w:styleId="ConsPlusNormal">
    <w:name w:val="ConsPlusNormal"/>
    <w:rsid w:val="00CA71FD"/>
    <w:pPr>
      <w:widowControl w:val="0"/>
      <w:autoSpaceDE w:val="0"/>
      <w:autoSpaceDN w:val="0"/>
    </w:pPr>
    <w:rPr>
      <w:rFonts w:ascii="Calibri" w:hAnsi="Calibri" w:cs="Calibri"/>
      <w:sz w:val="22"/>
    </w:rPr>
  </w:style>
  <w:style w:type="paragraph" w:customStyle="1" w:styleId="ConsPlusNonformat">
    <w:name w:val="ConsPlusNonformat"/>
    <w:rsid w:val="00CA71FD"/>
    <w:pPr>
      <w:widowControl w:val="0"/>
      <w:autoSpaceDE w:val="0"/>
      <w:autoSpaceDN w:val="0"/>
    </w:pPr>
    <w:rPr>
      <w:rFonts w:ascii="Courier New" w:hAnsi="Courier New" w:cs="Courier New"/>
    </w:rPr>
  </w:style>
  <w:style w:type="paragraph" w:customStyle="1" w:styleId="ConsPlusTitle">
    <w:name w:val="ConsPlusTitle"/>
    <w:rsid w:val="00CA71FD"/>
    <w:pPr>
      <w:widowControl w:val="0"/>
      <w:autoSpaceDE w:val="0"/>
      <w:autoSpaceDN w:val="0"/>
    </w:pPr>
    <w:rPr>
      <w:rFonts w:ascii="Calibri" w:hAnsi="Calibri" w:cs="Calibri"/>
      <w:b/>
      <w:sz w:val="22"/>
    </w:rPr>
  </w:style>
  <w:style w:type="paragraph" w:customStyle="1" w:styleId="ConsPlusCell">
    <w:name w:val="ConsPlusCell"/>
    <w:rsid w:val="00CA71FD"/>
    <w:pPr>
      <w:widowControl w:val="0"/>
      <w:autoSpaceDE w:val="0"/>
      <w:autoSpaceDN w:val="0"/>
    </w:pPr>
    <w:rPr>
      <w:rFonts w:ascii="Courier New" w:hAnsi="Courier New" w:cs="Courier New"/>
    </w:rPr>
  </w:style>
  <w:style w:type="paragraph" w:customStyle="1" w:styleId="ConsPlusDocList">
    <w:name w:val="ConsPlusDocList"/>
    <w:rsid w:val="00CA71FD"/>
    <w:pPr>
      <w:widowControl w:val="0"/>
      <w:autoSpaceDE w:val="0"/>
      <w:autoSpaceDN w:val="0"/>
    </w:pPr>
    <w:rPr>
      <w:rFonts w:ascii="Calibri" w:hAnsi="Calibri" w:cs="Calibri"/>
      <w:sz w:val="22"/>
    </w:rPr>
  </w:style>
  <w:style w:type="paragraph" w:customStyle="1" w:styleId="ConsPlusTitlePage">
    <w:name w:val="ConsPlusTitlePage"/>
    <w:rsid w:val="00CA71FD"/>
    <w:pPr>
      <w:widowControl w:val="0"/>
      <w:autoSpaceDE w:val="0"/>
      <w:autoSpaceDN w:val="0"/>
    </w:pPr>
    <w:rPr>
      <w:rFonts w:ascii="Tahoma" w:hAnsi="Tahoma" w:cs="Tahoma"/>
    </w:rPr>
  </w:style>
  <w:style w:type="paragraph" w:customStyle="1" w:styleId="ConsPlusJurTerm">
    <w:name w:val="ConsPlusJurTerm"/>
    <w:rsid w:val="00CA71FD"/>
    <w:pPr>
      <w:widowControl w:val="0"/>
      <w:autoSpaceDE w:val="0"/>
      <w:autoSpaceDN w:val="0"/>
    </w:pPr>
    <w:rPr>
      <w:rFonts w:ascii="Tahoma" w:hAnsi="Tahoma" w:cs="Tahoma"/>
      <w:sz w:val="26"/>
    </w:rPr>
  </w:style>
  <w:style w:type="paragraph" w:customStyle="1" w:styleId="ConsPlusTextList">
    <w:name w:val="ConsPlusTextList"/>
    <w:rsid w:val="00CA71FD"/>
    <w:pPr>
      <w:widowControl w:val="0"/>
      <w:autoSpaceDE w:val="0"/>
      <w:autoSpaceDN w:val="0"/>
    </w:pPr>
    <w:rPr>
      <w:rFonts w:ascii="Arial" w:hAnsi="Arial" w:cs="Arial"/>
    </w:rPr>
  </w:style>
  <w:style w:type="character" w:styleId="ab">
    <w:name w:val="page number"/>
    <w:rsid w:val="00CA71FD"/>
  </w:style>
  <w:style w:type="table" w:styleId="ac">
    <w:name w:val="Light List"/>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d">
    <w:name w:val="List Paragraph"/>
    <w:basedOn w:val="a"/>
    <w:uiPriority w:val="34"/>
    <w:qFormat/>
    <w:rsid w:val="00CA71FD"/>
    <w:pPr>
      <w:widowControl/>
      <w:spacing w:after="200" w:line="276" w:lineRule="auto"/>
      <w:ind w:left="720"/>
      <w:contextualSpacing/>
    </w:pPr>
    <w:rPr>
      <w:rFonts w:ascii="Calibri" w:hAnsi="Calibri"/>
      <w:sz w:val="22"/>
      <w:szCs w:val="22"/>
      <w:lang w:eastAsia="en-US"/>
    </w:rPr>
  </w:style>
  <w:style w:type="character" w:customStyle="1" w:styleId="11">
    <w:name w:val="Текст выноски Знак1"/>
    <w:rsid w:val="00CA71FD"/>
    <w:rPr>
      <w:rFonts w:ascii="Tahoma" w:hAnsi="Tahoma"/>
      <w:sz w:val="16"/>
    </w:rPr>
  </w:style>
  <w:style w:type="character" w:styleId="ae">
    <w:name w:val="annotation reference"/>
    <w:rsid w:val="00CA71FD"/>
    <w:rPr>
      <w:sz w:val="16"/>
    </w:rPr>
  </w:style>
  <w:style w:type="paragraph" w:styleId="af">
    <w:name w:val="annotation text"/>
    <w:basedOn w:val="a"/>
    <w:link w:val="af0"/>
    <w:rsid w:val="00CA71FD"/>
    <w:pPr>
      <w:widowControl/>
      <w:spacing w:line="360" w:lineRule="atLeast"/>
      <w:jc w:val="both"/>
    </w:pPr>
  </w:style>
  <w:style w:type="character" w:customStyle="1" w:styleId="af0">
    <w:name w:val="Текст примечания Знак"/>
    <w:basedOn w:val="a0"/>
    <w:link w:val="af"/>
    <w:rsid w:val="00CA71FD"/>
  </w:style>
  <w:style w:type="paragraph" w:styleId="af1">
    <w:name w:val="annotation subject"/>
    <w:basedOn w:val="af"/>
    <w:next w:val="af"/>
    <w:link w:val="af2"/>
    <w:rsid w:val="00CA71FD"/>
    <w:rPr>
      <w:b/>
      <w:bCs/>
    </w:rPr>
  </w:style>
  <w:style w:type="character" w:customStyle="1" w:styleId="af2">
    <w:name w:val="Тема примечания Знак"/>
    <w:link w:val="af1"/>
    <w:rsid w:val="00CA71FD"/>
    <w:rPr>
      <w:b/>
      <w:bCs/>
    </w:rPr>
  </w:style>
  <w:style w:type="character" w:styleId="af3">
    <w:name w:val="Hyperlink"/>
    <w:uiPriority w:val="99"/>
    <w:unhideWhenUsed/>
    <w:rsid w:val="00CA71FD"/>
    <w:rPr>
      <w:color w:val="0000FF"/>
      <w:u w:val="single"/>
    </w:rPr>
  </w:style>
  <w:style w:type="paragraph" w:styleId="af4">
    <w:name w:val="Revision"/>
    <w:hidden/>
    <w:uiPriority w:val="99"/>
    <w:semiHidden/>
    <w:rsid w:val="00CA71FD"/>
    <w:rPr>
      <w:sz w:val="28"/>
    </w:rPr>
  </w:style>
  <w:style w:type="paragraph" w:styleId="af5">
    <w:name w:val="endnote text"/>
    <w:basedOn w:val="a"/>
    <w:link w:val="af6"/>
    <w:rsid w:val="00CA71FD"/>
    <w:pPr>
      <w:widowControl/>
      <w:spacing w:line="360" w:lineRule="atLeast"/>
      <w:jc w:val="both"/>
    </w:pPr>
  </w:style>
  <w:style w:type="character" w:customStyle="1" w:styleId="af6">
    <w:name w:val="Текст концевой сноски Знак"/>
    <w:basedOn w:val="a0"/>
    <w:link w:val="af5"/>
    <w:rsid w:val="00CA71FD"/>
  </w:style>
  <w:style w:type="character" w:styleId="af7">
    <w:name w:val="endnote reference"/>
    <w:rsid w:val="00CA71FD"/>
    <w:rPr>
      <w:vertAlign w:val="superscript"/>
    </w:rPr>
  </w:style>
  <w:style w:type="paragraph" w:styleId="af8">
    <w:name w:val="footnote text"/>
    <w:basedOn w:val="a"/>
    <w:link w:val="af9"/>
    <w:rsid w:val="00CA71FD"/>
    <w:pPr>
      <w:widowControl/>
      <w:spacing w:line="360" w:lineRule="atLeast"/>
      <w:jc w:val="both"/>
    </w:pPr>
  </w:style>
  <w:style w:type="character" w:customStyle="1" w:styleId="af9">
    <w:name w:val="Текст сноски Знак"/>
    <w:basedOn w:val="a0"/>
    <w:link w:val="af8"/>
    <w:rsid w:val="00CA71FD"/>
  </w:style>
  <w:style w:type="character" w:styleId="afa">
    <w:name w:val="footnote reference"/>
    <w:rsid w:val="00CA71FD"/>
    <w:rPr>
      <w:vertAlign w:val="superscript"/>
    </w:rPr>
  </w:style>
  <w:style w:type="table" w:customStyle="1" w:styleId="12">
    <w:name w:val="Светлый список1"/>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
    <w:name w:val="Сетка таблицы1"/>
    <w:basedOn w:val="a1"/>
    <w:next w:val="aa"/>
    <w:uiPriority w:val="3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unhideWhenUsed/>
    <w:rsid w:val="00CA71FD"/>
    <w:rPr>
      <w:color w:val="800080"/>
      <w:u w:val="single"/>
    </w:rPr>
  </w:style>
  <w:style w:type="table" w:customStyle="1" w:styleId="21">
    <w:name w:val="Сетка таблицы2"/>
    <w:basedOn w:val="a1"/>
    <w:next w:val="aa"/>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ветлый список2"/>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1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31">
    <w:name w:val="Сетка таблицы3"/>
    <w:basedOn w:val="a1"/>
    <w:next w:val="aa"/>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ый список3"/>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20">
    <w:name w:val="Светлый список12"/>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етка таблицы11"/>
    <w:basedOn w:val="a1"/>
    <w:next w:val="aa"/>
    <w:uiPriority w:val="3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ветлый список21"/>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0">
    <w:name w:val="Светлый список11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41">
    <w:name w:val="Сетка таблицы4"/>
    <w:basedOn w:val="a1"/>
    <w:next w:val="aa"/>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ветлый список4"/>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0">
    <w:name w:val="Светлый список13"/>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21">
    <w:name w:val="Сетка таблицы12"/>
    <w:basedOn w:val="a1"/>
    <w:next w:val="aa"/>
    <w:uiPriority w:val="3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ветлый список22"/>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2">
    <w:name w:val="Светлый список112"/>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5">
    <w:name w:val="Сетка таблицы5"/>
    <w:basedOn w:val="a1"/>
    <w:next w:val="aa"/>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ветлый список5"/>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4">
    <w:name w:val="Светлый список14"/>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1">
    <w:name w:val="Сетка таблицы13"/>
    <w:basedOn w:val="a1"/>
    <w:next w:val="aa"/>
    <w:uiPriority w:val="3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a"/>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ветлый список23"/>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3">
    <w:name w:val="Светлый список113"/>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6">
    <w:name w:val="Сетка таблицы6"/>
    <w:basedOn w:val="a1"/>
    <w:next w:val="aa"/>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ветлый список6"/>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5">
    <w:name w:val="Светлый список15"/>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40">
    <w:name w:val="Сетка таблицы14"/>
    <w:basedOn w:val="a1"/>
    <w:uiPriority w:val="3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ветлый список24"/>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4">
    <w:name w:val="Светлый список114"/>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310">
    <w:name w:val="Сетка таблицы31"/>
    <w:basedOn w:val="a1"/>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ветлый список3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210">
    <w:name w:val="Светлый список12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1">
    <w:name w:val="Сетка таблицы111"/>
    <w:basedOn w:val="a1"/>
    <w:uiPriority w:val="3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ветлый список21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10">
    <w:name w:val="Светлый список111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410">
    <w:name w:val="Сетка таблицы41"/>
    <w:basedOn w:val="a1"/>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ветлый список4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10">
    <w:name w:val="Светлый список13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211">
    <w:name w:val="Сетка таблицы121"/>
    <w:basedOn w:val="a1"/>
    <w:uiPriority w:val="3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ветлый список22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21">
    <w:name w:val="Светлый список112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51">
    <w:name w:val="Сетка таблицы51"/>
    <w:basedOn w:val="a1"/>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ветлый список5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41">
    <w:name w:val="Светлый список14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11">
    <w:name w:val="Сетка таблицы131"/>
    <w:basedOn w:val="a1"/>
    <w:uiPriority w:val="3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ветлый список23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31">
    <w:name w:val="Светлый список113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6">
    <w:name w:val="Нет списка1"/>
    <w:next w:val="a2"/>
    <w:uiPriority w:val="99"/>
    <w:semiHidden/>
    <w:unhideWhenUsed/>
    <w:rsid w:val="00CA71FD"/>
  </w:style>
  <w:style w:type="numbering" w:customStyle="1" w:styleId="115">
    <w:name w:val="Нет списка11"/>
    <w:next w:val="a2"/>
    <w:uiPriority w:val="99"/>
    <w:semiHidden/>
    <w:unhideWhenUsed/>
    <w:rsid w:val="00CA71FD"/>
  </w:style>
  <w:style w:type="numbering" w:customStyle="1" w:styleId="1112">
    <w:name w:val="Нет списка111"/>
    <w:next w:val="a2"/>
    <w:uiPriority w:val="99"/>
    <w:semiHidden/>
    <w:unhideWhenUsed/>
    <w:rsid w:val="00CA71FD"/>
  </w:style>
  <w:style w:type="numbering" w:customStyle="1" w:styleId="25">
    <w:name w:val="Нет списка2"/>
    <w:next w:val="a2"/>
    <w:uiPriority w:val="99"/>
    <w:semiHidden/>
    <w:unhideWhenUsed/>
    <w:rsid w:val="00CA71FD"/>
  </w:style>
  <w:style w:type="numbering" w:customStyle="1" w:styleId="33">
    <w:name w:val="Нет списка3"/>
    <w:next w:val="a2"/>
    <w:uiPriority w:val="99"/>
    <w:semiHidden/>
    <w:unhideWhenUsed/>
    <w:rsid w:val="00CA71FD"/>
  </w:style>
  <w:style w:type="numbering" w:customStyle="1" w:styleId="43">
    <w:name w:val="Нет списка4"/>
    <w:next w:val="a2"/>
    <w:uiPriority w:val="99"/>
    <w:semiHidden/>
    <w:unhideWhenUsed/>
    <w:rsid w:val="00CA71FD"/>
  </w:style>
  <w:style w:type="numbering" w:customStyle="1" w:styleId="52">
    <w:name w:val="Нет списка5"/>
    <w:next w:val="a2"/>
    <w:uiPriority w:val="99"/>
    <w:semiHidden/>
    <w:unhideWhenUsed/>
    <w:rsid w:val="00CA71FD"/>
  </w:style>
  <w:style w:type="numbering" w:customStyle="1" w:styleId="122">
    <w:name w:val="Нет списка12"/>
    <w:next w:val="a2"/>
    <w:uiPriority w:val="99"/>
    <w:semiHidden/>
    <w:unhideWhenUsed/>
    <w:rsid w:val="00CA71FD"/>
  </w:style>
  <w:style w:type="numbering" w:customStyle="1" w:styleId="1120">
    <w:name w:val="Нет списка112"/>
    <w:next w:val="a2"/>
    <w:uiPriority w:val="99"/>
    <w:semiHidden/>
    <w:unhideWhenUsed/>
    <w:rsid w:val="00CA71FD"/>
  </w:style>
  <w:style w:type="numbering" w:customStyle="1" w:styleId="212">
    <w:name w:val="Нет списка21"/>
    <w:next w:val="a2"/>
    <w:uiPriority w:val="99"/>
    <w:semiHidden/>
    <w:unhideWhenUsed/>
    <w:rsid w:val="00CA71FD"/>
  </w:style>
  <w:style w:type="numbering" w:customStyle="1" w:styleId="312">
    <w:name w:val="Нет списка31"/>
    <w:next w:val="a2"/>
    <w:uiPriority w:val="99"/>
    <w:semiHidden/>
    <w:unhideWhenUsed/>
    <w:rsid w:val="00CA71FD"/>
  </w:style>
  <w:style w:type="numbering" w:customStyle="1" w:styleId="412">
    <w:name w:val="Нет списка41"/>
    <w:next w:val="a2"/>
    <w:uiPriority w:val="99"/>
    <w:semiHidden/>
    <w:unhideWhenUsed/>
    <w:rsid w:val="00CA71FD"/>
  </w:style>
  <w:style w:type="numbering" w:customStyle="1" w:styleId="61">
    <w:name w:val="Нет списка6"/>
    <w:next w:val="a2"/>
    <w:uiPriority w:val="99"/>
    <w:semiHidden/>
    <w:unhideWhenUsed/>
    <w:rsid w:val="00CA71FD"/>
  </w:style>
  <w:style w:type="numbering" w:customStyle="1" w:styleId="132">
    <w:name w:val="Нет списка13"/>
    <w:next w:val="a2"/>
    <w:uiPriority w:val="99"/>
    <w:semiHidden/>
    <w:unhideWhenUsed/>
    <w:rsid w:val="00CA71FD"/>
  </w:style>
  <w:style w:type="numbering" w:customStyle="1" w:styleId="1130">
    <w:name w:val="Нет списка113"/>
    <w:next w:val="a2"/>
    <w:uiPriority w:val="99"/>
    <w:semiHidden/>
    <w:unhideWhenUsed/>
    <w:rsid w:val="00CA71FD"/>
  </w:style>
  <w:style w:type="numbering" w:customStyle="1" w:styleId="222">
    <w:name w:val="Нет списка22"/>
    <w:next w:val="a2"/>
    <w:uiPriority w:val="99"/>
    <w:semiHidden/>
    <w:unhideWhenUsed/>
    <w:rsid w:val="00CA71FD"/>
  </w:style>
  <w:style w:type="numbering" w:customStyle="1" w:styleId="320">
    <w:name w:val="Нет списка32"/>
    <w:next w:val="a2"/>
    <w:uiPriority w:val="99"/>
    <w:semiHidden/>
    <w:unhideWhenUsed/>
    <w:rsid w:val="00CA71FD"/>
  </w:style>
  <w:style w:type="numbering" w:customStyle="1" w:styleId="420">
    <w:name w:val="Нет списка42"/>
    <w:next w:val="a2"/>
    <w:uiPriority w:val="99"/>
    <w:semiHidden/>
    <w:unhideWhenUsed/>
    <w:rsid w:val="00CA71FD"/>
  </w:style>
  <w:style w:type="numbering" w:customStyle="1" w:styleId="7">
    <w:name w:val="Нет списка7"/>
    <w:next w:val="a2"/>
    <w:uiPriority w:val="99"/>
    <w:semiHidden/>
    <w:unhideWhenUsed/>
    <w:rsid w:val="00CA71FD"/>
  </w:style>
  <w:style w:type="numbering" w:customStyle="1" w:styleId="142">
    <w:name w:val="Нет списка14"/>
    <w:next w:val="a2"/>
    <w:uiPriority w:val="99"/>
    <w:semiHidden/>
    <w:unhideWhenUsed/>
    <w:rsid w:val="00CA71FD"/>
  </w:style>
  <w:style w:type="numbering" w:customStyle="1" w:styleId="1140">
    <w:name w:val="Нет списка114"/>
    <w:next w:val="a2"/>
    <w:uiPriority w:val="99"/>
    <w:semiHidden/>
    <w:unhideWhenUsed/>
    <w:rsid w:val="00CA71FD"/>
  </w:style>
  <w:style w:type="numbering" w:customStyle="1" w:styleId="232">
    <w:name w:val="Нет списка23"/>
    <w:next w:val="a2"/>
    <w:uiPriority w:val="99"/>
    <w:semiHidden/>
    <w:unhideWhenUsed/>
    <w:rsid w:val="00CA71FD"/>
  </w:style>
  <w:style w:type="numbering" w:customStyle="1" w:styleId="330">
    <w:name w:val="Нет списка33"/>
    <w:next w:val="a2"/>
    <w:uiPriority w:val="99"/>
    <w:semiHidden/>
    <w:unhideWhenUsed/>
    <w:rsid w:val="00CA71FD"/>
  </w:style>
  <w:style w:type="numbering" w:customStyle="1" w:styleId="430">
    <w:name w:val="Нет списка43"/>
    <w:next w:val="a2"/>
    <w:uiPriority w:val="99"/>
    <w:semiHidden/>
    <w:unhideWhenUsed/>
    <w:rsid w:val="00CA71FD"/>
  </w:style>
  <w:style w:type="paragraph" w:customStyle="1" w:styleId="Style6">
    <w:name w:val="Style6"/>
    <w:basedOn w:val="a"/>
    <w:uiPriority w:val="99"/>
    <w:rsid w:val="00CA71FD"/>
    <w:pPr>
      <w:autoSpaceDE w:val="0"/>
      <w:autoSpaceDN w:val="0"/>
      <w:adjustRightInd w:val="0"/>
      <w:spacing w:line="316" w:lineRule="exact"/>
      <w:ind w:firstLine="701"/>
      <w:jc w:val="both"/>
    </w:pPr>
    <w:rPr>
      <w:sz w:val="24"/>
      <w:szCs w:val="24"/>
    </w:rPr>
  </w:style>
  <w:style w:type="paragraph" w:customStyle="1" w:styleId="Style8">
    <w:name w:val="Style8"/>
    <w:basedOn w:val="a"/>
    <w:uiPriority w:val="99"/>
    <w:rsid w:val="00CA71FD"/>
    <w:pPr>
      <w:autoSpaceDE w:val="0"/>
      <w:autoSpaceDN w:val="0"/>
      <w:adjustRightInd w:val="0"/>
      <w:spacing w:line="317" w:lineRule="exact"/>
      <w:ind w:firstLine="739"/>
      <w:jc w:val="both"/>
    </w:pPr>
    <w:rPr>
      <w:sz w:val="24"/>
      <w:szCs w:val="24"/>
    </w:rPr>
  </w:style>
  <w:style w:type="table" w:customStyle="1" w:styleId="70">
    <w:name w:val="Сетка таблицы7"/>
    <w:basedOn w:val="a1"/>
    <w:next w:val="aa"/>
    <w:uiPriority w:val="59"/>
    <w:rsid w:val="00CA71F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CA71F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uiPriority w:val="99"/>
    <w:rsid w:val="00CA71FD"/>
    <w:pPr>
      <w:autoSpaceDE w:val="0"/>
      <w:autoSpaceDN w:val="0"/>
      <w:adjustRightInd w:val="0"/>
      <w:spacing w:line="370" w:lineRule="exact"/>
      <w:ind w:firstLine="701"/>
      <w:jc w:val="both"/>
    </w:pPr>
    <w:rPr>
      <w:sz w:val="24"/>
      <w:szCs w:val="24"/>
    </w:rPr>
  </w:style>
  <w:style w:type="paragraph" w:customStyle="1" w:styleId="Style13">
    <w:name w:val="Style13"/>
    <w:basedOn w:val="a"/>
    <w:uiPriority w:val="99"/>
    <w:rsid w:val="00CA71FD"/>
    <w:pPr>
      <w:autoSpaceDE w:val="0"/>
      <w:autoSpaceDN w:val="0"/>
      <w:adjustRightInd w:val="0"/>
      <w:spacing w:line="371" w:lineRule="exact"/>
      <w:jc w:val="both"/>
    </w:pPr>
    <w:rPr>
      <w:sz w:val="24"/>
      <w:szCs w:val="24"/>
    </w:rPr>
  </w:style>
  <w:style w:type="character" w:customStyle="1" w:styleId="FontStyle151">
    <w:name w:val="Font Style151"/>
    <w:uiPriority w:val="99"/>
    <w:rsid w:val="00CA71FD"/>
    <w:rPr>
      <w:rFonts w:ascii="Times New Roman" w:hAnsi="Times New Roman" w:cs="Times New Roman"/>
      <w:sz w:val="26"/>
      <w:szCs w:val="26"/>
    </w:rPr>
  </w:style>
  <w:style w:type="paragraph" w:customStyle="1" w:styleId="Style21">
    <w:name w:val="Style21"/>
    <w:basedOn w:val="a"/>
    <w:uiPriority w:val="99"/>
    <w:rsid w:val="00CA71FD"/>
    <w:pPr>
      <w:autoSpaceDE w:val="0"/>
      <w:autoSpaceDN w:val="0"/>
      <w:adjustRightInd w:val="0"/>
      <w:spacing w:line="322" w:lineRule="exact"/>
      <w:ind w:firstLine="528"/>
      <w:jc w:val="both"/>
    </w:pPr>
    <w:rPr>
      <w:sz w:val="24"/>
      <w:szCs w:val="24"/>
    </w:rPr>
  </w:style>
  <w:style w:type="numbering" w:customStyle="1" w:styleId="80">
    <w:name w:val="Нет списка8"/>
    <w:next w:val="a2"/>
    <w:uiPriority w:val="99"/>
    <w:semiHidden/>
    <w:unhideWhenUsed/>
    <w:rsid w:val="00CA7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link w:val="10"/>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link w:val="4"/>
    <w:uiPriority w:val="9"/>
    <w:rsid w:val="00AD5B9C"/>
    <w:rPr>
      <w:sz w:val="28"/>
    </w:rPr>
  </w:style>
  <w:style w:type="character" w:customStyle="1" w:styleId="FontStyle49">
    <w:name w:val="Font Style49"/>
    <w:uiPriority w:val="99"/>
    <w:rsid w:val="000E5DB0"/>
    <w:rPr>
      <w:rFonts w:ascii="Times New Roman" w:hAnsi="Times New Roman" w:cs="Times New Roman"/>
      <w:sz w:val="26"/>
      <w:szCs w:val="26"/>
    </w:rPr>
  </w:style>
  <w:style w:type="table" w:customStyle="1" w:styleId="9">
    <w:name w:val="Сетка таблицы9"/>
    <w:basedOn w:val="a1"/>
    <w:next w:val="aa"/>
    <w:rsid w:val="000E5DB0"/>
    <w:pPr>
      <w:spacing w:line="240" w:lineRule="atLeast"/>
    </w:pPr>
    <w:rPr>
      <w:sz w:val="28"/>
    </w:rPr>
    <w:tblPr>
      <w:tblInd w:w="0" w:type="dxa"/>
      <w:tblCellMar>
        <w:top w:w="0" w:type="dxa"/>
        <w:left w:w="108" w:type="dxa"/>
        <w:bottom w:w="0" w:type="dxa"/>
        <w:right w:w="108" w:type="dxa"/>
      </w:tblCellMar>
    </w:tblPr>
    <w:trPr>
      <w:cantSplit/>
    </w:trPr>
  </w:style>
  <w:style w:type="table" w:styleId="aa">
    <w:name w:val="Table Grid"/>
    <w:basedOn w:val="a1"/>
    <w:rsid w:val="000E5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CA71FD"/>
    <w:rPr>
      <w:sz w:val="24"/>
    </w:rPr>
  </w:style>
  <w:style w:type="character" w:customStyle="1" w:styleId="30">
    <w:name w:val="Заголовок 3 Знак"/>
    <w:link w:val="3"/>
    <w:uiPriority w:val="99"/>
    <w:rsid w:val="00CA71FD"/>
    <w:rPr>
      <w:b/>
      <w:sz w:val="40"/>
    </w:rPr>
  </w:style>
  <w:style w:type="character" w:customStyle="1" w:styleId="a4">
    <w:name w:val="Верхний колонтитул Знак"/>
    <w:link w:val="a3"/>
    <w:uiPriority w:val="99"/>
    <w:rsid w:val="00CA71FD"/>
  </w:style>
  <w:style w:type="character" w:customStyle="1" w:styleId="a6">
    <w:name w:val="Нижний колонтитул Знак"/>
    <w:link w:val="a5"/>
    <w:uiPriority w:val="99"/>
    <w:rsid w:val="00CA71FD"/>
  </w:style>
  <w:style w:type="paragraph" w:customStyle="1" w:styleId="ConsPlusNormal">
    <w:name w:val="ConsPlusNormal"/>
    <w:rsid w:val="00CA71FD"/>
    <w:pPr>
      <w:widowControl w:val="0"/>
      <w:autoSpaceDE w:val="0"/>
      <w:autoSpaceDN w:val="0"/>
    </w:pPr>
    <w:rPr>
      <w:rFonts w:ascii="Calibri" w:hAnsi="Calibri" w:cs="Calibri"/>
      <w:sz w:val="22"/>
    </w:rPr>
  </w:style>
  <w:style w:type="paragraph" w:customStyle="1" w:styleId="ConsPlusNonformat">
    <w:name w:val="ConsPlusNonformat"/>
    <w:rsid w:val="00CA71FD"/>
    <w:pPr>
      <w:widowControl w:val="0"/>
      <w:autoSpaceDE w:val="0"/>
      <w:autoSpaceDN w:val="0"/>
    </w:pPr>
    <w:rPr>
      <w:rFonts w:ascii="Courier New" w:hAnsi="Courier New" w:cs="Courier New"/>
    </w:rPr>
  </w:style>
  <w:style w:type="paragraph" w:customStyle="1" w:styleId="ConsPlusTitle">
    <w:name w:val="ConsPlusTitle"/>
    <w:rsid w:val="00CA71FD"/>
    <w:pPr>
      <w:widowControl w:val="0"/>
      <w:autoSpaceDE w:val="0"/>
      <w:autoSpaceDN w:val="0"/>
    </w:pPr>
    <w:rPr>
      <w:rFonts w:ascii="Calibri" w:hAnsi="Calibri" w:cs="Calibri"/>
      <w:b/>
      <w:sz w:val="22"/>
    </w:rPr>
  </w:style>
  <w:style w:type="paragraph" w:customStyle="1" w:styleId="ConsPlusCell">
    <w:name w:val="ConsPlusCell"/>
    <w:rsid w:val="00CA71FD"/>
    <w:pPr>
      <w:widowControl w:val="0"/>
      <w:autoSpaceDE w:val="0"/>
      <w:autoSpaceDN w:val="0"/>
    </w:pPr>
    <w:rPr>
      <w:rFonts w:ascii="Courier New" w:hAnsi="Courier New" w:cs="Courier New"/>
    </w:rPr>
  </w:style>
  <w:style w:type="paragraph" w:customStyle="1" w:styleId="ConsPlusDocList">
    <w:name w:val="ConsPlusDocList"/>
    <w:rsid w:val="00CA71FD"/>
    <w:pPr>
      <w:widowControl w:val="0"/>
      <w:autoSpaceDE w:val="0"/>
      <w:autoSpaceDN w:val="0"/>
    </w:pPr>
    <w:rPr>
      <w:rFonts w:ascii="Calibri" w:hAnsi="Calibri" w:cs="Calibri"/>
      <w:sz w:val="22"/>
    </w:rPr>
  </w:style>
  <w:style w:type="paragraph" w:customStyle="1" w:styleId="ConsPlusTitlePage">
    <w:name w:val="ConsPlusTitlePage"/>
    <w:rsid w:val="00CA71FD"/>
    <w:pPr>
      <w:widowControl w:val="0"/>
      <w:autoSpaceDE w:val="0"/>
      <w:autoSpaceDN w:val="0"/>
    </w:pPr>
    <w:rPr>
      <w:rFonts w:ascii="Tahoma" w:hAnsi="Tahoma" w:cs="Tahoma"/>
    </w:rPr>
  </w:style>
  <w:style w:type="paragraph" w:customStyle="1" w:styleId="ConsPlusJurTerm">
    <w:name w:val="ConsPlusJurTerm"/>
    <w:rsid w:val="00CA71FD"/>
    <w:pPr>
      <w:widowControl w:val="0"/>
      <w:autoSpaceDE w:val="0"/>
      <w:autoSpaceDN w:val="0"/>
    </w:pPr>
    <w:rPr>
      <w:rFonts w:ascii="Tahoma" w:hAnsi="Tahoma" w:cs="Tahoma"/>
      <w:sz w:val="26"/>
    </w:rPr>
  </w:style>
  <w:style w:type="paragraph" w:customStyle="1" w:styleId="ConsPlusTextList">
    <w:name w:val="ConsPlusTextList"/>
    <w:rsid w:val="00CA71FD"/>
    <w:pPr>
      <w:widowControl w:val="0"/>
      <w:autoSpaceDE w:val="0"/>
      <w:autoSpaceDN w:val="0"/>
    </w:pPr>
    <w:rPr>
      <w:rFonts w:ascii="Arial" w:hAnsi="Arial" w:cs="Arial"/>
    </w:rPr>
  </w:style>
  <w:style w:type="character" w:styleId="ab">
    <w:name w:val="page number"/>
    <w:rsid w:val="00CA71FD"/>
  </w:style>
  <w:style w:type="table" w:styleId="ac">
    <w:name w:val="Light List"/>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d">
    <w:name w:val="List Paragraph"/>
    <w:basedOn w:val="a"/>
    <w:uiPriority w:val="34"/>
    <w:qFormat/>
    <w:rsid w:val="00CA71FD"/>
    <w:pPr>
      <w:widowControl/>
      <w:spacing w:after="200" w:line="276" w:lineRule="auto"/>
      <w:ind w:left="720"/>
      <w:contextualSpacing/>
    </w:pPr>
    <w:rPr>
      <w:rFonts w:ascii="Calibri" w:hAnsi="Calibri"/>
      <w:sz w:val="22"/>
      <w:szCs w:val="22"/>
      <w:lang w:eastAsia="en-US"/>
    </w:rPr>
  </w:style>
  <w:style w:type="character" w:customStyle="1" w:styleId="11">
    <w:name w:val="Текст выноски Знак1"/>
    <w:rsid w:val="00CA71FD"/>
    <w:rPr>
      <w:rFonts w:ascii="Tahoma" w:hAnsi="Tahoma"/>
      <w:sz w:val="16"/>
    </w:rPr>
  </w:style>
  <w:style w:type="character" w:styleId="ae">
    <w:name w:val="annotation reference"/>
    <w:rsid w:val="00CA71FD"/>
    <w:rPr>
      <w:sz w:val="16"/>
    </w:rPr>
  </w:style>
  <w:style w:type="paragraph" w:styleId="af">
    <w:name w:val="annotation text"/>
    <w:basedOn w:val="a"/>
    <w:link w:val="af0"/>
    <w:rsid w:val="00CA71FD"/>
    <w:pPr>
      <w:widowControl/>
      <w:spacing w:line="360" w:lineRule="atLeast"/>
      <w:jc w:val="both"/>
    </w:pPr>
  </w:style>
  <w:style w:type="character" w:customStyle="1" w:styleId="af0">
    <w:name w:val="Текст примечания Знак"/>
    <w:basedOn w:val="a0"/>
    <w:link w:val="af"/>
    <w:rsid w:val="00CA71FD"/>
  </w:style>
  <w:style w:type="paragraph" w:styleId="af1">
    <w:name w:val="annotation subject"/>
    <w:basedOn w:val="af"/>
    <w:next w:val="af"/>
    <w:link w:val="af2"/>
    <w:rsid w:val="00CA71FD"/>
    <w:rPr>
      <w:b/>
      <w:bCs/>
    </w:rPr>
  </w:style>
  <w:style w:type="character" w:customStyle="1" w:styleId="af2">
    <w:name w:val="Тема примечания Знак"/>
    <w:link w:val="af1"/>
    <w:rsid w:val="00CA71FD"/>
    <w:rPr>
      <w:b/>
      <w:bCs/>
    </w:rPr>
  </w:style>
  <w:style w:type="character" w:styleId="af3">
    <w:name w:val="Hyperlink"/>
    <w:uiPriority w:val="99"/>
    <w:unhideWhenUsed/>
    <w:rsid w:val="00CA71FD"/>
    <w:rPr>
      <w:color w:val="0000FF"/>
      <w:u w:val="single"/>
    </w:rPr>
  </w:style>
  <w:style w:type="paragraph" w:styleId="af4">
    <w:name w:val="Revision"/>
    <w:hidden/>
    <w:uiPriority w:val="99"/>
    <w:semiHidden/>
    <w:rsid w:val="00CA71FD"/>
    <w:rPr>
      <w:sz w:val="28"/>
    </w:rPr>
  </w:style>
  <w:style w:type="paragraph" w:styleId="af5">
    <w:name w:val="endnote text"/>
    <w:basedOn w:val="a"/>
    <w:link w:val="af6"/>
    <w:rsid w:val="00CA71FD"/>
    <w:pPr>
      <w:widowControl/>
      <w:spacing w:line="360" w:lineRule="atLeast"/>
      <w:jc w:val="both"/>
    </w:pPr>
  </w:style>
  <w:style w:type="character" w:customStyle="1" w:styleId="af6">
    <w:name w:val="Текст концевой сноски Знак"/>
    <w:basedOn w:val="a0"/>
    <w:link w:val="af5"/>
    <w:rsid w:val="00CA71FD"/>
  </w:style>
  <w:style w:type="character" w:styleId="af7">
    <w:name w:val="endnote reference"/>
    <w:rsid w:val="00CA71FD"/>
    <w:rPr>
      <w:vertAlign w:val="superscript"/>
    </w:rPr>
  </w:style>
  <w:style w:type="paragraph" w:styleId="af8">
    <w:name w:val="footnote text"/>
    <w:basedOn w:val="a"/>
    <w:link w:val="af9"/>
    <w:rsid w:val="00CA71FD"/>
    <w:pPr>
      <w:widowControl/>
      <w:spacing w:line="360" w:lineRule="atLeast"/>
      <w:jc w:val="both"/>
    </w:pPr>
  </w:style>
  <w:style w:type="character" w:customStyle="1" w:styleId="af9">
    <w:name w:val="Текст сноски Знак"/>
    <w:basedOn w:val="a0"/>
    <w:link w:val="af8"/>
    <w:rsid w:val="00CA71FD"/>
  </w:style>
  <w:style w:type="character" w:styleId="afa">
    <w:name w:val="footnote reference"/>
    <w:rsid w:val="00CA71FD"/>
    <w:rPr>
      <w:vertAlign w:val="superscript"/>
    </w:rPr>
  </w:style>
  <w:style w:type="table" w:customStyle="1" w:styleId="12">
    <w:name w:val="Светлый список1"/>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
    <w:name w:val="Сетка таблицы1"/>
    <w:basedOn w:val="a1"/>
    <w:next w:val="aa"/>
    <w:uiPriority w:val="3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unhideWhenUsed/>
    <w:rsid w:val="00CA71FD"/>
    <w:rPr>
      <w:color w:val="800080"/>
      <w:u w:val="single"/>
    </w:rPr>
  </w:style>
  <w:style w:type="table" w:customStyle="1" w:styleId="21">
    <w:name w:val="Сетка таблицы2"/>
    <w:basedOn w:val="a1"/>
    <w:next w:val="aa"/>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ветлый список2"/>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1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31">
    <w:name w:val="Сетка таблицы3"/>
    <w:basedOn w:val="a1"/>
    <w:next w:val="aa"/>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ый список3"/>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20">
    <w:name w:val="Светлый список12"/>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етка таблицы11"/>
    <w:basedOn w:val="a1"/>
    <w:next w:val="aa"/>
    <w:uiPriority w:val="3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ветлый список21"/>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0">
    <w:name w:val="Светлый список11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41">
    <w:name w:val="Сетка таблицы4"/>
    <w:basedOn w:val="a1"/>
    <w:next w:val="aa"/>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ветлый список4"/>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0">
    <w:name w:val="Светлый список13"/>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21">
    <w:name w:val="Сетка таблицы12"/>
    <w:basedOn w:val="a1"/>
    <w:next w:val="aa"/>
    <w:uiPriority w:val="3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ветлый список22"/>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2">
    <w:name w:val="Светлый список112"/>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5">
    <w:name w:val="Сетка таблицы5"/>
    <w:basedOn w:val="a1"/>
    <w:next w:val="aa"/>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ветлый список5"/>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4">
    <w:name w:val="Светлый список14"/>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1">
    <w:name w:val="Сетка таблицы13"/>
    <w:basedOn w:val="a1"/>
    <w:next w:val="aa"/>
    <w:uiPriority w:val="3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a"/>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ветлый список23"/>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3">
    <w:name w:val="Светлый список113"/>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6">
    <w:name w:val="Сетка таблицы6"/>
    <w:basedOn w:val="a1"/>
    <w:next w:val="aa"/>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ветлый список6"/>
    <w:basedOn w:val="a1"/>
    <w:next w:val="ac"/>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5">
    <w:name w:val="Светлый список15"/>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40">
    <w:name w:val="Сетка таблицы14"/>
    <w:basedOn w:val="a1"/>
    <w:uiPriority w:val="3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ветлый список24"/>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4">
    <w:name w:val="Светлый список114"/>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310">
    <w:name w:val="Сетка таблицы31"/>
    <w:basedOn w:val="a1"/>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ветлый список3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210">
    <w:name w:val="Светлый список12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1">
    <w:name w:val="Сетка таблицы111"/>
    <w:basedOn w:val="a1"/>
    <w:uiPriority w:val="3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ветлый список21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10">
    <w:name w:val="Светлый список111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410">
    <w:name w:val="Сетка таблицы41"/>
    <w:basedOn w:val="a1"/>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ветлый список4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10">
    <w:name w:val="Светлый список13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211">
    <w:name w:val="Сетка таблицы121"/>
    <w:basedOn w:val="a1"/>
    <w:uiPriority w:val="3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ветлый список22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21">
    <w:name w:val="Светлый список112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51">
    <w:name w:val="Сетка таблицы51"/>
    <w:basedOn w:val="a1"/>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ветлый список5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41">
    <w:name w:val="Светлый список14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11">
    <w:name w:val="Сетка таблицы131"/>
    <w:basedOn w:val="a1"/>
    <w:uiPriority w:val="3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uiPriority w:val="59"/>
    <w:rsid w:val="00CA71F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ветлый список23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31">
    <w:name w:val="Светлый список1131"/>
    <w:basedOn w:val="a1"/>
    <w:uiPriority w:val="61"/>
    <w:rsid w:val="00CA71F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6">
    <w:name w:val="Нет списка1"/>
    <w:next w:val="a2"/>
    <w:uiPriority w:val="99"/>
    <w:semiHidden/>
    <w:unhideWhenUsed/>
    <w:rsid w:val="00CA71FD"/>
  </w:style>
  <w:style w:type="numbering" w:customStyle="1" w:styleId="115">
    <w:name w:val="Нет списка11"/>
    <w:next w:val="a2"/>
    <w:uiPriority w:val="99"/>
    <w:semiHidden/>
    <w:unhideWhenUsed/>
    <w:rsid w:val="00CA71FD"/>
  </w:style>
  <w:style w:type="numbering" w:customStyle="1" w:styleId="1112">
    <w:name w:val="Нет списка111"/>
    <w:next w:val="a2"/>
    <w:uiPriority w:val="99"/>
    <w:semiHidden/>
    <w:unhideWhenUsed/>
    <w:rsid w:val="00CA71FD"/>
  </w:style>
  <w:style w:type="numbering" w:customStyle="1" w:styleId="25">
    <w:name w:val="Нет списка2"/>
    <w:next w:val="a2"/>
    <w:uiPriority w:val="99"/>
    <w:semiHidden/>
    <w:unhideWhenUsed/>
    <w:rsid w:val="00CA71FD"/>
  </w:style>
  <w:style w:type="numbering" w:customStyle="1" w:styleId="33">
    <w:name w:val="Нет списка3"/>
    <w:next w:val="a2"/>
    <w:uiPriority w:val="99"/>
    <w:semiHidden/>
    <w:unhideWhenUsed/>
    <w:rsid w:val="00CA71FD"/>
  </w:style>
  <w:style w:type="numbering" w:customStyle="1" w:styleId="43">
    <w:name w:val="Нет списка4"/>
    <w:next w:val="a2"/>
    <w:uiPriority w:val="99"/>
    <w:semiHidden/>
    <w:unhideWhenUsed/>
    <w:rsid w:val="00CA71FD"/>
  </w:style>
  <w:style w:type="numbering" w:customStyle="1" w:styleId="52">
    <w:name w:val="Нет списка5"/>
    <w:next w:val="a2"/>
    <w:uiPriority w:val="99"/>
    <w:semiHidden/>
    <w:unhideWhenUsed/>
    <w:rsid w:val="00CA71FD"/>
  </w:style>
  <w:style w:type="numbering" w:customStyle="1" w:styleId="122">
    <w:name w:val="Нет списка12"/>
    <w:next w:val="a2"/>
    <w:uiPriority w:val="99"/>
    <w:semiHidden/>
    <w:unhideWhenUsed/>
    <w:rsid w:val="00CA71FD"/>
  </w:style>
  <w:style w:type="numbering" w:customStyle="1" w:styleId="1120">
    <w:name w:val="Нет списка112"/>
    <w:next w:val="a2"/>
    <w:uiPriority w:val="99"/>
    <w:semiHidden/>
    <w:unhideWhenUsed/>
    <w:rsid w:val="00CA71FD"/>
  </w:style>
  <w:style w:type="numbering" w:customStyle="1" w:styleId="212">
    <w:name w:val="Нет списка21"/>
    <w:next w:val="a2"/>
    <w:uiPriority w:val="99"/>
    <w:semiHidden/>
    <w:unhideWhenUsed/>
    <w:rsid w:val="00CA71FD"/>
  </w:style>
  <w:style w:type="numbering" w:customStyle="1" w:styleId="312">
    <w:name w:val="Нет списка31"/>
    <w:next w:val="a2"/>
    <w:uiPriority w:val="99"/>
    <w:semiHidden/>
    <w:unhideWhenUsed/>
    <w:rsid w:val="00CA71FD"/>
  </w:style>
  <w:style w:type="numbering" w:customStyle="1" w:styleId="412">
    <w:name w:val="Нет списка41"/>
    <w:next w:val="a2"/>
    <w:uiPriority w:val="99"/>
    <w:semiHidden/>
    <w:unhideWhenUsed/>
    <w:rsid w:val="00CA71FD"/>
  </w:style>
  <w:style w:type="numbering" w:customStyle="1" w:styleId="61">
    <w:name w:val="Нет списка6"/>
    <w:next w:val="a2"/>
    <w:uiPriority w:val="99"/>
    <w:semiHidden/>
    <w:unhideWhenUsed/>
    <w:rsid w:val="00CA71FD"/>
  </w:style>
  <w:style w:type="numbering" w:customStyle="1" w:styleId="132">
    <w:name w:val="Нет списка13"/>
    <w:next w:val="a2"/>
    <w:uiPriority w:val="99"/>
    <w:semiHidden/>
    <w:unhideWhenUsed/>
    <w:rsid w:val="00CA71FD"/>
  </w:style>
  <w:style w:type="numbering" w:customStyle="1" w:styleId="1130">
    <w:name w:val="Нет списка113"/>
    <w:next w:val="a2"/>
    <w:uiPriority w:val="99"/>
    <w:semiHidden/>
    <w:unhideWhenUsed/>
    <w:rsid w:val="00CA71FD"/>
  </w:style>
  <w:style w:type="numbering" w:customStyle="1" w:styleId="222">
    <w:name w:val="Нет списка22"/>
    <w:next w:val="a2"/>
    <w:uiPriority w:val="99"/>
    <w:semiHidden/>
    <w:unhideWhenUsed/>
    <w:rsid w:val="00CA71FD"/>
  </w:style>
  <w:style w:type="numbering" w:customStyle="1" w:styleId="320">
    <w:name w:val="Нет списка32"/>
    <w:next w:val="a2"/>
    <w:uiPriority w:val="99"/>
    <w:semiHidden/>
    <w:unhideWhenUsed/>
    <w:rsid w:val="00CA71FD"/>
  </w:style>
  <w:style w:type="numbering" w:customStyle="1" w:styleId="420">
    <w:name w:val="Нет списка42"/>
    <w:next w:val="a2"/>
    <w:uiPriority w:val="99"/>
    <w:semiHidden/>
    <w:unhideWhenUsed/>
    <w:rsid w:val="00CA71FD"/>
  </w:style>
  <w:style w:type="numbering" w:customStyle="1" w:styleId="7">
    <w:name w:val="Нет списка7"/>
    <w:next w:val="a2"/>
    <w:uiPriority w:val="99"/>
    <w:semiHidden/>
    <w:unhideWhenUsed/>
    <w:rsid w:val="00CA71FD"/>
  </w:style>
  <w:style w:type="numbering" w:customStyle="1" w:styleId="142">
    <w:name w:val="Нет списка14"/>
    <w:next w:val="a2"/>
    <w:uiPriority w:val="99"/>
    <w:semiHidden/>
    <w:unhideWhenUsed/>
    <w:rsid w:val="00CA71FD"/>
  </w:style>
  <w:style w:type="numbering" w:customStyle="1" w:styleId="1140">
    <w:name w:val="Нет списка114"/>
    <w:next w:val="a2"/>
    <w:uiPriority w:val="99"/>
    <w:semiHidden/>
    <w:unhideWhenUsed/>
    <w:rsid w:val="00CA71FD"/>
  </w:style>
  <w:style w:type="numbering" w:customStyle="1" w:styleId="232">
    <w:name w:val="Нет списка23"/>
    <w:next w:val="a2"/>
    <w:uiPriority w:val="99"/>
    <w:semiHidden/>
    <w:unhideWhenUsed/>
    <w:rsid w:val="00CA71FD"/>
  </w:style>
  <w:style w:type="numbering" w:customStyle="1" w:styleId="330">
    <w:name w:val="Нет списка33"/>
    <w:next w:val="a2"/>
    <w:uiPriority w:val="99"/>
    <w:semiHidden/>
    <w:unhideWhenUsed/>
    <w:rsid w:val="00CA71FD"/>
  </w:style>
  <w:style w:type="numbering" w:customStyle="1" w:styleId="430">
    <w:name w:val="Нет списка43"/>
    <w:next w:val="a2"/>
    <w:uiPriority w:val="99"/>
    <w:semiHidden/>
    <w:unhideWhenUsed/>
    <w:rsid w:val="00CA71FD"/>
  </w:style>
  <w:style w:type="paragraph" w:customStyle="1" w:styleId="Style6">
    <w:name w:val="Style6"/>
    <w:basedOn w:val="a"/>
    <w:uiPriority w:val="99"/>
    <w:rsid w:val="00CA71FD"/>
    <w:pPr>
      <w:autoSpaceDE w:val="0"/>
      <w:autoSpaceDN w:val="0"/>
      <w:adjustRightInd w:val="0"/>
      <w:spacing w:line="316" w:lineRule="exact"/>
      <w:ind w:firstLine="701"/>
      <w:jc w:val="both"/>
    </w:pPr>
    <w:rPr>
      <w:sz w:val="24"/>
      <w:szCs w:val="24"/>
    </w:rPr>
  </w:style>
  <w:style w:type="paragraph" w:customStyle="1" w:styleId="Style8">
    <w:name w:val="Style8"/>
    <w:basedOn w:val="a"/>
    <w:uiPriority w:val="99"/>
    <w:rsid w:val="00CA71FD"/>
    <w:pPr>
      <w:autoSpaceDE w:val="0"/>
      <w:autoSpaceDN w:val="0"/>
      <w:adjustRightInd w:val="0"/>
      <w:spacing w:line="317" w:lineRule="exact"/>
      <w:ind w:firstLine="739"/>
      <w:jc w:val="both"/>
    </w:pPr>
    <w:rPr>
      <w:sz w:val="24"/>
      <w:szCs w:val="24"/>
    </w:rPr>
  </w:style>
  <w:style w:type="table" w:customStyle="1" w:styleId="70">
    <w:name w:val="Сетка таблицы7"/>
    <w:basedOn w:val="a1"/>
    <w:next w:val="aa"/>
    <w:uiPriority w:val="59"/>
    <w:rsid w:val="00CA71F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CA71F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uiPriority w:val="99"/>
    <w:rsid w:val="00CA71FD"/>
    <w:pPr>
      <w:autoSpaceDE w:val="0"/>
      <w:autoSpaceDN w:val="0"/>
      <w:adjustRightInd w:val="0"/>
      <w:spacing w:line="370" w:lineRule="exact"/>
      <w:ind w:firstLine="701"/>
      <w:jc w:val="both"/>
    </w:pPr>
    <w:rPr>
      <w:sz w:val="24"/>
      <w:szCs w:val="24"/>
    </w:rPr>
  </w:style>
  <w:style w:type="paragraph" w:customStyle="1" w:styleId="Style13">
    <w:name w:val="Style13"/>
    <w:basedOn w:val="a"/>
    <w:uiPriority w:val="99"/>
    <w:rsid w:val="00CA71FD"/>
    <w:pPr>
      <w:autoSpaceDE w:val="0"/>
      <w:autoSpaceDN w:val="0"/>
      <w:adjustRightInd w:val="0"/>
      <w:spacing w:line="371" w:lineRule="exact"/>
      <w:jc w:val="both"/>
    </w:pPr>
    <w:rPr>
      <w:sz w:val="24"/>
      <w:szCs w:val="24"/>
    </w:rPr>
  </w:style>
  <w:style w:type="character" w:customStyle="1" w:styleId="FontStyle151">
    <w:name w:val="Font Style151"/>
    <w:uiPriority w:val="99"/>
    <w:rsid w:val="00CA71FD"/>
    <w:rPr>
      <w:rFonts w:ascii="Times New Roman" w:hAnsi="Times New Roman" w:cs="Times New Roman"/>
      <w:sz w:val="26"/>
      <w:szCs w:val="26"/>
    </w:rPr>
  </w:style>
  <w:style w:type="paragraph" w:customStyle="1" w:styleId="Style21">
    <w:name w:val="Style21"/>
    <w:basedOn w:val="a"/>
    <w:uiPriority w:val="99"/>
    <w:rsid w:val="00CA71FD"/>
    <w:pPr>
      <w:autoSpaceDE w:val="0"/>
      <w:autoSpaceDN w:val="0"/>
      <w:adjustRightInd w:val="0"/>
      <w:spacing w:line="322" w:lineRule="exact"/>
      <w:ind w:firstLine="528"/>
      <w:jc w:val="both"/>
    </w:pPr>
    <w:rPr>
      <w:sz w:val="24"/>
      <w:szCs w:val="24"/>
    </w:rPr>
  </w:style>
  <w:style w:type="numbering" w:customStyle="1" w:styleId="80">
    <w:name w:val="Нет списка8"/>
    <w:next w:val="a2"/>
    <w:uiPriority w:val="99"/>
    <w:semiHidden/>
    <w:unhideWhenUsed/>
    <w:rsid w:val="00CA7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EXP&amp;n=76394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epkovaNK\AppData\Roaming\Microsoft\&#1064;&#1072;&#1073;&#1083;&#1086;&#1085;&#1099;\&#1053;&#1086;&#1074;&#1099;&#1077;%20&#1075;&#1077;&#1088;&#1073;&#1086;&#1074;&#1099;&#1077;%20&#1073;&#1083;&#1072;&#1085;&#1082;&#1080;\&#1055;&#1086;&#1089;&#1090;&#1072;&#1085;&#1086;&#1074;&#1083;&#1077;&#1085;&#1080;&#1077;%20&#1055;&#1088;&#1072;&#1074;&#1080;&#1090;&#1077;&#1083;&#1100;&#1089;&#1090;&#107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57DB-8105-4356-93B6-5A5DE4B1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113</Pages>
  <Words>22620</Words>
  <Characters>128939</Characters>
  <Application>Microsoft Office Word</Application>
  <DocSecurity>4</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151257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Черепкова Наталья Константина</dc:creator>
  <cp:lastModifiedBy>Рязанова Галина Геннадьевна</cp:lastModifiedBy>
  <cp:revision>2</cp:revision>
  <cp:lastPrinted>2024-03-11T08:12:00Z</cp:lastPrinted>
  <dcterms:created xsi:type="dcterms:W3CDTF">2024-03-12T14:24:00Z</dcterms:created>
  <dcterms:modified xsi:type="dcterms:W3CDTF">2024-03-12T14:24:00Z</dcterms:modified>
</cp:coreProperties>
</file>