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CE" w:rsidRPr="00BB1B0B" w:rsidRDefault="007B03CE" w:rsidP="007B03CE">
      <w:pPr>
        <w:ind w:right="-6"/>
        <w:jc w:val="center"/>
        <w:rPr>
          <w:b/>
          <w:sz w:val="24"/>
        </w:rPr>
      </w:pPr>
      <w:r w:rsidRPr="00BB1B0B">
        <w:rPr>
          <w:b/>
          <w:sz w:val="24"/>
        </w:rPr>
        <w:t>ПРОТОКОЛ</w:t>
      </w:r>
    </w:p>
    <w:p w:rsidR="007B03CE" w:rsidRPr="00BB1B0B" w:rsidRDefault="007B03CE" w:rsidP="007B03CE">
      <w:pPr>
        <w:pStyle w:val="a5"/>
        <w:ind w:right="-6"/>
        <w:rPr>
          <w:b w:val="0"/>
          <w:sz w:val="24"/>
        </w:rPr>
      </w:pPr>
      <w:r w:rsidRPr="00BB1B0B">
        <w:rPr>
          <w:b w:val="0"/>
          <w:sz w:val="24"/>
        </w:rPr>
        <w:t>заседания комиссии по разработке территориальной программы обязательного медицинского страхования (далее - Комиссия)</w:t>
      </w:r>
    </w:p>
    <w:p w:rsidR="007B03CE" w:rsidRPr="00BB1B0B" w:rsidRDefault="007B03CE" w:rsidP="007B03CE">
      <w:pPr>
        <w:ind w:right="-6"/>
        <w:jc w:val="center"/>
        <w:rPr>
          <w:b/>
          <w:bCs/>
          <w:sz w:val="24"/>
        </w:rPr>
      </w:pPr>
    </w:p>
    <w:p w:rsidR="007B03CE" w:rsidRPr="00BB1B0B" w:rsidRDefault="007B03CE" w:rsidP="007B03CE">
      <w:pPr>
        <w:ind w:right="-6"/>
        <w:jc w:val="center"/>
        <w:rPr>
          <w:bCs/>
          <w:sz w:val="24"/>
        </w:rPr>
      </w:pPr>
      <w:r w:rsidRPr="00BB1B0B">
        <w:rPr>
          <w:bCs/>
          <w:sz w:val="24"/>
        </w:rPr>
        <w:t xml:space="preserve">г. Пенза                                                 № </w:t>
      </w:r>
      <w:r w:rsidR="00132D68" w:rsidRPr="00BB1B0B">
        <w:rPr>
          <w:bCs/>
          <w:sz w:val="24"/>
        </w:rPr>
        <w:t xml:space="preserve">9  </w:t>
      </w:r>
      <w:r w:rsidRPr="00BB1B0B">
        <w:rPr>
          <w:bCs/>
          <w:sz w:val="24"/>
        </w:rPr>
        <w:t xml:space="preserve">                               </w:t>
      </w:r>
      <w:r w:rsidR="00000A89" w:rsidRPr="00BB1B0B">
        <w:rPr>
          <w:bCs/>
          <w:sz w:val="24"/>
        </w:rPr>
        <w:t>0</w:t>
      </w:r>
      <w:r w:rsidR="00132D68" w:rsidRPr="00BB1B0B">
        <w:rPr>
          <w:bCs/>
          <w:sz w:val="24"/>
        </w:rPr>
        <w:t>8</w:t>
      </w:r>
      <w:r w:rsidRPr="00BB1B0B">
        <w:rPr>
          <w:bCs/>
          <w:sz w:val="24"/>
        </w:rPr>
        <w:t>.0</w:t>
      </w:r>
      <w:r w:rsidR="00132D68" w:rsidRPr="00BB1B0B">
        <w:rPr>
          <w:bCs/>
          <w:sz w:val="24"/>
        </w:rPr>
        <w:t>5</w:t>
      </w:r>
      <w:r w:rsidRPr="00BB1B0B">
        <w:rPr>
          <w:bCs/>
          <w:sz w:val="24"/>
        </w:rPr>
        <w:t>.2020г.</w:t>
      </w:r>
    </w:p>
    <w:p w:rsidR="00E06846" w:rsidRPr="00BB1B0B" w:rsidRDefault="00E06846" w:rsidP="00E06846">
      <w:pPr>
        <w:spacing w:before="240"/>
        <w:rPr>
          <w:b/>
          <w:sz w:val="24"/>
          <w:u w:val="single"/>
        </w:rPr>
      </w:pPr>
      <w:r w:rsidRPr="00BB1B0B">
        <w:rPr>
          <w:b/>
          <w:sz w:val="24"/>
          <w:u w:val="single"/>
        </w:rPr>
        <w:t>Присутствовали члены Комиссии:</w:t>
      </w:r>
    </w:p>
    <w:p w:rsidR="00E06846" w:rsidRPr="00BB1B0B" w:rsidRDefault="00E06846" w:rsidP="00414DC1">
      <w:pPr>
        <w:spacing w:before="120"/>
        <w:ind w:right="-6"/>
        <w:rPr>
          <w:sz w:val="24"/>
        </w:rPr>
      </w:pPr>
      <w:r w:rsidRPr="00BB1B0B">
        <w:rPr>
          <w:sz w:val="24"/>
        </w:rPr>
        <w:t xml:space="preserve">Министр здравоохранения </w:t>
      </w:r>
    </w:p>
    <w:p w:rsidR="00E06846" w:rsidRPr="00BB1B0B" w:rsidRDefault="00E06846" w:rsidP="00E06846">
      <w:pPr>
        <w:ind w:right="-6"/>
        <w:rPr>
          <w:i/>
          <w:sz w:val="24"/>
        </w:rPr>
      </w:pPr>
      <w:r w:rsidRPr="00BB1B0B">
        <w:rPr>
          <w:sz w:val="24"/>
        </w:rPr>
        <w:t>Пензенской области (председатель Комиссии) – А</w:t>
      </w:r>
      <w:r w:rsidRPr="00BB1B0B">
        <w:rPr>
          <w:i/>
          <w:sz w:val="24"/>
        </w:rPr>
        <w:t>.В. Никишин</w:t>
      </w:r>
    </w:p>
    <w:p w:rsidR="00414DC1" w:rsidRPr="00BB1B0B" w:rsidRDefault="00414DC1" w:rsidP="00414DC1">
      <w:pPr>
        <w:spacing w:before="80"/>
        <w:ind w:right="-6"/>
        <w:rPr>
          <w:sz w:val="24"/>
        </w:rPr>
      </w:pPr>
      <w:r w:rsidRPr="00BB1B0B">
        <w:rPr>
          <w:sz w:val="24"/>
        </w:rPr>
        <w:t xml:space="preserve">Заместитель Министра здравоохранения </w:t>
      </w:r>
    </w:p>
    <w:p w:rsidR="00414DC1" w:rsidRPr="00BB1B0B" w:rsidRDefault="00414DC1" w:rsidP="00414DC1">
      <w:pPr>
        <w:ind w:right="-6"/>
        <w:rPr>
          <w:i/>
          <w:sz w:val="24"/>
        </w:rPr>
      </w:pPr>
      <w:r w:rsidRPr="00BB1B0B">
        <w:rPr>
          <w:sz w:val="24"/>
        </w:rPr>
        <w:t xml:space="preserve">Пензенской области (сопредседатель Комиссии) – </w:t>
      </w:r>
      <w:r w:rsidRPr="00BB1B0B">
        <w:rPr>
          <w:i/>
          <w:sz w:val="24"/>
        </w:rPr>
        <w:t>О.В. Чижова</w:t>
      </w:r>
    </w:p>
    <w:p w:rsidR="00027CDE" w:rsidRPr="00BB1B0B" w:rsidRDefault="00027CDE" w:rsidP="00027CDE">
      <w:pPr>
        <w:pStyle w:val="a3"/>
        <w:spacing w:before="120"/>
        <w:ind w:right="-6"/>
        <w:rPr>
          <w:sz w:val="24"/>
        </w:rPr>
      </w:pPr>
      <w:r w:rsidRPr="00BB1B0B">
        <w:rPr>
          <w:sz w:val="24"/>
        </w:rPr>
        <w:t xml:space="preserve">Начальник отдела государственных гарантий ОМС и целевых </w:t>
      </w:r>
    </w:p>
    <w:p w:rsidR="00027CDE" w:rsidRPr="00BB1B0B" w:rsidRDefault="00027CDE" w:rsidP="00027CDE">
      <w:pPr>
        <w:ind w:right="-3"/>
        <w:rPr>
          <w:i/>
          <w:sz w:val="24"/>
        </w:rPr>
      </w:pPr>
      <w:r w:rsidRPr="00BB1B0B">
        <w:rPr>
          <w:sz w:val="24"/>
        </w:rPr>
        <w:t xml:space="preserve">программ Министерства здравоохранения Пензенской области – </w:t>
      </w:r>
      <w:r w:rsidRPr="00BB1B0B">
        <w:rPr>
          <w:i/>
          <w:sz w:val="24"/>
        </w:rPr>
        <w:t>О.А. Евдокимова</w:t>
      </w:r>
    </w:p>
    <w:p w:rsidR="00027CDE" w:rsidRPr="00BB1B0B" w:rsidRDefault="00027CDE" w:rsidP="00027CDE">
      <w:pPr>
        <w:pStyle w:val="a3"/>
        <w:spacing w:before="120"/>
        <w:ind w:right="-6"/>
        <w:rPr>
          <w:sz w:val="24"/>
        </w:rPr>
      </w:pPr>
      <w:r w:rsidRPr="00BB1B0B">
        <w:rPr>
          <w:sz w:val="24"/>
        </w:rPr>
        <w:t>Директор Территориального фонда обязательного</w:t>
      </w:r>
    </w:p>
    <w:p w:rsidR="00027CDE" w:rsidRPr="00BB1B0B" w:rsidRDefault="00027CDE" w:rsidP="00027CDE">
      <w:pPr>
        <w:pStyle w:val="a3"/>
        <w:ind w:right="-6"/>
        <w:rPr>
          <w:sz w:val="24"/>
        </w:rPr>
      </w:pPr>
      <w:r w:rsidRPr="00BB1B0B">
        <w:rPr>
          <w:sz w:val="24"/>
        </w:rPr>
        <w:t xml:space="preserve">медицинского страхования Пензенской области – </w:t>
      </w:r>
      <w:r w:rsidRPr="00BB1B0B">
        <w:rPr>
          <w:i/>
          <w:sz w:val="24"/>
        </w:rPr>
        <w:t>Е.А. Аксенова</w:t>
      </w:r>
      <w:r w:rsidRPr="00BB1B0B">
        <w:rPr>
          <w:sz w:val="24"/>
        </w:rPr>
        <w:t xml:space="preserve"> </w:t>
      </w:r>
    </w:p>
    <w:p w:rsidR="00E06846" w:rsidRPr="00BB1B0B" w:rsidRDefault="00E06846" w:rsidP="00414DC1">
      <w:pPr>
        <w:spacing w:before="80"/>
        <w:ind w:right="-6"/>
        <w:rPr>
          <w:sz w:val="24"/>
        </w:rPr>
      </w:pPr>
      <w:r w:rsidRPr="00BB1B0B">
        <w:rPr>
          <w:sz w:val="24"/>
        </w:rPr>
        <w:t>Начальник Управления по формированию и финансированию</w:t>
      </w:r>
    </w:p>
    <w:p w:rsidR="00E06846" w:rsidRPr="00BB1B0B" w:rsidRDefault="00E06846" w:rsidP="00E06846">
      <w:pPr>
        <w:ind w:right="-6"/>
        <w:rPr>
          <w:rFonts w:eastAsiaTheme="minorHAnsi"/>
          <w:sz w:val="24"/>
          <w:lang w:eastAsia="en-US"/>
        </w:rPr>
      </w:pPr>
      <w:r w:rsidRPr="00BB1B0B">
        <w:rPr>
          <w:rFonts w:eastAsiaTheme="minorHAnsi"/>
          <w:sz w:val="24"/>
          <w:lang w:eastAsia="en-US"/>
        </w:rPr>
        <w:t xml:space="preserve">территориальной программы обязательного медицинского </w:t>
      </w:r>
    </w:p>
    <w:p w:rsidR="00E06846" w:rsidRPr="00BB1B0B" w:rsidRDefault="00E06846" w:rsidP="00E06846">
      <w:pPr>
        <w:ind w:right="-6"/>
        <w:rPr>
          <w:rFonts w:eastAsiaTheme="minorHAnsi"/>
          <w:sz w:val="24"/>
          <w:lang w:eastAsia="en-US"/>
        </w:rPr>
      </w:pPr>
      <w:r w:rsidRPr="00BB1B0B">
        <w:rPr>
          <w:rFonts w:eastAsiaTheme="minorHAnsi"/>
          <w:sz w:val="24"/>
          <w:lang w:eastAsia="en-US"/>
        </w:rPr>
        <w:t xml:space="preserve">страхования Территориального фонда обязательного медицинского </w:t>
      </w:r>
    </w:p>
    <w:p w:rsidR="00E06846" w:rsidRPr="00BB1B0B" w:rsidRDefault="00E06846" w:rsidP="00E06846">
      <w:pPr>
        <w:ind w:right="-6"/>
        <w:rPr>
          <w:i/>
          <w:sz w:val="24"/>
        </w:rPr>
      </w:pPr>
      <w:r w:rsidRPr="00BB1B0B">
        <w:rPr>
          <w:rFonts w:eastAsiaTheme="minorHAnsi"/>
          <w:sz w:val="24"/>
          <w:lang w:eastAsia="en-US"/>
        </w:rPr>
        <w:t xml:space="preserve">страхования Пензенской области (секретарь Комиссии) </w:t>
      </w:r>
      <w:r w:rsidRPr="00BB1B0B">
        <w:rPr>
          <w:sz w:val="24"/>
        </w:rPr>
        <w:t xml:space="preserve">– </w:t>
      </w:r>
      <w:r w:rsidRPr="00BB1B0B">
        <w:rPr>
          <w:i/>
          <w:sz w:val="24"/>
        </w:rPr>
        <w:t>И.В. Жучкова</w:t>
      </w:r>
    </w:p>
    <w:p w:rsidR="00027CDE" w:rsidRPr="00BB1B0B" w:rsidRDefault="00027CDE" w:rsidP="00027CDE">
      <w:pPr>
        <w:pStyle w:val="a3"/>
        <w:spacing w:before="120"/>
        <w:ind w:right="-6"/>
        <w:rPr>
          <w:rFonts w:eastAsiaTheme="minorHAnsi"/>
          <w:sz w:val="24"/>
          <w:lang w:eastAsia="en-US"/>
        </w:rPr>
      </w:pPr>
      <w:r w:rsidRPr="00BB1B0B">
        <w:rPr>
          <w:sz w:val="24"/>
        </w:rPr>
        <w:t xml:space="preserve">Начальник </w:t>
      </w:r>
      <w:r w:rsidRPr="00BB1B0B">
        <w:rPr>
          <w:rFonts w:eastAsiaTheme="minorHAnsi"/>
          <w:sz w:val="24"/>
          <w:lang w:eastAsia="en-US"/>
        </w:rPr>
        <w:t xml:space="preserve">отдела экономического обоснования, </w:t>
      </w:r>
    </w:p>
    <w:p w:rsidR="00027CDE" w:rsidRPr="00BB1B0B" w:rsidRDefault="00027CDE" w:rsidP="00027CDE">
      <w:pPr>
        <w:autoSpaceDE w:val="0"/>
        <w:autoSpaceDN w:val="0"/>
        <w:adjustRightInd w:val="0"/>
        <w:jc w:val="both"/>
        <w:rPr>
          <w:rFonts w:eastAsiaTheme="minorHAnsi"/>
          <w:sz w:val="24"/>
          <w:lang w:eastAsia="en-US"/>
        </w:rPr>
      </w:pPr>
      <w:r w:rsidRPr="00BB1B0B">
        <w:rPr>
          <w:rFonts w:eastAsiaTheme="minorHAnsi"/>
          <w:sz w:val="24"/>
          <w:lang w:eastAsia="en-US"/>
        </w:rPr>
        <w:t xml:space="preserve">формирования и анализа территориальной программы </w:t>
      </w:r>
    </w:p>
    <w:p w:rsidR="00027CDE" w:rsidRPr="00BB1B0B" w:rsidRDefault="00027CDE" w:rsidP="00027CDE">
      <w:pPr>
        <w:autoSpaceDE w:val="0"/>
        <w:autoSpaceDN w:val="0"/>
        <w:adjustRightInd w:val="0"/>
        <w:jc w:val="both"/>
        <w:rPr>
          <w:rFonts w:eastAsiaTheme="minorHAnsi"/>
          <w:sz w:val="24"/>
          <w:lang w:eastAsia="en-US"/>
        </w:rPr>
      </w:pPr>
      <w:r w:rsidRPr="00BB1B0B">
        <w:rPr>
          <w:rFonts w:eastAsiaTheme="minorHAnsi"/>
          <w:sz w:val="24"/>
          <w:lang w:eastAsia="en-US"/>
        </w:rPr>
        <w:t xml:space="preserve">обязательного медицинского страхования Территориального фонда </w:t>
      </w:r>
    </w:p>
    <w:p w:rsidR="00027CDE" w:rsidRPr="00BB1B0B" w:rsidRDefault="00027CDE" w:rsidP="00027CDE">
      <w:pPr>
        <w:autoSpaceDE w:val="0"/>
        <w:autoSpaceDN w:val="0"/>
        <w:adjustRightInd w:val="0"/>
        <w:jc w:val="both"/>
        <w:rPr>
          <w:i/>
          <w:sz w:val="24"/>
        </w:rPr>
      </w:pPr>
      <w:r w:rsidRPr="00BB1B0B">
        <w:rPr>
          <w:rFonts w:eastAsiaTheme="minorHAnsi"/>
          <w:sz w:val="24"/>
          <w:lang w:eastAsia="en-US"/>
        </w:rPr>
        <w:t xml:space="preserve">обязательного медицинского страхования Пензенской области </w:t>
      </w:r>
      <w:r w:rsidRPr="00BB1B0B">
        <w:rPr>
          <w:sz w:val="24"/>
        </w:rPr>
        <w:t xml:space="preserve">– </w:t>
      </w:r>
      <w:r w:rsidRPr="00BB1B0B">
        <w:rPr>
          <w:i/>
          <w:sz w:val="24"/>
        </w:rPr>
        <w:t>Л.В. Савинова</w:t>
      </w:r>
    </w:p>
    <w:p w:rsidR="00E06846" w:rsidRPr="00BB1B0B" w:rsidRDefault="00E06846" w:rsidP="00E06846">
      <w:pPr>
        <w:spacing w:before="120"/>
        <w:ind w:right="-6"/>
        <w:rPr>
          <w:sz w:val="24"/>
        </w:rPr>
      </w:pPr>
      <w:r w:rsidRPr="00BB1B0B">
        <w:rPr>
          <w:sz w:val="24"/>
        </w:rPr>
        <w:t xml:space="preserve">Директор филиала ООО «Капитал Медицинское Страхование» </w:t>
      </w:r>
    </w:p>
    <w:p w:rsidR="00E06846" w:rsidRPr="00BB1B0B" w:rsidRDefault="00E06846" w:rsidP="00E06846">
      <w:pPr>
        <w:ind w:right="-6"/>
        <w:rPr>
          <w:sz w:val="24"/>
        </w:rPr>
      </w:pPr>
      <w:r w:rsidRPr="00BB1B0B">
        <w:rPr>
          <w:sz w:val="24"/>
        </w:rPr>
        <w:t xml:space="preserve">в Пензенской области – </w:t>
      </w:r>
      <w:r w:rsidRPr="00BB1B0B">
        <w:rPr>
          <w:i/>
          <w:sz w:val="24"/>
        </w:rPr>
        <w:t>В.А. Ковалев</w:t>
      </w:r>
      <w:r w:rsidRPr="00BB1B0B">
        <w:rPr>
          <w:sz w:val="24"/>
        </w:rPr>
        <w:t xml:space="preserve"> </w:t>
      </w:r>
    </w:p>
    <w:p w:rsidR="00E06846" w:rsidRPr="00BB1B0B" w:rsidRDefault="00E06846" w:rsidP="00E06846">
      <w:pPr>
        <w:pStyle w:val="a3"/>
        <w:tabs>
          <w:tab w:val="left" w:pos="2959"/>
        </w:tabs>
        <w:spacing w:before="80"/>
        <w:ind w:right="-6"/>
        <w:rPr>
          <w:sz w:val="24"/>
        </w:rPr>
      </w:pPr>
      <w:r w:rsidRPr="00BB1B0B">
        <w:rPr>
          <w:sz w:val="24"/>
        </w:rPr>
        <w:t xml:space="preserve">Заместитель директора филиала ООО «Капитал </w:t>
      </w:r>
    </w:p>
    <w:p w:rsidR="00E06846" w:rsidRPr="00BB1B0B" w:rsidRDefault="00E06846" w:rsidP="00E06846">
      <w:pPr>
        <w:pStyle w:val="a3"/>
        <w:tabs>
          <w:tab w:val="left" w:pos="2959"/>
        </w:tabs>
        <w:ind w:right="-6"/>
        <w:rPr>
          <w:i/>
          <w:sz w:val="24"/>
        </w:rPr>
      </w:pPr>
      <w:r w:rsidRPr="00BB1B0B">
        <w:rPr>
          <w:sz w:val="24"/>
        </w:rPr>
        <w:t xml:space="preserve">Медицинское Страхование» в Пензенской области – </w:t>
      </w:r>
      <w:r w:rsidRPr="00BB1B0B">
        <w:rPr>
          <w:i/>
          <w:sz w:val="24"/>
        </w:rPr>
        <w:t>И.А. Грешникова</w:t>
      </w:r>
    </w:p>
    <w:p w:rsidR="00E06846" w:rsidRPr="00BB1B0B" w:rsidRDefault="00E06846" w:rsidP="00E06846">
      <w:pPr>
        <w:autoSpaceDE w:val="0"/>
        <w:autoSpaceDN w:val="0"/>
        <w:adjustRightInd w:val="0"/>
        <w:spacing w:before="120"/>
        <w:jc w:val="both"/>
        <w:rPr>
          <w:rFonts w:eastAsiaTheme="minorHAnsi"/>
          <w:sz w:val="24"/>
          <w:lang w:eastAsia="en-US"/>
        </w:rPr>
      </w:pPr>
      <w:r w:rsidRPr="00BB1B0B">
        <w:rPr>
          <w:sz w:val="24"/>
        </w:rPr>
        <w:t xml:space="preserve">Главный врач </w:t>
      </w:r>
      <w:r w:rsidRPr="00BB1B0B">
        <w:rPr>
          <w:rFonts w:eastAsiaTheme="minorHAnsi"/>
          <w:sz w:val="24"/>
          <w:lang w:eastAsia="en-US"/>
        </w:rPr>
        <w:t xml:space="preserve">государственного бюджетного </w:t>
      </w:r>
    </w:p>
    <w:p w:rsidR="00E06846" w:rsidRPr="00BB1B0B" w:rsidRDefault="00E06846" w:rsidP="00E06846">
      <w:pPr>
        <w:ind w:right="-6"/>
        <w:rPr>
          <w:sz w:val="24"/>
        </w:rPr>
      </w:pPr>
      <w:r w:rsidRPr="00BB1B0B">
        <w:rPr>
          <w:rFonts w:eastAsiaTheme="minorHAnsi"/>
          <w:sz w:val="24"/>
          <w:lang w:eastAsia="en-US"/>
        </w:rPr>
        <w:t xml:space="preserve">учреждения здравоохранения </w:t>
      </w:r>
      <w:r w:rsidRPr="00BB1B0B">
        <w:rPr>
          <w:sz w:val="24"/>
        </w:rPr>
        <w:t xml:space="preserve">«Пензенская областная </w:t>
      </w:r>
    </w:p>
    <w:p w:rsidR="00E06846" w:rsidRPr="00BB1B0B" w:rsidRDefault="00E06846" w:rsidP="00E06846">
      <w:pPr>
        <w:ind w:right="-6"/>
        <w:rPr>
          <w:i/>
          <w:sz w:val="24"/>
        </w:rPr>
      </w:pPr>
      <w:r w:rsidRPr="00BB1B0B">
        <w:rPr>
          <w:sz w:val="24"/>
        </w:rPr>
        <w:t xml:space="preserve">клиническая больница им. Н.Н. Бурденко» - </w:t>
      </w:r>
      <w:r w:rsidRPr="00BB1B0B">
        <w:rPr>
          <w:i/>
          <w:sz w:val="24"/>
        </w:rPr>
        <w:t>В.В. Космачев</w:t>
      </w:r>
    </w:p>
    <w:p w:rsidR="00DC431B" w:rsidRPr="00BB1B0B" w:rsidRDefault="00DC431B" w:rsidP="00DC431B">
      <w:pPr>
        <w:autoSpaceDE w:val="0"/>
        <w:autoSpaceDN w:val="0"/>
        <w:adjustRightInd w:val="0"/>
        <w:spacing w:before="60"/>
        <w:jc w:val="both"/>
        <w:rPr>
          <w:rFonts w:eastAsiaTheme="minorHAnsi"/>
          <w:sz w:val="24"/>
          <w:lang w:eastAsia="en-US"/>
        </w:rPr>
      </w:pPr>
      <w:r w:rsidRPr="00BB1B0B">
        <w:rPr>
          <w:sz w:val="24"/>
        </w:rPr>
        <w:t xml:space="preserve">Главный врач </w:t>
      </w:r>
      <w:r w:rsidRPr="00BB1B0B">
        <w:rPr>
          <w:rFonts w:eastAsiaTheme="minorHAnsi"/>
          <w:sz w:val="24"/>
          <w:lang w:eastAsia="en-US"/>
        </w:rPr>
        <w:t xml:space="preserve">государственного бюджетного </w:t>
      </w:r>
    </w:p>
    <w:p w:rsidR="00DC431B" w:rsidRPr="00BB1B0B" w:rsidRDefault="00DC431B" w:rsidP="00DC431B">
      <w:pPr>
        <w:autoSpaceDE w:val="0"/>
        <w:autoSpaceDN w:val="0"/>
        <w:adjustRightInd w:val="0"/>
        <w:jc w:val="both"/>
        <w:rPr>
          <w:sz w:val="24"/>
        </w:rPr>
      </w:pPr>
      <w:r w:rsidRPr="00BB1B0B">
        <w:rPr>
          <w:rFonts w:eastAsiaTheme="minorHAnsi"/>
          <w:sz w:val="24"/>
          <w:lang w:eastAsia="en-US"/>
        </w:rPr>
        <w:t xml:space="preserve">учреждения здравоохранения </w:t>
      </w:r>
      <w:r w:rsidRPr="00BB1B0B">
        <w:rPr>
          <w:sz w:val="24"/>
        </w:rPr>
        <w:t xml:space="preserve">«Клиническая </w:t>
      </w:r>
    </w:p>
    <w:p w:rsidR="00DC431B" w:rsidRPr="00BB1B0B" w:rsidRDefault="00DC431B" w:rsidP="00DC431B">
      <w:pPr>
        <w:autoSpaceDE w:val="0"/>
        <w:autoSpaceDN w:val="0"/>
        <w:adjustRightInd w:val="0"/>
        <w:jc w:val="both"/>
        <w:rPr>
          <w:i/>
          <w:sz w:val="24"/>
        </w:rPr>
      </w:pPr>
      <w:r w:rsidRPr="00BB1B0B">
        <w:rPr>
          <w:sz w:val="24"/>
        </w:rPr>
        <w:t xml:space="preserve">больница № 6 им. Г.А. Захарьина» -  </w:t>
      </w:r>
      <w:r w:rsidRPr="00BB1B0B">
        <w:rPr>
          <w:i/>
          <w:sz w:val="24"/>
        </w:rPr>
        <w:t xml:space="preserve">Д.Ю. Зиновьев </w:t>
      </w:r>
    </w:p>
    <w:p w:rsidR="00E06846" w:rsidRPr="00BB1B0B" w:rsidRDefault="00E06846" w:rsidP="00E06846">
      <w:pPr>
        <w:autoSpaceDE w:val="0"/>
        <w:autoSpaceDN w:val="0"/>
        <w:adjustRightInd w:val="0"/>
        <w:spacing w:before="60"/>
        <w:jc w:val="both"/>
        <w:rPr>
          <w:rFonts w:eastAsiaTheme="minorHAnsi"/>
          <w:sz w:val="24"/>
          <w:lang w:eastAsia="en-US"/>
        </w:rPr>
      </w:pPr>
      <w:r w:rsidRPr="00BB1B0B">
        <w:rPr>
          <w:sz w:val="24"/>
        </w:rPr>
        <w:t xml:space="preserve">Главный </w:t>
      </w:r>
      <w:r w:rsidRPr="00BB1B0B">
        <w:rPr>
          <w:rFonts w:eastAsiaTheme="minorHAnsi"/>
          <w:sz w:val="24"/>
          <w:lang w:eastAsia="en-US"/>
        </w:rPr>
        <w:t>врач частного учреждения здравоохранения</w:t>
      </w:r>
    </w:p>
    <w:p w:rsidR="00E06846" w:rsidRPr="00BB1B0B" w:rsidRDefault="00E06846" w:rsidP="00E06846">
      <w:pPr>
        <w:autoSpaceDE w:val="0"/>
        <w:autoSpaceDN w:val="0"/>
        <w:adjustRightInd w:val="0"/>
        <w:jc w:val="both"/>
        <w:rPr>
          <w:i/>
          <w:sz w:val="24"/>
        </w:rPr>
      </w:pPr>
      <w:r w:rsidRPr="00BB1B0B">
        <w:rPr>
          <w:rFonts w:eastAsiaTheme="minorHAnsi"/>
          <w:sz w:val="24"/>
          <w:lang w:eastAsia="en-US"/>
        </w:rPr>
        <w:t>«Клиническая больница «РЖД-Медицина» города Пенза»</w:t>
      </w:r>
      <w:r w:rsidRPr="00BB1B0B">
        <w:rPr>
          <w:sz w:val="24"/>
        </w:rPr>
        <w:t xml:space="preserve"> - </w:t>
      </w:r>
      <w:r w:rsidRPr="00BB1B0B">
        <w:rPr>
          <w:i/>
          <w:sz w:val="24"/>
        </w:rPr>
        <w:t>Н.А.Герцог</w:t>
      </w:r>
    </w:p>
    <w:p w:rsidR="00E06846" w:rsidRPr="00BB1B0B" w:rsidRDefault="00E06846" w:rsidP="00E06846">
      <w:pPr>
        <w:spacing w:before="60"/>
        <w:ind w:right="-6"/>
        <w:rPr>
          <w:sz w:val="24"/>
        </w:rPr>
      </w:pPr>
      <w:r w:rsidRPr="00BB1B0B">
        <w:rPr>
          <w:sz w:val="24"/>
        </w:rPr>
        <w:t>Специалист аппарата Пензенской областной организации</w:t>
      </w:r>
    </w:p>
    <w:p w:rsidR="00E06846" w:rsidRPr="00BB1B0B" w:rsidRDefault="00E06846" w:rsidP="00E06846">
      <w:pPr>
        <w:ind w:right="-6"/>
        <w:rPr>
          <w:sz w:val="24"/>
        </w:rPr>
      </w:pPr>
      <w:r w:rsidRPr="00BB1B0B">
        <w:rPr>
          <w:sz w:val="24"/>
        </w:rPr>
        <w:t xml:space="preserve">профсоюза работников здравоохранения – </w:t>
      </w:r>
      <w:r w:rsidRPr="00BB1B0B">
        <w:rPr>
          <w:i/>
          <w:sz w:val="24"/>
        </w:rPr>
        <w:t>Д.В. Антонов</w:t>
      </w:r>
      <w:r w:rsidRPr="00BB1B0B">
        <w:rPr>
          <w:sz w:val="24"/>
        </w:rPr>
        <w:t xml:space="preserve"> </w:t>
      </w:r>
    </w:p>
    <w:p w:rsidR="00E06846" w:rsidRPr="00BB1B0B" w:rsidRDefault="00E06846" w:rsidP="00E06846">
      <w:pPr>
        <w:spacing w:before="120"/>
        <w:ind w:right="-6"/>
        <w:rPr>
          <w:sz w:val="24"/>
        </w:rPr>
      </w:pPr>
      <w:r w:rsidRPr="00BB1B0B">
        <w:rPr>
          <w:sz w:val="24"/>
        </w:rPr>
        <w:t>Член комитета Пензенской областной организации</w:t>
      </w:r>
    </w:p>
    <w:p w:rsidR="00E06846" w:rsidRPr="00BB1B0B" w:rsidRDefault="00E06846" w:rsidP="00E06846">
      <w:pPr>
        <w:ind w:right="-6"/>
        <w:rPr>
          <w:i/>
          <w:sz w:val="24"/>
        </w:rPr>
      </w:pPr>
      <w:r w:rsidRPr="00BB1B0B">
        <w:rPr>
          <w:sz w:val="24"/>
        </w:rPr>
        <w:t xml:space="preserve">профсоюза работников здравоохранения – </w:t>
      </w:r>
      <w:r w:rsidRPr="00BB1B0B">
        <w:rPr>
          <w:i/>
          <w:sz w:val="24"/>
        </w:rPr>
        <w:t>Ю.Ф. Чепурнов</w:t>
      </w:r>
    </w:p>
    <w:p w:rsidR="00E06846" w:rsidRPr="00BB1B0B" w:rsidRDefault="00E06846" w:rsidP="00E06846">
      <w:pPr>
        <w:pStyle w:val="a3"/>
        <w:tabs>
          <w:tab w:val="num" w:pos="720"/>
        </w:tabs>
        <w:spacing w:before="120"/>
        <w:ind w:right="-6"/>
        <w:rPr>
          <w:sz w:val="24"/>
        </w:rPr>
      </w:pPr>
      <w:r w:rsidRPr="00BB1B0B">
        <w:rPr>
          <w:sz w:val="24"/>
        </w:rPr>
        <w:t xml:space="preserve">Член региональной общественной организации по защите прав и </w:t>
      </w:r>
    </w:p>
    <w:p w:rsidR="00E06846" w:rsidRPr="00BB1B0B" w:rsidRDefault="00E06846" w:rsidP="00E06846">
      <w:pPr>
        <w:pStyle w:val="a3"/>
        <w:tabs>
          <w:tab w:val="num" w:pos="720"/>
        </w:tabs>
        <w:ind w:right="-3"/>
        <w:rPr>
          <w:sz w:val="24"/>
        </w:rPr>
      </w:pPr>
      <w:r w:rsidRPr="00BB1B0B">
        <w:rPr>
          <w:sz w:val="24"/>
        </w:rPr>
        <w:t xml:space="preserve">законных интересов медицинских и фармацевтических работников </w:t>
      </w:r>
    </w:p>
    <w:p w:rsidR="00E06846" w:rsidRPr="00BB1B0B" w:rsidRDefault="00E06846" w:rsidP="00E06846">
      <w:pPr>
        <w:pStyle w:val="a3"/>
        <w:tabs>
          <w:tab w:val="num" w:pos="720"/>
        </w:tabs>
        <w:ind w:right="-6"/>
        <w:rPr>
          <w:sz w:val="24"/>
        </w:rPr>
      </w:pPr>
      <w:r w:rsidRPr="00BB1B0B">
        <w:rPr>
          <w:sz w:val="24"/>
        </w:rPr>
        <w:t xml:space="preserve">«Врачебная палата» Пензенской области, главный врач </w:t>
      </w:r>
    </w:p>
    <w:p w:rsidR="00E06846" w:rsidRPr="00BB1B0B" w:rsidRDefault="00E06846" w:rsidP="00E06846">
      <w:pPr>
        <w:pStyle w:val="a3"/>
        <w:tabs>
          <w:tab w:val="num" w:pos="720"/>
        </w:tabs>
        <w:ind w:right="-6"/>
        <w:rPr>
          <w:sz w:val="24"/>
        </w:rPr>
      </w:pPr>
      <w:r w:rsidRPr="00BB1B0B">
        <w:rPr>
          <w:sz w:val="24"/>
        </w:rPr>
        <w:t xml:space="preserve">ГБУЗ «Пензенская областная детская клиническая </w:t>
      </w:r>
    </w:p>
    <w:p w:rsidR="00E06846" w:rsidRPr="00BB1B0B" w:rsidRDefault="00E06846" w:rsidP="00E06846">
      <w:pPr>
        <w:pStyle w:val="a3"/>
        <w:tabs>
          <w:tab w:val="num" w:pos="720"/>
        </w:tabs>
        <w:ind w:right="-6"/>
        <w:rPr>
          <w:i/>
          <w:sz w:val="24"/>
        </w:rPr>
      </w:pPr>
      <w:r w:rsidRPr="00BB1B0B">
        <w:rPr>
          <w:sz w:val="24"/>
        </w:rPr>
        <w:t xml:space="preserve">больница им. Н.Ф. Филатова» – </w:t>
      </w:r>
      <w:r w:rsidRPr="00BB1B0B">
        <w:rPr>
          <w:i/>
          <w:sz w:val="24"/>
        </w:rPr>
        <w:t>М.С. Баженов</w:t>
      </w:r>
    </w:p>
    <w:p w:rsidR="00E06846" w:rsidRPr="00BB1B0B" w:rsidRDefault="00E06846" w:rsidP="00E06846">
      <w:pPr>
        <w:pStyle w:val="a3"/>
        <w:tabs>
          <w:tab w:val="num" w:pos="720"/>
        </w:tabs>
        <w:spacing w:before="80"/>
        <w:ind w:right="-6"/>
        <w:rPr>
          <w:sz w:val="24"/>
        </w:rPr>
      </w:pPr>
      <w:r w:rsidRPr="00BB1B0B">
        <w:rPr>
          <w:sz w:val="24"/>
        </w:rPr>
        <w:t xml:space="preserve">Член региональной общественной организации по защите прав и </w:t>
      </w:r>
    </w:p>
    <w:p w:rsidR="00E06846" w:rsidRPr="00BB1B0B" w:rsidRDefault="00E06846" w:rsidP="00E06846">
      <w:pPr>
        <w:pStyle w:val="a3"/>
        <w:tabs>
          <w:tab w:val="num" w:pos="720"/>
        </w:tabs>
        <w:ind w:right="-3"/>
        <w:rPr>
          <w:sz w:val="24"/>
        </w:rPr>
      </w:pPr>
      <w:r w:rsidRPr="00BB1B0B">
        <w:rPr>
          <w:sz w:val="24"/>
        </w:rPr>
        <w:t xml:space="preserve">законных интересов медицинских и фармацевтических работников </w:t>
      </w:r>
    </w:p>
    <w:p w:rsidR="00E06846" w:rsidRPr="00BB1B0B" w:rsidRDefault="00E06846" w:rsidP="00E06846">
      <w:pPr>
        <w:pStyle w:val="a3"/>
        <w:tabs>
          <w:tab w:val="num" w:pos="720"/>
        </w:tabs>
        <w:ind w:right="-6"/>
        <w:rPr>
          <w:sz w:val="24"/>
        </w:rPr>
      </w:pPr>
      <w:r w:rsidRPr="00BB1B0B">
        <w:rPr>
          <w:sz w:val="24"/>
        </w:rPr>
        <w:lastRenderedPageBreak/>
        <w:t xml:space="preserve">«Врачебная палата» Пензенской области, главный врач </w:t>
      </w:r>
    </w:p>
    <w:p w:rsidR="00E06846" w:rsidRPr="00BB1B0B" w:rsidRDefault="00E06846" w:rsidP="00E06846">
      <w:pPr>
        <w:pStyle w:val="a3"/>
        <w:tabs>
          <w:tab w:val="num" w:pos="720"/>
        </w:tabs>
        <w:ind w:right="-6"/>
        <w:rPr>
          <w:i/>
          <w:sz w:val="24"/>
        </w:rPr>
      </w:pPr>
      <w:r w:rsidRPr="00BB1B0B">
        <w:rPr>
          <w:sz w:val="24"/>
        </w:rPr>
        <w:t xml:space="preserve">ГБУЗ «Колышлейская районная больница» – </w:t>
      </w:r>
      <w:r w:rsidRPr="00BB1B0B">
        <w:rPr>
          <w:i/>
          <w:sz w:val="24"/>
        </w:rPr>
        <w:t>В.А. Аббакумов</w:t>
      </w:r>
    </w:p>
    <w:p w:rsidR="00E06846" w:rsidRPr="00BB1B0B" w:rsidRDefault="00E06846" w:rsidP="00E06846">
      <w:pPr>
        <w:pStyle w:val="a3"/>
        <w:tabs>
          <w:tab w:val="num" w:pos="720"/>
        </w:tabs>
        <w:spacing w:before="80"/>
        <w:ind w:right="-6"/>
        <w:rPr>
          <w:sz w:val="24"/>
        </w:rPr>
      </w:pPr>
      <w:r w:rsidRPr="00BB1B0B">
        <w:rPr>
          <w:sz w:val="24"/>
        </w:rPr>
        <w:t xml:space="preserve">Член региональной общественной организации по защите прав и </w:t>
      </w:r>
    </w:p>
    <w:p w:rsidR="00E06846" w:rsidRPr="00BB1B0B" w:rsidRDefault="00E06846" w:rsidP="00E06846">
      <w:pPr>
        <w:pStyle w:val="a3"/>
        <w:tabs>
          <w:tab w:val="num" w:pos="720"/>
        </w:tabs>
        <w:ind w:right="-3"/>
        <w:rPr>
          <w:sz w:val="24"/>
        </w:rPr>
      </w:pPr>
      <w:r w:rsidRPr="00BB1B0B">
        <w:rPr>
          <w:sz w:val="24"/>
        </w:rPr>
        <w:t xml:space="preserve">законных интересов медицинских и фармацевтических работников </w:t>
      </w:r>
    </w:p>
    <w:p w:rsidR="00E06846" w:rsidRPr="00BB1B0B" w:rsidRDefault="00E06846" w:rsidP="00E06846">
      <w:pPr>
        <w:pStyle w:val="a3"/>
        <w:tabs>
          <w:tab w:val="num" w:pos="720"/>
        </w:tabs>
        <w:ind w:right="-3"/>
        <w:rPr>
          <w:sz w:val="24"/>
        </w:rPr>
      </w:pPr>
      <w:r w:rsidRPr="00BB1B0B">
        <w:rPr>
          <w:sz w:val="24"/>
        </w:rPr>
        <w:t xml:space="preserve">«Врачебная палата» Пензенской области, главный врач </w:t>
      </w:r>
    </w:p>
    <w:p w:rsidR="00E06846" w:rsidRPr="00BB1B0B" w:rsidRDefault="00E06846" w:rsidP="00E06846">
      <w:pPr>
        <w:ind w:right="-6"/>
        <w:rPr>
          <w:i/>
          <w:sz w:val="24"/>
        </w:rPr>
      </w:pPr>
      <w:r w:rsidRPr="00BB1B0B">
        <w:rPr>
          <w:sz w:val="24"/>
        </w:rPr>
        <w:t xml:space="preserve">ГБУЗ «Каменская межрайонная больница» – </w:t>
      </w:r>
      <w:r w:rsidRPr="00BB1B0B">
        <w:rPr>
          <w:i/>
          <w:sz w:val="24"/>
        </w:rPr>
        <w:t>А.В. Галкин</w:t>
      </w:r>
    </w:p>
    <w:p w:rsidR="00E06846" w:rsidRPr="00BB1B0B" w:rsidRDefault="00E06846" w:rsidP="00E06846">
      <w:pPr>
        <w:pStyle w:val="a3"/>
        <w:tabs>
          <w:tab w:val="left" w:pos="2959"/>
        </w:tabs>
        <w:spacing w:before="240"/>
        <w:ind w:right="-6"/>
        <w:rPr>
          <w:b/>
          <w:sz w:val="24"/>
          <w:u w:val="single"/>
        </w:rPr>
      </w:pPr>
      <w:r w:rsidRPr="00BB1B0B">
        <w:rPr>
          <w:b/>
          <w:sz w:val="24"/>
          <w:u w:val="single"/>
        </w:rPr>
        <w:t>Отсутствовали:</w:t>
      </w:r>
    </w:p>
    <w:p w:rsidR="00E06846" w:rsidRPr="00BB1B0B" w:rsidRDefault="00E06846" w:rsidP="00E06846">
      <w:pPr>
        <w:autoSpaceDE w:val="0"/>
        <w:autoSpaceDN w:val="0"/>
        <w:adjustRightInd w:val="0"/>
        <w:spacing w:before="60"/>
        <w:jc w:val="both"/>
        <w:rPr>
          <w:sz w:val="24"/>
        </w:rPr>
      </w:pPr>
      <w:r w:rsidRPr="00BB1B0B">
        <w:rPr>
          <w:sz w:val="24"/>
        </w:rPr>
        <w:t>И</w:t>
      </w:r>
      <w:r w:rsidRPr="00BB1B0B">
        <w:rPr>
          <w:rFonts w:eastAsiaTheme="minorHAnsi"/>
          <w:sz w:val="24"/>
          <w:lang w:eastAsia="en-US"/>
        </w:rPr>
        <w:t xml:space="preserve">сполняющий обязанности директора </w:t>
      </w:r>
    </w:p>
    <w:p w:rsidR="00E06846" w:rsidRPr="00BB1B0B" w:rsidRDefault="00E06846" w:rsidP="00E06846">
      <w:pPr>
        <w:ind w:right="-6"/>
        <w:rPr>
          <w:i/>
          <w:sz w:val="24"/>
        </w:rPr>
      </w:pPr>
      <w:r w:rsidRPr="00BB1B0B">
        <w:rPr>
          <w:rFonts w:eastAsiaTheme="minorHAnsi"/>
          <w:sz w:val="24"/>
          <w:lang w:eastAsia="en-US"/>
        </w:rPr>
        <w:t>филиала</w:t>
      </w:r>
      <w:r w:rsidRPr="00BB1B0B">
        <w:rPr>
          <w:sz w:val="24"/>
        </w:rPr>
        <w:t xml:space="preserve"> АО «МАКС-М» в г. Пензе –    </w:t>
      </w:r>
      <w:r w:rsidRPr="00BB1B0B">
        <w:rPr>
          <w:i/>
          <w:sz w:val="24"/>
        </w:rPr>
        <w:t xml:space="preserve">Д.А. Гагаринский </w:t>
      </w:r>
    </w:p>
    <w:p w:rsidR="004007BB" w:rsidRPr="00BB1B0B" w:rsidRDefault="004007BB" w:rsidP="004007BB">
      <w:pPr>
        <w:pStyle w:val="a3"/>
        <w:ind w:right="-6"/>
        <w:rPr>
          <w:i/>
          <w:spacing w:val="-2"/>
          <w:sz w:val="24"/>
        </w:rPr>
      </w:pPr>
      <w:r w:rsidRPr="00BB1B0B">
        <w:rPr>
          <w:i/>
          <w:spacing w:val="-2"/>
          <w:sz w:val="24"/>
        </w:rPr>
        <w:t>(больничный лист)</w:t>
      </w:r>
    </w:p>
    <w:p w:rsidR="007066A4" w:rsidRPr="00BB1B0B" w:rsidRDefault="007066A4" w:rsidP="007066A4">
      <w:pPr>
        <w:spacing w:before="80"/>
        <w:ind w:right="-6"/>
        <w:rPr>
          <w:sz w:val="24"/>
        </w:rPr>
      </w:pPr>
      <w:r w:rsidRPr="00BB1B0B">
        <w:rPr>
          <w:sz w:val="24"/>
        </w:rPr>
        <w:t xml:space="preserve">Председатель Пензенской областной организации профсоюза </w:t>
      </w:r>
    </w:p>
    <w:p w:rsidR="007066A4" w:rsidRPr="00BB1B0B" w:rsidRDefault="007066A4" w:rsidP="007066A4">
      <w:pPr>
        <w:ind w:right="-3"/>
        <w:rPr>
          <w:i/>
          <w:sz w:val="24"/>
        </w:rPr>
      </w:pPr>
      <w:r w:rsidRPr="00BB1B0B">
        <w:rPr>
          <w:sz w:val="24"/>
        </w:rPr>
        <w:t>работников здравоохранения Российской Федерации</w:t>
      </w:r>
      <w:r w:rsidRPr="00BB1B0B">
        <w:rPr>
          <w:i/>
          <w:sz w:val="24"/>
        </w:rPr>
        <w:t xml:space="preserve"> – Г.А. Попадюк</w:t>
      </w:r>
    </w:p>
    <w:p w:rsidR="007066A4" w:rsidRPr="00BB1B0B" w:rsidRDefault="007066A4" w:rsidP="007066A4">
      <w:pPr>
        <w:ind w:right="-3"/>
        <w:rPr>
          <w:i/>
          <w:sz w:val="24"/>
        </w:rPr>
      </w:pPr>
      <w:r w:rsidRPr="00BB1B0B">
        <w:rPr>
          <w:i/>
          <w:sz w:val="24"/>
        </w:rPr>
        <w:t>(очередной отпуск)</w:t>
      </w:r>
    </w:p>
    <w:p w:rsidR="00E06846" w:rsidRPr="00BB1B0B" w:rsidRDefault="00E06846" w:rsidP="00E06846">
      <w:pPr>
        <w:pStyle w:val="a3"/>
        <w:spacing w:before="120"/>
        <w:ind w:right="-6"/>
        <w:rPr>
          <w:spacing w:val="-2"/>
          <w:sz w:val="24"/>
        </w:rPr>
      </w:pPr>
      <w:r w:rsidRPr="00BB1B0B">
        <w:rPr>
          <w:spacing w:val="-2"/>
          <w:sz w:val="24"/>
        </w:rPr>
        <w:t>Всего членов комиссии – 18 человек, 18 голосов.</w:t>
      </w:r>
    </w:p>
    <w:p w:rsidR="00E06846" w:rsidRPr="00BB1B0B" w:rsidRDefault="00E06846" w:rsidP="00E06846">
      <w:pPr>
        <w:pStyle w:val="a3"/>
        <w:ind w:right="-3"/>
        <w:rPr>
          <w:spacing w:val="-2"/>
          <w:sz w:val="24"/>
        </w:rPr>
      </w:pPr>
      <w:r w:rsidRPr="00BB1B0B">
        <w:rPr>
          <w:spacing w:val="-2"/>
          <w:sz w:val="24"/>
        </w:rPr>
        <w:t>Присутствовали – 1</w:t>
      </w:r>
      <w:r w:rsidR="007066A4" w:rsidRPr="00BB1B0B">
        <w:rPr>
          <w:spacing w:val="-2"/>
          <w:sz w:val="24"/>
        </w:rPr>
        <w:t>6</w:t>
      </w:r>
      <w:r w:rsidRPr="00BB1B0B">
        <w:rPr>
          <w:spacing w:val="-2"/>
          <w:sz w:val="24"/>
        </w:rPr>
        <w:t xml:space="preserve"> человек, 1</w:t>
      </w:r>
      <w:r w:rsidR="007066A4" w:rsidRPr="00BB1B0B">
        <w:rPr>
          <w:spacing w:val="-2"/>
          <w:sz w:val="24"/>
        </w:rPr>
        <w:t>6</w:t>
      </w:r>
      <w:r w:rsidRPr="00BB1B0B">
        <w:rPr>
          <w:spacing w:val="-2"/>
          <w:sz w:val="24"/>
        </w:rPr>
        <w:t xml:space="preserve"> голосов.</w:t>
      </w:r>
    </w:p>
    <w:p w:rsidR="00E06846" w:rsidRPr="00BB1B0B" w:rsidRDefault="00E06846" w:rsidP="00E06846">
      <w:pPr>
        <w:pStyle w:val="a3"/>
        <w:ind w:right="-3"/>
        <w:rPr>
          <w:spacing w:val="-2"/>
          <w:sz w:val="24"/>
        </w:rPr>
      </w:pPr>
      <w:r w:rsidRPr="00BB1B0B">
        <w:rPr>
          <w:spacing w:val="-2"/>
          <w:sz w:val="24"/>
        </w:rPr>
        <w:t xml:space="preserve">Отсутствовали – </w:t>
      </w:r>
      <w:r w:rsidR="007066A4" w:rsidRPr="00BB1B0B">
        <w:rPr>
          <w:spacing w:val="-2"/>
          <w:sz w:val="24"/>
        </w:rPr>
        <w:t>2</w:t>
      </w:r>
      <w:r w:rsidR="00F447DE" w:rsidRPr="00BB1B0B">
        <w:rPr>
          <w:spacing w:val="-2"/>
          <w:sz w:val="24"/>
        </w:rPr>
        <w:t xml:space="preserve"> </w:t>
      </w:r>
      <w:r w:rsidRPr="00BB1B0B">
        <w:rPr>
          <w:spacing w:val="-2"/>
          <w:sz w:val="24"/>
        </w:rPr>
        <w:t>человек</w:t>
      </w:r>
      <w:r w:rsidR="007066A4" w:rsidRPr="00BB1B0B">
        <w:rPr>
          <w:spacing w:val="-2"/>
          <w:sz w:val="24"/>
        </w:rPr>
        <w:t>а</w:t>
      </w:r>
      <w:r w:rsidRPr="00BB1B0B">
        <w:rPr>
          <w:spacing w:val="-2"/>
          <w:sz w:val="24"/>
        </w:rPr>
        <w:t>.</w:t>
      </w:r>
    </w:p>
    <w:p w:rsidR="00E06846" w:rsidRPr="00BB1B0B" w:rsidRDefault="00E06846" w:rsidP="00704FF2">
      <w:pPr>
        <w:pStyle w:val="a3"/>
        <w:spacing w:before="360"/>
        <w:ind w:right="-6"/>
        <w:rPr>
          <w:b/>
          <w:spacing w:val="-2"/>
          <w:sz w:val="24"/>
          <w:u w:val="single"/>
        </w:rPr>
      </w:pPr>
      <w:r w:rsidRPr="00BB1B0B">
        <w:rPr>
          <w:b/>
          <w:spacing w:val="-2"/>
          <w:sz w:val="24"/>
          <w:u w:val="single"/>
        </w:rPr>
        <w:t>Повестка заседания Комиссии:</w:t>
      </w:r>
    </w:p>
    <w:p w:rsidR="00030278" w:rsidRPr="00BB1B0B" w:rsidRDefault="00955D17" w:rsidP="00704FF2">
      <w:pPr>
        <w:tabs>
          <w:tab w:val="left" w:pos="851"/>
        </w:tabs>
        <w:spacing w:before="120"/>
        <w:ind w:right="-57"/>
        <w:jc w:val="both"/>
        <w:rPr>
          <w:sz w:val="24"/>
        </w:rPr>
      </w:pPr>
      <w:r w:rsidRPr="00BB1B0B">
        <w:rPr>
          <w:sz w:val="24"/>
        </w:rPr>
        <w:t>1</w:t>
      </w:r>
      <w:r w:rsidR="00030278" w:rsidRPr="00BB1B0B">
        <w:rPr>
          <w:sz w:val="24"/>
        </w:rPr>
        <w:t xml:space="preserve">. О внесении изменений в распределение объемов медицинской помощи и их финансового обеспечения на 2020 год, установленное решением Комиссии от </w:t>
      </w:r>
      <w:r w:rsidR="005E1F08" w:rsidRPr="00BB1B0B">
        <w:rPr>
          <w:sz w:val="24"/>
        </w:rPr>
        <w:t>2</w:t>
      </w:r>
      <w:r w:rsidR="007B4B14" w:rsidRPr="00BB1B0B">
        <w:rPr>
          <w:sz w:val="24"/>
        </w:rPr>
        <w:t>7</w:t>
      </w:r>
      <w:r w:rsidR="006934B0" w:rsidRPr="00BB1B0B">
        <w:rPr>
          <w:sz w:val="24"/>
        </w:rPr>
        <w:t>.0</w:t>
      </w:r>
      <w:r w:rsidR="007B4B14" w:rsidRPr="00BB1B0B">
        <w:rPr>
          <w:sz w:val="24"/>
        </w:rPr>
        <w:t>4</w:t>
      </w:r>
      <w:r w:rsidR="006934B0" w:rsidRPr="00BB1B0B">
        <w:rPr>
          <w:sz w:val="24"/>
        </w:rPr>
        <w:t>.2020 (Протокол №</w:t>
      </w:r>
      <w:r w:rsidR="005E1F08" w:rsidRPr="00BB1B0B">
        <w:rPr>
          <w:sz w:val="24"/>
        </w:rPr>
        <w:t>8</w:t>
      </w:r>
      <w:r w:rsidR="00030278" w:rsidRPr="00BB1B0B">
        <w:rPr>
          <w:sz w:val="24"/>
        </w:rPr>
        <w:t>), между медицинскими организациями, имеющими право на осуществление медицинской деятельности.</w:t>
      </w:r>
    </w:p>
    <w:p w:rsidR="0014058B" w:rsidRPr="00BB1B0B" w:rsidRDefault="00A97922" w:rsidP="00704FF2">
      <w:pPr>
        <w:tabs>
          <w:tab w:val="left" w:pos="851"/>
        </w:tabs>
        <w:spacing w:before="120"/>
        <w:ind w:right="-57"/>
        <w:jc w:val="both"/>
        <w:rPr>
          <w:sz w:val="24"/>
        </w:rPr>
      </w:pPr>
      <w:r w:rsidRPr="00BB1B0B">
        <w:rPr>
          <w:sz w:val="24"/>
        </w:rPr>
        <w:t xml:space="preserve">2. </w:t>
      </w:r>
      <w:r w:rsidR="0014058B" w:rsidRPr="00BB1B0B">
        <w:rPr>
          <w:sz w:val="24"/>
        </w:rPr>
        <w:t>О внесении изменений в распределение объемов медицинской помощи и их финансового обеспечения на 2020 год (по кварталам 2020 года), установленн</w:t>
      </w:r>
      <w:r w:rsidR="00707A87" w:rsidRPr="00BB1B0B">
        <w:rPr>
          <w:sz w:val="24"/>
        </w:rPr>
        <w:t>ое</w:t>
      </w:r>
      <w:r w:rsidR="0014058B" w:rsidRPr="00BB1B0B">
        <w:rPr>
          <w:sz w:val="24"/>
        </w:rPr>
        <w:t xml:space="preserve"> Комиссией по разработке ТПОМС (Протокол от </w:t>
      </w:r>
      <w:r w:rsidR="005E1F08" w:rsidRPr="00BB1B0B">
        <w:rPr>
          <w:sz w:val="24"/>
        </w:rPr>
        <w:t>2</w:t>
      </w:r>
      <w:r w:rsidR="007B4B14" w:rsidRPr="00BB1B0B">
        <w:rPr>
          <w:sz w:val="24"/>
        </w:rPr>
        <w:t>7.04</w:t>
      </w:r>
      <w:r w:rsidR="006934B0" w:rsidRPr="00BB1B0B">
        <w:rPr>
          <w:sz w:val="24"/>
        </w:rPr>
        <w:t>.2020 №</w:t>
      </w:r>
      <w:r w:rsidR="005E1F08" w:rsidRPr="00BB1B0B">
        <w:rPr>
          <w:sz w:val="24"/>
        </w:rPr>
        <w:t>8</w:t>
      </w:r>
      <w:r w:rsidR="0014058B" w:rsidRPr="00BB1B0B">
        <w:rPr>
          <w:sz w:val="24"/>
        </w:rPr>
        <w:t>), между страховыми медицинскими организациями.</w:t>
      </w:r>
    </w:p>
    <w:p w:rsidR="005E1F08" w:rsidRPr="00BB1B0B" w:rsidRDefault="005E1F08" w:rsidP="005E1F08">
      <w:pPr>
        <w:tabs>
          <w:tab w:val="left" w:pos="0"/>
        </w:tabs>
        <w:spacing w:before="120"/>
        <w:ind w:right="-57"/>
        <w:jc w:val="both"/>
        <w:rPr>
          <w:sz w:val="24"/>
        </w:rPr>
      </w:pPr>
      <w:r w:rsidRPr="00BB1B0B">
        <w:rPr>
          <w:sz w:val="24"/>
        </w:rPr>
        <w:t>3. О внесении изменений в Тарифное соглашение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2020 году, принятое 09.01.2020 (с последующими изменениями).</w:t>
      </w:r>
    </w:p>
    <w:p w:rsidR="0078323F" w:rsidRPr="00BB1B0B" w:rsidRDefault="0078323F" w:rsidP="0078323F">
      <w:pPr>
        <w:tabs>
          <w:tab w:val="left" w:pos="567"/>
        </w:tabs>
        <w:spacing w:before="120"/>
        <w:ind w:right="-142"/>
        <w:jc w:val="both"/>
        <w:rPr>
          <w:sz w:val="24"/>
        </w:rPr>
      </w:pPr>
      <w:r w:rsidRPr="00BB1B0B">
        <w:rPr>
          <w:sz w:val="24"/>
        </w:rPr>
        <w:t>4. Об установлении периода оценки показателей результативности для осуществления выплат стимулирующего характера по пункт</w:t>
      </w:r>
      <w:r w:rsidR="00E565FD" w:rsidRPr="00BB1B0B">
        <w:rPr>
          <w:sz w:val="24"/>
        </w:rPr>
        <w:t>ам 2.2</w:t>
      </w:r>
      <w:r w:rsidR="00DB01D4" w:rsidRPr="00BB1B0B">
        <w:rPr>
          <w:sz w:val="24"/>
        </w:rPr>
        <w:t>,</w:t>
      </w:r>
      <w:r w:rsidRPr="00BB1B0B">
        <w:rPr>
          <w:sz w:val="24"/>
        </w:rPr>
        <w:t xml:space="preserve"> 2.3</w:t>
      </w:r>
      <w:r w:rsidR="00DB01D4" w:rsidRPr="00BB1B0B">
        <w:rPr>
          <w:sz w:val="24"/>
        </w:rPr>
        <w:t xml:space="preserve"> и 2.4. </w:t>
      </w:r>
      <w:r w:rsidRPr="00BB1B0B">
        <w:rPr>
          <w:sz w:val="24"/>
        </w:rPr>
        <w:t xml:space="preserve"> перечня, установленного в приложении №3</w:t>
      </w:r>
      <w:r w:rsidR="00E565FD" w:rsidRPr="00BB1B0B">
        <w:rPr>
          <w:sz w:val="24"/>
        </w:rPr>
        <w:t>0</w:t>
      </w:r>
      <w:r w:rsidRPr="00BB1B0B">
        <w:rPr>
          <w:sz w:val="24"/>
        </w:rPr>
        <w:t xml:space="preserve"> к Тарифному соглашению на 2020 год, и об исполнении медицинскими организациями показателей результативности за I квартал 2020года по</w:t>
      </w:r>
      <w:r w:rsidR="00DB01D4" w:rsidRPr="00BB1B0B">
        <w:rPr>
          <w:sz w:val="24"/>
        </w:rPr>
        <w:t xml:space="preserve"> перечню</w:t>
      </w:r>
      <w:r w:rsidRPr="00BB1B0B">
        <w:rPr>
          <w:sz w:val="24"/>
        </w:rPr>
        <w:t>, установленно</w:t>
      </w:r>
      <w:r w:rsidR="009F2EE5" w:rsidRPr="00BB1B0B">
        <w:rPr>
          <w:sz w:val="24"/>
        </w:rPr>
        <w:t>му</w:t>
      </w:r>
      <w:r w:rsidRPr="00BB1B0B">
        <w:rPr>
          <w:sz w:val="24"/>
        </w:rPr>
        <w:t xml:space="preserve"> в приложении №3</w:t>
      </w:r>
      <w:r w:rsidR="00E565FD" w:rsidRPr="00BB1B0B">
        <w:rPr>
          <w:sz w:val="24"/>
        </w:rPr>
        <w:t>0</w:t>
      </w:r>
      <w:r w:rsidRPr="00BB1B0B">
        <w:rPr>
          <w:sz w:val="24"/>
        </w:rPr>
        <w:t xml:space="preserve"> к Тарифному соглашению на 2020 год.</w:t>
      </w:r>
    </w:p>
    <w:p w:rsidR="00642884" w:rsidRPr="00BB1B0B" w:rsidRDefault="00C85343" w:rsidP="00704FF2">
      <w:pPr>
        <w:tabs>
          <w:tab w:val="left" w:pos="851"/>
        </w:tabs>
        <w:spacing w:before="360"/>
        <w:ind w:right="-57"/>
        <w:jc w:val="both"/>
        <w:rPr>
          <w:b/>
          <w:sz w:val="24"/>
        </w:rPr>
      </w:pPr>
      <w:r w:rsidRPr="00BB1B0B">
        <w:rPr>
          <w:b/>
          <w:sz w:val="24"/>
          <w:u w:val="single"/>
        </w:rPr>
        <w:t xml:space="preserve">Вопрос </w:t>
      </w:r>
      <w:r w:rsidR="0013390C" w:rsidRPr="00BB1B0B">
        <w:rPr>
          <w:b/>
          <w:sz w:val="24"/>
          <w:u w:val="single"/>
        </w:rPr>
        <w:t>1.</w:t>
      </w:r>
      <w:r w:rsidRPr="00BB1B0B">
        <w:rPr>
          <w:b/>
          <w:bCs/>
          <w:spacing w:val="-2"/>
          <w:sz w:val="24"/>
        </w:rPr>
        <w:t xml:space="preserve"> </w:t>
      </w:r>
      <w:r w:rsidR="00642884" w:rsidRPr="00BB1B0B">
        <w:rPr>
          <w:b/>
          <w:sz w:val="24"/>
        </w:rPr>
        <w:t xml:space="preserve">О внесении изменений в распределение объемов медицинской помощи и их финансового обеспечения на 2020 год, установленное решением Комиссии от </w:t>
      </w:r>
      <w:r w:rsidR="00FA57FA" w:rsidRPr="00BB1B0B">
        <w:rPr>
          <w:b/>
          <w:sz w:val="24"/>
        </w:rPr>
        <w:t>2</w:t>
      </w:r>
      <w:r w:rsidR="007B4B14" w:rsidRPr="00BB1B0B">
        <w:rPr>
          <w:b/>
          <w:sz w:val="24"/>
        </w:rPr>
        <w:t>7.04.2020 (Протокол №</w:t>
      </w:r>
      <w:r w:rsidR="00FA57FA" w:rsidRPr="00BB1B0B">
        <w:rPr>
          <w:b/>
          <w:sz w:val="24"/>
        </w:rPr>
        <w:t>8</w:t>
      </w:r>
      <w:r w:rsidR="00642884" w:rsidRPr="00BB1B0B">
        <w:rPr>
          <w:b/>
          <w:sz w:val="24"/>
        </w:rPr>
        <w:t>), между медицинскими организациями, имеющими право на осуществление медицинской деятельности.</w:t>
      </w:r>
    </w:p>
    <w:p w:rsidR="00F24683" w:rsidRPr="00BB1B0B" w:rsidRDefault="008C118F" w:rsidP="00685727">
      <w:pPr>
        <w:spacing w:before="120"/>
        <w:ind w:firstLine="845"/>
        <w:jc w:val="both"/>
        <w:rPr>
          <w:rStyle w:val="FontStyle14"/>
          <w:sz w:val="24"/>
          <w:szCs w:val="24"/>
        </w:rPr>
      </w:pPr>
      <w:r w:rsidRPr="00BB1B0B">
        <w:rPr>
          <w:sz w:val="24"/>
        </w:rPr>
        <w:t>П</w:t>
      </w:r>
      <w:r w:rsidR="00685727" w:rsidRPr="00BB1B0B">
        <w:rPr>
          <w:sz w:val="24"/>
        </w:rPr>
        <w:t xml:space="preserve">остановлением Правительства Российской Федерации  отт03.04.2020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r w:rsidR="00685727" w:rsidRPr="00BB1B0B">
        <w:rPr>
          <w:rStyle w:val="FontStyle14"/>
          <w:sz w:val="24"/>
          <w:szCs w:val="24"/>
        </w:rPr>
        <w:t>в условиях возникновения угрозы распространения заболеваний, вызванных новой коронавирусной инфекцией</w:t>
      </w:r>
      <w:r w:rsidRPr="00BB1B0B">
        <w:rPr>
          <w:rStyle w:val="FontStyle14"/>
          <w:sz w:val="24"/>
          <w:szCs w:val="24"/>
        </w:rPr>
        <w:t xml:space="preserve"> установлены следующие требования</w:t>
      </w:r>
      <w:r w:rsidR="00685727" w:rsidRPr="00BB1B0B">
        <w:rPr>
          <w:rStyle w:val="FontStyle14"/>
          <w:sz w:val="24"/>
          <w:szCs w:val="24"/>
        </w:rPr>
        <w:t>:</w:t>
      </w:r>
    </w:p>
    <w:p w:rsidR="00685727" w:rsidRPr="00BB1B0B" w:rsidRDefault="00A5763F" w:rsidP="00685727">
      <w:pPr>
        <w:pStyle w:val="Style2"/>
        <w:widowControl/>
        <w:tabs>
          <w:tab w:val="left" w:pos="1003"/>
        </w:tabs>
        <w:spacing w:line="240" w:lineRule="auto"/>
        <w:ind w:right="7"/>
        <w:rPr>
          <w:rStyle w:val="FontStyle14"/>
          <w:color w:val="000000" w:themeColor="text1"/>
          <w:sz w:val="24"/>
          <w:szCs w:val="24"/>
        </w:rPr>
      </w:pPr>
      <w:r w:rsidRPr="00BB1B0B">
        <w:rPr>
          <w:rStyle w:val="FontStyle14"/>
          <w:color w:val="000000" w:themeColor="text1"/>
          <w:sz w:val="24"/>
          <w:szCs w:val="24"/>
        </w:rPr>
        <w:t xml:space="preserve">- </w:t>
      </w:r>
      <w:r w:rsidR="00685727" w:rsidRPr="00BB1B0B">
        <w:rPr>
          <w:rStyle w:val="FontStyle14"/>
          <w:color w:val="000000" w:themeColor="text1"/>
          <w:sz w:val="24"/>
          <w:szCs w:val="24"/>
        </w:rPr>
        <w:t>приостан</w:t>
      </w:r>
      <w:r w:rsidR="008C118F" w:rsidRPr="00BB1B0B">
        <w:rPr>
          <w:rStyle w:val="FontStyle14"/>
          <w:color w:val="000000" w:themeColor="text1"/>
          <w:sz w:val="24"/>
          <w:szCs w:val="24"/>
        </w:rPr>
        <w:t>о</w:t>
      </w:r>
      <w:r w:rsidR="00685727" w:rsidRPr="00BB1B0B">
        <w:rPr>
          <w:rStyle w:val="FontStyle14"/>
          <w:color w:val="000000" w:themeColor="text1"/>
          <w:sz w:val="24"/>
          <w:szCs w:val="24"/>
        </w:rPr>
        <w:t>вл</w:t>
      </w:r>
      <w:r w:rsidR="008C118F" w:rsidRPr="00BB1B0B">
        <w:rPr>
          <w:rStyle w:val="FontStyle14"/>
          <w:color w:val="000000" w:themeColor="text1"/>
          <w:sz w:val="24"/>
          <w:szCs w:val="24"/>
        </w:rPr>
        <w:t>ение</w:t>
      </w:r>
      <w:r w:rsidR="00685727" w:rsidRPr="00BB1B0B">
        <w:rPr>
          <w:rStyle w:val="FontStyle14"/>
          <w:color w:val="000000" w:themeColor="text1"/>
          <w:sz w:val="24"/>
          <w:szCs w:val="24"/>
        </w:rPr>
        <w:t xml:space="preserve"> проведени</w:t>
      </w:r>
      <w:r w:rsidR="008C118F" w:rsidRPr="00BB1B0B">
        <w:rPr>
          <w:rStyle w:val="FontStyle14"/>
          <w:color w:val="000000" w:themeColor="text1"/>
          <w:sz w:val="24"/>
          <w:szCs w:val="24"/>
        </w:rPr>
        <w:t>я</w:t>
      </w:r>
      <w:r w:rsidR="00685727" w:rsidRPr="00BB1B0B">
        <w:rPr>
          <w:rStyle w:val="FontStyle14"/>
          <w:color w:val="000000" w:themeColor="text1"/>
          <w:sz w:val="24"/>
          <w:szCs w:val="24"/>
        </w:rPr>
        <w:t xml:space="preserve"> профилактических мероприятий части диспансеризации, в том числе пребывающих в стационарных организациях детей-сирот и </w:t>
      </w:r>
      <w:r w:rsidR="00685727" w:rsidRPr="00BB1B0B">
        <w:rPr>
          <w:rStyle w:val="FontStyle14"/>
          <w:color w:val="000000" w:themeColor="text1"/>
          <w:sz w:val="24"/>
          <w:szCs w:val="24"/>
        </w:rPr>
        <w:lastRenderedPageBreak/>
        <w:t>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граждан, в том числе несовершеннолетних;</w:t>
      </w:r>
    </w:p>
    <w:p w:rsidR="00685727" w:rsidRPr="00BB1B0B" w:rsidRDefault="00A5763F" w:rsidP="00685727">
      <w:pPr>
        <w:pStyle w:val="Style2"/>
        <w:widowControl/>
        <w:tabs>
          <w:tab w:val="left" w:pos="1003"/>
        </w:tabs>
        <w:spacing w:line="240" w:lineRule="auto"/>
        <w:ind w:right="7"/>
        <w:rPr>
          <w:rStyle w:val="FontStyle14"/>
          <w:color w:val="000000" w:themeColor="text1"/>
          <w:sz w:val="24"/>
          <w:szCs w:val="24"/>
        </w:rPr>
      </w:pPr>
      <w:r w:rsidRPr="00BB1B0B">
        <w:rPr>
          <w:rStyle w:val="FontStyle14"/>
          <w:color w:val="000000" w:themeColor="text1"/>
          <w:sz w:val="24"/>
          <w:szCs w:val="24"/>
        </w:rPr>
        <w:t xml:space="preserve">- </w:t>
      </w:r>
      <w:r w:rsidR="00685727" w:rsidRPr="00BB1B0B">
        <w:rPr>
          <w:rStyle w:val="FontStyle14"/>
          <w:color w:val="000000" w:themeColor="text1"/>
          <w:sz w:val="24"/>
          <w:szCs w:val="24"/>
        </w:rPr>
        <w:t>получение медицинской помощи в стационарных условиях и условиях дневного стационара в плановой форме и назначение отдельных инструментальных и лабораторных исследований (компьютерная томография, магнитно-резонансная томография, ультразвуковое исследование сердечно-сосудистой системы) п</w:t>
      </w:r>
      <w:r w:rsidR="00250DAE" w:rsidRPr="00BB1B0B">
        <w:rPr>
          <w:rStyle w:val="FontStyle14"/>
          <w:color w:val="000000" w:themeColor="text1"/>
          <w:sz w:val="24"/>
          <w:szCs w:val="24"/>
        </w:rPr>
        <w:t>о</w:t>
      </w:r>
      <w:r w:rsidR="00685727" w:rsidRPr="00BB1B0B">
        <w:rPr>
          <w:rStyle w:val="FontStyle14"/>
          <w:color w:val="000000" w:themeColor="text1"/>
          <w:sz w:val="24"/>
          <w:szCs w:val="24"/>
        </w:rPr>
        <w:t xml:space="preserve"> направлению врача, оказывающего первичную медико-санитарную помощь в амбулаторных условиях в медицинской организации, выбранной гражданином для получения первичной медико-санитарной помощи, или по направлению, выданному органом исполнительной власти субъекта Российской Федерации в сфере охраны здоровья;</w:t>
      </w:r>
    </w:p>
    <w:p w:rsidR="00685727" w:rsidRPr="00BB1B0B" w:rsidRDefault="00A5763F" w:rsidP="00685727">
      <w:pPr>
        <w:pStyle w:val="Style2"/>
        <w:widowControl/>
        <w:tabs>
          <w:tab w:val="left" w:pos="994"/>
        </w:tabs>
        <w:spacing w:line="240" w:lineRule="auto"/>
        <w:ind w:firstLine="706"/>
        <w:rPr>
          <w:rStyle w:val="FontStyle14"/>
          <w:color w:val="000000" w:themeColor="text1"/>
          <w:sz w:val="24"/>
          <w:szCs w:val="24"/>
        </w:rPr>
      </w:pPr>
      <w:r w:rsidRPr="00BB1B0B">
        <w:rPr>
          <w:rStyle w:val="FontStyle14"/>
          <w:color w:val="000000" w:themeColor="text1"/>
          <w:sz w:val="24"/>
          <w:szCs w:val="24"/>
        </w:rPr>
        <w:t xml:space="preserve">- </w:t>
      </w:r>
      <w:r w:rsidR="00930C23" w:rsidRPr="00BB1B0B">
        <w:rPr>
          <w:rStyle w:val="FontStyle14"/>
          <w:color w:val="000000" w:themeColor="text1"/>
          <w:sz w:val="24"/>
          <w:szCs w:val="24"/>
        </w:rPr>
        <w:t xml:space="preserve">оказание в полном объеме </w:t>
      </w:r>
      <w:r w:rsidR="00685727" w:rsidRPr="00BB1B0B">
        <w:rPr>
          <w:rStyle w:val="FontStyle14"/>
          <w:color w:val="000000" w:themeColor="text1"/>
          <w:sz w:val="24"/>
          <w:szCs w:val="24"/>
        </w:rPr>
        <w:t>медицинск</w:t>
      </w:r>
      <w:r w:rsidR="00930C23" w:rsidRPr="00BB1B0B">
        <w:rPr>
          <w:rStyle w:val="FontStyle14"/>
          <w:color w:val="000000" w:themeColor="text1"/>
          <w:sz w:val="24"/>
          <w:szCs w:val="24"/>
        </w:rPr>
        <w:t>ой помощи</w:t>
      </w:r>
      <w:r w:rsidR="00685727" w:rsidRPr="00BB1B0B">
        <w:rPr>
          <w:rStyle w:val="FontStyle14"/>
          <w:color w:val="000000" w:themeColor="text1"/>
          <w:sz w:val="24"/>
          <w:szCs w:val="24"/>
        </w:rPr>
        <w:t xml:space="preserve"> пациентам с онкологическими заболеваниями, болезнями сердечно-сосудистой и эндокринной системы, а также находящимся на заместительной почечной терапии (диализ);</w:t>
      </w:r>
    </w:p>
    <w:p w:rsidR="00685727" w:rsidRPr="00BB1B0B" w:rsidRDefault="00A5763F" w:rsidP="00685727">
      <w:pPr>
        <w:pStyle w:val="Style2"/>
        <w:widowControl/>
        <w:tabs>
          <w:tab w:val="left" w:pos="994"/>
        </w:tabs>
        <w:spacing w:line="240" w:lineRule="auto"/>
        <w:ind w:right="10" w:firstLine="706"/>
        <w:rPr>
          <w:rStyle w:val="FontStyle14"/>
          <w:color w:val="000000" w:themeColor="text1"/>
          <w:sz w:val="24"/>
          <w:szCs w:val="24"/>
        </w:rPr>
      </w:pPr>
      <w:r w:rsidRPr="00BB1B0B">
        <w:rPr>
          <w:rStyle w:val="FontStyle14"/>
          <w:color w:val="000000" w:themeColor="text1"/>
          <w:sz w:val="24"/>
          <w:szCs w:val="24"/>
        </w:rPr>
        <w:t xml:space="preserve">- </w:t>
      </w:r>
      <w:r w:rsidR="00685727" w:rsidRPr="00BB1B0B">
        <w:rPr>
          <w:rStyle w:val="FontStyle14"/>
          <w:color w:val="000000" w:themeColor="text1"/>
          <w:sz w:val="24"/>
          <w:szCs w:val="24"/>
        </w:rPr>
        <w:t xml:space="preserve">оказание первичной медико-санитарной помощи в неотложной форме, скорой медицинской помощи, специализированной медицинской помощи в стационарных условиях в экстренной форме при острых респираторных вирусных заболеваниях, гриппе, пневмонии, новой коронавирусной инфекции, а также медицинской помощи пациентам, нуждающимся в респираторной экстракорпоральной мембранной оксигенации, осуществляется с учетом </w:t>
      </w:r>
      <w:r w:rsidR="00BA5822" w:rsidRPr="00BB1B0B">
        <w:rPr>
          <w:rStyle w:val="FontStyle14"/>
          <w:color w:val="000000" w:themeColor="text1"/>
          <w:sz w:val="24"/>
          <w:szCs w:val="24"/>
        </w:rPr>
        <w:t>потребностей застрахованных лиц.</w:t>
      </w:r>
    </w:p>
    <w:p w:rsidR="00795316" w:rsidRPr="00BB1B0B" w:rsidRDefault="00310CFA" w:rsidP="0042067B">
      <w:pPr>
        <w:spacing w:before="120"/>
        <w:ind w:firstLine="845"/>
        <w:jc w:val="both"/>
        <w:rPr>
          <w:color w:val="000000" w:themeColor="text1"/>
          <w:sz w:val="24"/>
        </w:rPr>
      </w:pPr>
      <w:r w:rsidRPr="00BB1B0B">
        <w:rPr>
          <w:color w:val="000000" w:themeColor="text1"/>
          <w:sz w:val="24"/>
        </w:rPr>
        <w:t xml:space="preserve">В соответствии с установленными требованиями </w:t>
      </w:r>
      <w:r w:rsidR="00795316" w:rsidRPr="00BB1B0B">
        <w:rPr>
          <w:sz w:val="24"/>
        </w:rPr>
        <w:t>Постановлением Правительства Российской Федерации  от</w:t>
      </w:r>
      <w:r w:rsidR="001646BC" w:rsidRPr="00BB1B0B">
        <w:rPr>
          <w:sz w:val="24"/>
        </w:rPr>
        <w:t xml:space="preserve"> </w:t>
      </w:r>
      <w:r w:rsidR="00795316" w:rsidRPr="00BB1B0B">
        <w:rPr>
          <w:sz w:val="24"/>
        </w:rPr>
        <w:t xml:space="preserve">03.04.2020 №432 </w:t>
      </w:r>
      <w:r w:rsidRPr="00BB1B0B">
        <w:rPr>
          <w:color w:val="000000" w:themeColor="text1"/>
          <w:sz w:val="24"/>
        </w:rPr>
        <w:t>на территории Пензенской области</w:t>
      </w:r>
      <w:r w:rsidR="00795316" w:rsidRPr="00BB1B0B">
        <w:rPr>
          <w:color w:val="000000" w:themeColor="text1"/>
          <w:sz w:val="24"/>
        </w:rPr>
        <w:t>:</w:t>
      </w:r>
    </w:p>
    <w:p w:rsidR="00795316" w:rsidRPr="00BB1B0B" w:rsidRDefault="00795316" w:rsidP="0042067B">
      <w:pPr>
        <w:spacing w:before="120"/>
        <w:ind w:firstLine="845"/>
        <w:jc w:val="both"/>
        <w:rPr>
          <w:sz w:val="24"/>
        </w:rPr>
      </w:pPr>
      <w:r w:rsidRPr="00BB1B0B">
        <w:rPr>
          <w:color w:val="000000" w:themeColor="text1"/>
          <w:sz w:val="24"/>
        </w:rPr>
        <w:t>-</w:t>
      </w:r>
      <w:r w:rsidR="00014E18" w:rsidRPr="00BB1B0B">
        <w:rPr>
          <w:color w:val="000000" w:themeColor="text1"/>
          <w:sz w:val="24"/>
        </w:rPr>
        <w:t xml:space="preserve">приказом Министерства здравоохранения Пензенской области от 15.04.2020 №118 утвержден </w:t>
      </w:r>
      <w:r w:rsidRPr="00BB1B0B">
        <w:rPr>
          <w:color w:val="000000" w:themeColor="text1"/>
          <w:sz w:val="24"/>
        </w:rPr>
        <w:t>перечень медицинских организаций, не имеющих прикрепившихся лиц</w:t>
      </w:r>
      <w:r w:rsidRPr="00BB1B0B">
        <w:rPr>
          <w:i/>
          <w:color w:val="000000" w:themeColor="text1"/>
          <w:sz w:val="20"/>
          <w:szCs w:val="20"/>
        </w:rPr>
        <w:t xml:space="preserve">, </w:t>
      </w:r>
      <w:r w:rsidR="009A77DA" w:rsidRPr="00BB1B0B">
        <w:rPr>
          <w:color w:val="000000" w:themeColor="text1"/>
          <w:sz w:val="24"/>
        </w:rPr>
        <w:t xml:space="preserve">которые </w:t>
      </w:r>
      <w:r w:rsidR="009A77DA" w:rsidRPr="00BB1B0B">
        <w:rPr>
          <w:sz w:val="24"/>
        </w:rPr>
        <w:t>в условиях возникновения угрозы распространения заболеваний, вызванных новой коронавирусной инфекцией,</w:t>
      </w:r>
      <w:r w:rsidR="009A77DA" w:rsidRPr="00BB1B0B">
        <w:rPr>
          <w:color w:val="000000" w:themeColor="text1"/>
          <w:sz w:val="24"/>
        </w:rPr>
        <w:t xml:space="preserve"> оказывают </w:t>
      </w:r>
      <w:r w:rsidR="009A77DA" w:rsidRPr="00BB1B0B">
        <w:rPr>
          <w:sz w:val="24"/>
        </w:rPr>
        <w:t xml:space="preserve">первичную медико-санитарную помощь пациентам с онкологическими заболеваниями, болезнями сердечно-сосудистой  и эндокринной системы, беременным, заместительную почечную терапию, </w:t>
      </w:r>
      <w:r w:rsidR="00A7685A" w:rsidRPr="00BB1B0B">
        <w:rPr>
          <w:sz w:val="24"/>
        </w:rPr>
        <w:t xml:space="preserve">первичную медико-санитарную помощь </w:t>
      </w:r>
      <w:r w:rsidR="009A77DA" w:rsidRPr="00BB1B0B">
        <w:rPr>
          <w:sz w:val="24"/>
        </w:rPr>
        <w:t xml:space="preserve">в неотложной форме, диагностические услуги, лабораторные исследования на новую коронавирусную инфекцию </w:t>
      </w:r>
      <w:r w:rsidR="009A77DA" w:rsidRPr="00BB1B0B">
        <w:rPr>
          <w:sz w:val="24"/>
          <w:lang w:val="en-US"/>
        </w:rPr>
        <w:t>COVID</w:t>
      </w:r>
      <w:r w:rsidR="009A77DA" w:rsidRPr="00BB1B0B">
        <w:rPr>
          <w:sz w:val="24"/>
        </w:rPr>
        <w:t>-19)</w:t>
      </w:r>
      <w:r w:rsidR="00BD7DCB" w:rsidRPr="00BB1B0B">
        <w:rPr>
          <w:sz w:val="24"/>
        </w:rPr>
        <w:t xml:space="preserve"> (приложение №1.1. к настоящему Протоколу)</w:t>
      </w:r>
      <w:r w:rsidR="009A77DA" w:rsidRPr="00BB1B0B">
        <w:rPr>
          <w:sz w:val="24"/>
        </w:rPr>
        <w:t>;</w:t>
      </w:r>
    </w:p>
    <w:p w:rsidR="003E2AD3" w:rsidRPr="00BB1B0B" w:rsidRDefault="003E2AD3" w:rsidP="0042067B">
      <w:pPr>
        <w:spacing w:before="120"/>
        <w:ind w:firstLine="845"/>
        <w:jc w:val="both"/>
        <w:rPr>
          <w:color w:val="000000" w:themeColor="text1"/>
          <w:sz w:val="24"/>
        </w:rPr>
      </w:pPr>
      <w:r w:rsidRPr="00BB1B0B">
        <w:rPr>
          <w:sz w:val="24"/>
        </w:rPr>
        <w:t>- Росздравнадзором по Пензенской области включены в перечень медицинских и иных организаций, в которых планируется и (или) осуществля</w:t>
      </w:r>
      <w:r w:rsidR="002340FD" w:rsidRPr="00BB1B0B">
        <w:rPr>
          <w:sz w:val="24"/>
        </w:rPr>
        <w:t>ть</w:t>
      </w:r>
      <w:r w:rsidRPr="00BB1B0B">
        <w:rPr>
          <w:sz w:val="24"/>
        </w:rPr>
        <w:t xml:space="preserve"> медицинск</w:t>
      </w:r>
      <w:r w:rsidR="002340FD" w:rsidRPr="00BB1B0B">
        <w:rPr>
          <w:sz w:val="24"/>
        </w:rPr>
        <w:t>ую</w:t>
      </w:r>
      <w:r w:rsidRPr="00BB1B0B">
        <w:rPr>
          <w:sz w:val="24"/>
        </w:rPr>
        <w:t xml:space="preserve"> деятельность, направленн</w:t>
      </w:r>
      <w:r w:rsidR="002340FD" w:rsidRPr="00BB1B0B">
        <w:rPr>
          <w:sz w:val="24"/>
        </w:rPr>
        <w:t>ую</w:t>
      </w:r>
      <w:r w:rsidRPr="00BB1B0B">
        <w:rPr>
          <w:sz w:val="24"/>
        </w:rPr>
        <w:t xml:space="preserve"> на профилактику, диагностику и лечение новой коронавирусной инфекции пять медицинских организаций, осуществляющих деятельность </w:t>
      </w:r>
      <w:r w:rsidR="009958D9" w:rsidRPr="00BB1B0B">
        <w:rPr>
          <w:sz w:val="24"/>
        </w:rPr>
        <w:t xml:space="preserve">в сфере ОМС </w:t>
      </w:r>
      <w:r w:rsidRPr="00BB1B0B">
        <w:rPr>
          <w:sz w:val="24"/>
        </w:rPr>
        <w:t xml:space="preserve">на территории Пензенской области </w:t>
      </w:r>
      <w:r w:rsidRPr="00BB1B0B">
        <w:rPr>
          <w:i/>
          <w:sz w:val="24"/>
        </w:rPr>
        <w:t>(ГБУЗ «Пензенская областная клиническая больница имени Н.Н. Бурденко», ГБУЗ «Пензенская областная детская клиническая больница  имени Н.Ф.Филатова», ГБУЗ «Пензенский областной госпиталь для ВВ», ГБУЗ «Пензенский областной клинический центр специализированных видов медицинской помощи», ГБУЗ «Клиническая  больница №4»);</w:t>
      </w:r>
    </w:p>
    <w:p w:rsidR="00D13737" w:rsidRPr="00BB1B0B" w:rsidRDefault="00D13737" w:rsidP="00D13737">
      <w:pPr>
        <w:autoSpaceDE w:val="0"/>
        <w:autoSpaceDN w:val="0"/>
        <w:adjustRightInd w:val="0"/>
        <w:spacing w:before="120"/>
        <w:ind w:firstLine="851"/>
        <w:jc w:val="both"/>
        <w:rPr>
          <w:rFonts w:eastAsiaTheme="minorHAnsi"/>
          <w:bCs/>
          <w:sz w:val="24"/>
          <w:lang w:eastAsia="en-US"/>
        </w:rPr>
      </w:pPr>
      <w:r w:rsidRPr="00BB1B0B">
        <w:rPr>
          <w:color w:val="000000" w:themeColor="text1"/>
          <w:sz w:val="24"/>
        </w:rPr>
        <w:t>- Министерств</w:t>
      </w:r>
      <w:r w:rsidR="009958D9" w:rsidRPr="00BB1B0B">
        <w:rPr>
          <w:color w:val="000000" w:themeColor="text1"/>
          <w:sz w:val="24"/>
        </w:rPr>
        <w:t>ом</w:t>
      </w:r>
      <w:r w:rsidRPr="00BB1B0B">
        <w:rPr>
          <w:color w:val="000000" w:themeColor="text1"/>
          <w:sz w:val="24"/>
        </w:rPr>
        <w:t xml:space="preserve"> здравоохранения Пензенской области</w:t>
      </w:r>
      <w:r w:rsidR="00E24723" w:rsidRPr="00BB1B0B">
        <w:rPr>
          <w:rFonts w:eastAsiaTheme="minorHAnsi"/>
          <w:bCs/>
          <w:sz w:val="24"/>
          <w:lang w:eastAsia="en-US"/>
        </w:rPr>
        <w:t xml:space="preserve"> принят приказ </w:t>
      </w:r>
      <w:r w:rsidRPr="00BB1B0B">
        <w:rPr>
          <w:rFonts w:eastAsiaTheme="minorHAnsi"/>
          <w:bCs/>
          <w:sz w:val="24"/>
          <w:lang w:eastAsia="en-US"/>
        </w:rPr>
        <w:t>от 10.04.2020 №59-о (ред. от 21.04.2020) «Об утверждении временной схемы маршрутизации пациентов, нуждающихся в оказании специализированной медицинской помощи в экстренной форме»</w:t>
      </w:r>
      <w:r w:rsidR="00BD7DCB" w:rsidRPr="00BB1B0B">
        <w:rPr>
          <w:sz w:val="24"/>
        </w:rPr>
        <w:t xml:space="preserve"> (приложение №1.2. к настоящему Протоколу)</w:t>
      </w:r>
      <w:r w:rsidR="004C7632" w:rsidRPr="00BB1B0B">
        <w:rPr>
          <w:rFonts w:eastAsiaTheme="minorHAnsi"/>
          <w:bCs/>
          <w:sz w:val="24"/>
          <w:lang w:eastAsia="en-US"/>
        </w:rPr>
        <w:t>;</w:t>
      </w:r>
    </w:p>
    <w:p w:rsidR="00335D35" w:rsidRPr="00BB1B0B" w:rsidRDefault="00335D35" w:rsidP="00195999">
      <w:pPr>
        <w:autoSpaceDE w:val="0"/>
        <w:autoSpaceDN w:val="0"/>
        <w:adjustRightInd w:val="0"/>
        <w:spacing w:before="120"/>
        <w:ind w:firstLine="851"/>
        <w:jc w:val="both"/>
        <w:rPr>
          <w:bCs/>
          <w:i/>
          <w:spacing w:val="-2"/>
          <w:sz w:val="24"/>
        </w:rPr>
      </w:pPr>
      <w:r w:rsidRPr="00BB1B0B">
        <w:rPr>
          <w:color w:val="000000" w:themeColor="text1"/>
          <w:sz w:val="24"/>
        </w:rPr>
        <w:t>- Министерством здравоохранения Пензенской области</w:t>
      </w:r>
      <w:r w:rsidRPr="00BB1B0B">
        <w:rPr>
          <w:rFonts w:eastAsiaTheme="minorHAnsi"/>
          <w:bCs/>
          <w:sz w:val="24"/>
          <w:lang w:eastAsia="en-US"/>
        </w:rPr>
        <w:t xml:space="preserve"> принят приказ от 30.04.2020 №138 «</w:t>
      </w:r>
      <w:r w:rsidRPr="00BB1B0B">
        <w:rPr>
          <w:bCs/>
          <w:spacing w:val="-2"/>
          <w:sz w:val="24"/>
        </w:rPr>
        <w:t>О перепрофилировании коечного фонда государственных бюджетных учреждений здравоохранения»</w:t>
      </w:r>
      <w:r w:rsidR="002826D7" w:rsidRPr="00BB1B0B">
        <w:rPr>
          <w:bCs/>
          <w:spacing w:val="-2"/>
          <w:sz w:val="24"/>
        </w:rPr>
        <w:t xml:space="preserve"> в целях оказания медицинской помощи пациентам с симптомами ОРВИ и внебольничной пневмонии в стационарных условиях, для обеспечения нераспространения новой коронавирусной инфекции (</w:t>
      </w:r>
      <w:r w:rsidR="002826D7" w:rsidRPr="00BB1B0B">
        <w:rPr>
          <w:bCs/>
          <w:spacing w:val="-2"/>
          <w:sz w:val="24"/>
          <w:lang w:val="en-US"/>
        </w:rPr>
        <w:t>COVID</w:t>
      </w:r>
      <w:r w:rsidR="002826D7" w:rsidRPr="00BB1B0B">
        <w:rPr>
          <w:bCs/>
          <w:spacing w:val="-2"/>
          <w:sz w:val="24"/>
        </w:rPr>
        <w:t xml:space="preserve">-19) </w:t>
      </w:r>
      <w:r w:rsidR="002826D7" w:rsidRPr="00BB1B0B">
        <w:rPr>
          <w:bCs/>
          <w:i/>
          <w:spacing w:val="-2"/>
          <w:sz w:val="24"/>
        </w:rPr>
        <w:t xml:space="preserve">(ГБУЗ «Пензенская областная клиническая </w:t>
      </w:r>
      <w:r w:rsidR="002826D7" w:rsidRPr="00BB1B0B">
        <w:rPr>
          <w:bCs/>
          <w:i/>
          <w:spacing w:val="-2"/>
          <w:sz w:val="24"/>
        </w:rPr>
        <w:lastRenderedPageBreak/>
        <w:t>больница имени Н.Н. Бурденко»</w:t>
      </w:r>
      <w:r w:rsidR="00682D16" w:rsidRPr="00BB1B0B">
        <w:rPr>
          <w:bCs/>
          <w:i/>
          <w:spacing w:val="-2"/>
          <w:sz w:val="24"/>
        </w:rPr>
        <w:t xml:space="preserve">, </w:t>
      </w:r>
      <w:r w:rsidR="00682D16" w:rsidRPr="00BB1B0B">
        <w:rPr>
          <w:i/>
          <w:sz w:val="24"/>
          <w:shd w:val="clear" w:color="auto" w:fill="FFFFFF" w:themeFill="background1"/>
        </w:rPr>
        <w:t xml:space="preserve">ГБУЗ «Клиническая больница №4», ГБУЗ «Бессоновская РБ», ГБУЗ «Каменская </w:t>
      </w:r>
      <w:r w:rsidR="005A536E" w:rsidRPr="00BB1B0B">
        <w:rPr>
          <w:i/>
          <w:sz w:val="24"/>
          <w:shd w:val="clear" w:color="auto" w:fill="FFFFFF" w:themeFill="background1"/>
        </w:rPr>
        <w:t>МРБ</w:t>
      </w:r>
      <w:r w:rsidR="00682D16" w:rsidRPr="00BB1B0B">
        <w:rPr>
          <w:i/>
          <w:sz w:val="24"/>
          <w:shd w:val="clear" w:color="auto" w:fill="FFFFFF" w:themeFill="background1"/>
        </w:rPr>
        <w:t xml:space="preserve">», ГБУЗ «Кузнецкая МРБ», ГБУЗ «Нижнеломовская МРБ», ГБУЗ «Сердобская  МРБ им. А.И.Настина», </w:t>
      </w:r>
      <w:r w:rsidR="00682D16" w:rsidRPr="00BB1B0B">
        <w:rPr>
          <w:bCs/>
          <w:i/>
          <w:sz w:val="24"/>
        </w:rPr>
        <w:t>ГБУЗ «Пензенская РБ»,</w:t>
      </w:r>
      <w:r w:rsidR="00682D16" w:rsidRPr="00BB1B0B">
        <w:rPr>
          <w:i/>
        </w:rPr>
        <w:t xml:space="preserve"> </w:t>
      </w:r>
      <w:r w:rsidR="00682D16" w:rsidRPr="00BB1B0B">
        <w:rPr>
          <w:i/>
          <w:sz w:val="24"/>
          <w:shd w:val="clear" w:color="auto" w:fill="FFFFFF" w:themeFill="background1"/>
        </w:rPr>
        <w:t xml:space="preserve">ГБУЗ «Мокшанская РБ», ГБУЗ «Городищенская РБ», ГБУЗ «Белинская РБ», </w:t>
      </w:r>
      <w:r w:rsidR="00682D16" w:rsidRPr="00BB1B0B">
        <w:rPr>
          <w:bCs/>
          <w:i/>
          <w:sz w:val="24"/>
        </w:rPr>
        <w:t>ГБУЗ «Никольская РБ»</w:t>
      </w:r>
      <w:r w:rsidR="00FF5A9D" w:rsidRPr="00BB1B0B">
        <w:rPr>
          <w:bCs/>
          <w:i/>
          <w:sz w:val="24"/>
        </w:rPr>
        <w:t>)</w:t>
      </w:r>
      <w:r w:rsidR="00195999" w:rsidRPr="00BB1B0B">
        <w:rPr>
          <w:sz w:val="24"/>
        </w:rPr>
        <w:t xml:space="preserve"> (приложение №1.3. к настоящему Протоколу)</w:t>
      </w:r>
      <w:r w:rsidR="00D53A4A" w:rsidRPr="00BB1B0B">
        <w:rPr>
          <w:bCs/>
          <w:i/>
          <w:spacing w:val="-2"/>
          <w:sz w:val="24"/>
        </w:rPr>
        <w:t>.</w:t>
      </w:r>
    </w:p>
    <w:p w:rsidR="000D6017" w:rsidRPr="00BB1B0B" w:rsidRDefault="000D6017" w:rsidP="000D6017">
      <w:pPr>
        <w:spacing w:before="120"/>
        <w:ind w:firstLine="845"/>
        <w:jc w:val="both"/>
        <w:rPr>
          <w:sz w:val="24"/>
        </w:rPr>
      </w:pPr>
      <w:r w:rsidRPr="00BB1B0B">
        <w:rPr>
          <w:sz w:val="24"/>
        </w:rPr>
        <w:t>Комиссиям по разработке территориальных программ ОМС в субъектах Российской Федерации совместным письмом Министерства Российской Федерации и ФФОМС от 25.03.2020 №11-8/и/2-3524/4059/30/и рекомендовано обеспечить своевременное перераспределение объемов медицинской помощи между медицинскими организациями с учетом изменения маршрутизации пациентов.</w:t>
      </w:r>
    </w:p>
    <w:p w:rsidR="000D6017" w:rsidRPr="00BB1B0B" w:rsidRDefault="000D6017" w:rsidP="000D6017">
      <w:pPr>
        <w:spacing w:before="120"/>
        <w:ind w:firstLine="845"/>
        <w:jc w:val="both"/>
        <w:rPr>
          <w:sz w:val="24"/>
        </w:rPr>
      </w:pPr>
      <w:r w:rsidRPr="00BB1B0B">
        <w:rPr>
          <w:sz w:val="24"/>
        </w:rPr>
        <w:t xml:space="preserve">В адрес Комиссии поступили </w:t>
      </w:r>
      <w:r w:rsidRPr="00BB1B0B">
        <w:rPr>
          <w:sz w:val="24"/>
          <w:u w:val="single"/>
        </w:rPr>
        <w:t>обращения</w:t>
      </w:r>
      <w:r w:rsidRPr="00BB1B0B">
        <w:rPr>
          <w:sz w:val="24"/>
        </w:rPr>
        <w:t xml:space="preserve"> от медицинских организаций по вопросу </w:t>
      </w:r>
      <w:r w:rsidRPr="00BB1B0B">
        <w:rPr>
          <w:sz w:val="24"/>
          <w:u w:val="single"/>
        </w:rPr>
        <w:t xml:space="preserve">корректировки </w:t>
      </w:r>
      <w:r w:rsidRPr="00BB1B0B">
        <w:rPr>
          <w:sz w:val="24"/>
        </w:rPr>
        <w:t>распределенных решением Комиссии от 27.04.2020 (Протокол №8) объемов медицинской помощи в связи с сохраняющейся угрозой дальнейшего распространения новой коронавирусной инфекции, в том числе:</w:t>
      </w:r>
    </w:p>
    <w:p w:rsidR="000D6017" w:rsidRPr="00BB1B0B" w:rsidRDefault="00052924" w:rsidP="00494070">
      <w:pPr>
        <w:spacing w:before="120"/>
        <w:ind w:right="-6" w:firstLine="851"/>
        <w:jc w:val="both"/>
        <w:rPr>
          <w:sz w:val="24"/>
        </w:rPr>
      </w:pPr>
      <w:r w:rsidRPr="00BB1B0B">
        <w:rPr>
          <w:sz w:val="24"/>
        </w:rPr>
        <w:t>1. От ФГБУ «ФЦССХ» МЗ РФ  (г.Пенза)</w:t>
      </w:r>
      <w:r w:rsidR="00505D84" w:rsidRPr="00BB1B0B">
        <w:rPr>
          <w:sz w:val="24"/>
        </w:rPr>
        <w:t xml:space="preserve"> (исх. от 06.05.2020 №704) </w:t>
      </w:r>
      <w:r w:rsidR="001148A0" w:rsidRPr="00BB1B0B">
        <w:rPr>
          <w:rStyle w:val="FontStyle15"/>
          <w:u w:val="single"/>
        </w:rPr>
        <w:t xml:space="preserve">об увеличении </w:t>
      </w:r>
      <w:r w:rsidR="001148A0" w:rsidRPr="00BB1B0B">
        <w:rPr>
          <w:rStyle w:val="FontStyle15"/>
        </w:rPr>
        <w:t>распределенных объемов</w:t>
      </w:r>
      <w:r w:rsidR="00607679" w:rsidRPr="00BB1B0B">
        <w:rPr>
          <w:rStyle w:val="FontStyle15"/>
        </w:rPr>
        <w:t xml:space="preserve"> </w:t>
      </w:r>
      <w:r w:rsidR="00607679" w:rsidRPr="00BB1B0B">
        <w:rPr>
          <w:sz w:val="24"/>
          <w:u w:val="single"/>
        </w:rPr>
        <w:t>высокотехнологичной медицинской помощи</w:t>
      </w:r>
      <w:r w:rsidR="00607679" w:rsidRPr="00BB1B0B">
        <w:rPr>
          <w:sz w:val="24"/>
        </w:rPr>
        <w:t xml:space="preserve"> </w:t>
      </w:r>
      <w:r w:rsidR="001148A0" w:rsidRPr="00BB1B0B">
        <w:rPr>
          <w:rStyle w:val="FontStyle15"/>
        </w:rPr>
        <w:t xml:space="preserve">для лечения пациентов </w:t>
      </w:r>
      <w:r w:rsidR="00607679" w:rsidRPr="00BB1B0B">
        <w:rPr>
          <w:rFonts w:eastAsiaTheme="minorHAnsi"/>
          <w:bCs/>
          <w:sz w:val="24"/>
          <w:lang w:eastAsia="en-US"/>
        </w:rPr>
        <w:t xml:space="preserve">с </w:t>
      </w:r>
      <w:r w:rsidR="00607679" w:rsidRPr="00BB1B0B">
        <w:rPr>
          <w:sz w:val="24"/>
        </w:rPr>
        <w:t>острым (повторным) инфарктом миокарда</w:t>
      </w:r>
      <w:r w:rsidR="00C85FCB" w:rsidRPr="00BB1B0B">
        <w:rPr>
          <w:rStyle w:val="FontStyle15"/>
        </w:rPr>
        <w:t xml:space="preserve"> без признаков респираторных заболеваний</w:t>
      </w:r>
      <w:r w:rsidR="00607679" w:rsidRPr="00BB1B0B">
        <w:rPr>
          <w:sz w:val="24"/>
        </w:rPr>
        <w:t xml:space="preserve"> </w:t>
      </w:r>
      <w:r w:rsidR="00C85FCB" w:rsidRPr="00BB1B0B">
        <w:rPr>
          <w:rStyle w:val="FontStyle15"/>
          <w:b/>
        </w:rPr>
        <w:t>на 140</w:t>
      </w:r>
      <w:r w:rsidR="00C85FCB" w:rsidRPr="00BB1B0B">
        <w:rPr>
          <w:rStyle w:val="FontStyle15"/>
        </w:rPr>
        <w:t xml:space="preserve"> случаев госпитализации</w:t>
      </w:r>
      <w:r w:rsidR="00C85FCB" w:rsidRPr="00BB1B0B">
        <w:rPr>
          <w:sz w:val="24"/>
        </w:rPr>
        <w:t xml:space="preserve"> </w:t>
      </w:r>
      <w:r w:rsidR="00F16A84" w:rsidRPr="00BB1B0B">
        <w:rPr>
          <w:sz w:val="24"/>
        </w:rPr>
        <w:t>по методам лечения №498</w:t>
      </w:r>
      <w:r w:rsidR="00C85FCB" w:rsidRPr="00BB1B0B">
        <w:rPr>
          <w:sz w:val="24"/>
        </w:rPr>
        <w:t xml:space="preserve"> (+60),</w:t>
      </w:r>
      <w:r w:rsidR="00F16A84" w:rsidRPr="00BB1B0B">
        <w:rPr>
          <w:sz w:val="24"/>
        </w:rPr>
        <w:t xml:space="preserve"> </w:t>
      </w:r>
      <w:r w:rsidR="00C85FCB" w:rsidRPr="00BB1B0B">
        <w:rPr>
          <w:sz w:val="24"/>
        </w:rPr>
        <w:t>№</w:t>
      </w:r>
      <w:r w:rsidR="00F16A84" w:rsidRPr="00BB1B0B">
        <w:rPr>
          <w:sz w:val="24"/>
        </w:rPr>
        <w:t xml:space="preserve">540 </w:t>
      </w:r>
      <w:r w:rsidR="00C85FCB" w:rsidRPr="00BB1B0B">
        <w:rPr>
          <w:sz w:val="24"/>
        </w:rPr>
        <w:t>(+60) и №542 (+20)</w:t>
      </w:r>
      <w:r w:rsidR="00494070" w:rsidRPr="00BB1B0B">
        <w:rPr>
          <w:rStyle w:val="FontStyle15"/>
        </w:rPr>
        <w:t>.</w:t>
      </w:r>
    </w:p>
    <w:p w:rsidR="00C31A86" w:rsidRPr="00BB1B0B" w:rsidRDefault="00C31A86" w:rsidP="0042067B">
      <w:pPr>
        <w:spacing w:before="120"/>
        <w:ind w:firstLine="845"/>
        <w:jc w:val="both"/>
        <w:rPr>
          <w:sz w:val="24"/>
        </w:rPr>
      </w:pPr>
      <w:r w:rsidRPr="00BB1B0B">
        <w:rPr>
          <w:sz w:val="24"/>
        </w:rPr>
        <w:t xml:space="preserve">Согласно приказу </w:t>
      </w:r>
      <w:r w:rsidRPr="00BB1B0B">
        <w:rPr>
          <w:color w:val="000000" w:themeColor="text1"/>
          <w:sz w:val="24"/>
        </w:rPr>
        <w:t>Министерства здравоохранения Пензенской области</w:t>
      </w:r>
      <w:r w:rsidRPr="00BB1B0B">
        <w:rPr>
          <w:rFonts w:eastAsiaTheme="minorHAnsi"/>
          <w:bCs/>
          <w:sz w:val="24"/>
          <w:lang w:eastAsia="en-US"/>
        </w:rPr>
        <w:t xml:space="preserve"> от 10.04.2020 №59-о (ред. от 21.04.2020) пациенты с </w:t>
      </w:r>
      <w:r w:rsidR="00A3353F" w:rsidRPr="00BB1B0B">
        <w:rPr>
          <w:sz w:val="24"/>
        </w:rPr>
        <w:t>острым (повторным) инфарктом миокарда</w:t>
      </w:r>
      <w:r w:rsidR="00A93FC5" w:rsidRPr="00BB1B0B">
        <w:rPr>
          <w:sz w:val="24"/>
        </w:rPr>
        <w:t xml:space="preserve"> из числа лиц </w:t>
      </w:r>
      <w:r w:rsidR="00B2117F" w:rsidRPr="00BB1B0B">
        <w:rPr>
          <w:sz w:val="24"/>
        </w:rPr>
        <w:t>с признаками респираторных заболеваний и находящихся под наблюдением по предписанию Управления Роспотребнадзора по Пензенской области для оказания специализированной медицинской помощи госпитализируются ГБУЗ «Пензенская областная клиническая больница им. Н.Н. Бурденко»</w:t>
      </w:r>
      <w:r w:rsidR="00C02947" w:rsidRPr="00BB1B0B">
        <w:rPr>
          <w:sz w:val="24"/>
        </w:rPr>
        <w:t>.</w:t>
      </w:r>
    </w:p>
    <w:p w:rsidR="00C02947" w:rsidRPr="00BB1B0B" w:rsidRDefault="00C02947" w:rsidP="006C50D0">
      <w:pPr>
        <w:ind w:firstLine="845"/>
        <w:jc w:val="both"/>
        <w:rPr>
          <w:sz w:val="24"/>
        </w:rPr>
      </w:pPr>
      <w:r w:rsidRPr="00BB1B0B">
        <w:rPr>
          <w:sz w:val="24"/>
        </w:rPr>
        <w:t>Лицензию на оказание  специализированной, в том числе высокотехнологичной медицинской помощи по профилю «сердечно-сосудистая хирургия» имеют две медицинские организации, осуществляющие деятельность в сфере ОМС по ТПОМС Пензенской области, - ГБУЗ «Пензенская областная клиническая больница им. Н.Н. Бурденко» и ФГБУ «ФЦССХ» МЗ РФ  (г.Пенза).</w:t>
      </w:r>
    </w:p>
    <w:p w:rsidR="003A3C2D" w:rsidRPr="00BB1B0B" w:rsidRDefault="008028AB" w:rsidP="006C50D0">
      <w:pPr>
        <w:autoSpaceDE w:val="0"/>
        <w:autoSpaceDN w:val="0"/>
        <w:adjustRightInd w:val="0"/>
        <w:ind w:firstLine="851"/>
        <w:jc w:val="both"/>
        <w:rPr>
          <w:rFonts w:eastAsiaTheme="minorHAnsi"/>
          <w:bCs/>
          <w:sz w:val="24"/>
          <w:lang w:eastAsia="en-US"/>
        </w:rPr>
      </w:pPr>
      <w:r w:rsidRPr="00BB1B0B">
        <w:rPr>
          <w:sz w:val="24"/>
        </w:rPr>
        <w:t>Объемы высокотехнологичной медицинской помощи при остром и повторном инфаркте миокарда</w:t>
      </w:r>
      <w:r w:rsidR="00A41E0B" w:rsidRPr="00BB1B0B">
        <w:rPr>
          <w:sz w:val="24"/>
        </w:rPr>
        <w:t xml:space="preserve"> по методам лечения №№498 и 540 распределены решением Комиссии от 27.04.2020 (Протокол №8)</w:t>
      </w:r>
      <w:r w:rsidR="003C7A58" w:rsidRPr="00BB1B0B">
        <w:rPr>
          <w:sz w:val="24"/>
        </w:rPr>
        <w:t xml:space="preserve"> между двумя медицинскими организациями </w:t>
      </w:r>
      <w:r w:rsidR="003A3C2D" w:rsidRPr="00BB1B0B">
        <w:rPr>
          <w:sz w:val="24"/>
        </w:rPr>
        <w:t xml:space="preserve"> (приложения №1</w:t>
      </w:r>
      <w:r w:rsidR="00195999" w:rsidRPr="00BB1B0B">
        <w:rPr>
          <w:sz w:val="24"/>
        </w:rPr>
        <w:t>.4</w:t>
      </w:r>
      <w:r w:rsidR="00E26FAE" w:rsidRPr="00BB1B0B">
        <w:rPr>
          <w:sz w:val="24"/>
        </w:rPr>
        <w:t>.1</w:t>
      </w:r>
      <w:r w:rsidR="003A3C2D" w:rsidRPr="00BB1B0B">
        <w:rPr>
          <w:sz w:val="24"/>
        </w:rPr>
        <w:t xml:space="preserve"> и №1.</w:t>
      </w:r>
      <w:r w:rsidR="00E26FAE" w:rsidRPr="00BB1B0B">
        <w:rPr>
          <w:sz w:val="24"/>
        </w:rPr>
        <w:t>4.2</w:t>
      </w:r>
      <w:r w:rsidR="003A3C2D" w:rsidRPr="00BB1B0B">
        <w:rPr>
          <w:sz w:val="24"/>
        </w:rPr>
        <w:t xml:space="preserve"> к настоящему Протоколу)</w:t>
      </w:r>
      <w:r w:rsidR="003A3C2D" w:rsidRPr="00BB1B0B">
        <w:rPr>
          <w:rFonts w:eastAsiaTheme="minorHAnsi"/>
          <w:bCs/>
          <w:sz w:val="24"/>
          <w:lang w:eastAsia="en-US"/>
        </w:rPr>
        <w:t>:</w:t>
      </w:r>
    </w:p>
    <w:p w:rsidR="003A3C2D" w:rsidRPr="00BB1B0B" w:rsidRDefault="003A3C2D" w:rsidP="006C50D0">
      <w:pPr>
        <w:autoSpaceDE w:val="0"/>
        <w:autoSpaceDN w:val="0"/>
        <w:adjustRightInd w:val="0"/>
        <w:ind w:firstLine="851"/>
        <w:jc w:val="both"/>
        <w:rPr>
          <w:rFonts w:eastAsiaTheme="minorHAnsi"/>
          <w:bCs/>
          <w:sz w:val="24"/>
          <w:lang w:eastAsia="en-US"/>
        </w:rPr>
      </w:pPr>
      <w:r w:rsidRPr="00BB1B0B">
        <w:rPr>
          <w:rFonts w:eastAsiaTheme="minorHAnsi"/>
          <w:bCs/>
          <w:sz w:val="24"/>
          <w:lang w:eastAsia="en-US"/>
        </w:rPr>
        <w:t xml:space="preserve">- </w:t>
      </w:r>
      <w:r w:rsidRPr="00BB1B0B">
        <w:rPr>
          <w:sz w:val="24"/>
        </w:rPr>
        <w:t>ГБУЗ «Пензенская областная клиническая больница им. Н.Н. Бурденко»</w:t>
      </w:r>
      <w:r w:rsidR="008B6D5B" w:rsidRPr="00BB1B0B">
        <w:rPr>
          <w:sz w:val="24"/>
        </w:rPr>
        <w:t xml:space="preserve"> </w:t>
      </w:r>
      <w:r w:rsidRPr="00BB1B0B">
        <w:rPr>
          <w:sz w:val="24"/>
        </w:rPr>
        <w:t>в количестве 667 случаев госпитализации;</w:t>
      </w:r>
    </w:p>
    <w:p w:rsidR="008028AB" w:rsidRPr="00BB1B0B" w:rsidRDefault="003A3C2D" w:rsidP="006C50D0">
      <w:pPr>
        <w:ind w:firstLine="845"/>
        <w:jc w:val="both"/>
        <w:rPr>
          <w:sz w:val="24"/>
        </w:rPr>
      </w:pPr>
      <w:r w:rsidRPr="00BB1B0B">
        <w:rPr>
          <w:sz w:val="24"/>
        </w:rPr>
        <w:t>- ФГБУ «ФЦССХ» МЗ РФ  (г.Пенза) в количестве 20 случаев госпитализации.</w:t>
      </w:r>
    </w:p>
    <w:p w:rsidR="00055D93" w:rsidRPr="00BB1B0B" w:rsidRDefault="00055D93" w:rsidP="006C50D0">
      <w:pPr>
        <w:ind w:firstLine="845"/>
        <w:jc w:val="both"/>
        <w:rPr>
          <w:sz w:val="24"/>
        </w:rPr>
      </w:pPr>
      <w:r w:rsidRPr="00BB1B0B">
        <w:rPr>
          <w:sz w:val="24"/>
        </w:rPr>
        <w:t xml:space="preserve">Согласно результатам анализа оказанной медицинской помощи за период январь-апрель 2020 года </w:t>
      </w:r>
      <w:r w:rsidR="00307A9E" w:rsidRPr="00BB1B0B">
        <w:rPr>
          <w:sz w:val="24"/>
        </w:rPr>
        <w:t xml:space="preserve"> </w:t>
      </w:r>
      <w:r w:rsidRPr="00BB1B0B">
        <w:rPr>
          <w:sz w:val="24"/>
        </w:rPr>
        <w:t>ФГБУ «ФЦССХ» МЗ РФ (г.Пенза) оказана высокотехнологичная медицинская помощь по методам лечения</w:t>
      </w:r>
      <w:r w:rsidR="00307A9E" w:rsidRPr="00BB1B0B">
        <w:rPr>
          <w:sz w:val="24"/>
        </w:rPr>
        <w:t xml:space="preserve"> </w:t>
      </w:r>
      <w:r w:rsidR="007B22B6" w:rsidRPr="00BB1B0B">
        <w:rPr>
          <w:sz w:val="24"/>
        </w:rPr>
        <w:t xml:space="preserve">№498 и №540 сверх распределенного количества на 2020 год, </w:t>
      </w:r>
      <w:r w:rsidR="00307A9E" w:rsidRPr="00BB1B0B">
        <w:rPr>
          <w:bCs/>
          <w:spacing w:val="-2"/>
          <w:sz w:val="24"/>
        </w:rPr>
        <w:t>превышение фактических объемов над распределенными составило по методу</w:t>
      </w:r>
      <w:r w:rsidRPr="00BB1B0B">
        <w:rPr>
          <w:sz w:val="24"/>
        </w:rPr>
        <w:t xml:space="preserve"> №498</w:t>
      </w:r>
      <w:r w:rsidR="00CC2B38" w:rsidRPr="00BB1B0B">
        <w:rPr>
          <w:sz w:val="24"/>
        </w:rPr>
        <w:t xml:space="preserve"> 4 случа</w:t>
      </w:r>
      <w:r w:rsidR="00307A9E" w:rsidRPr="00BB1B0B">
        <w:rPr>
          <w:sz w:val="24"/>
        </w:rPr>
        <w:t>я</w:t>
      </w:r>
      <w:r w:rsidR="00CC2B38" w:rsidRPr="00BB1B0B">
        <w:rPr>
          <w:sz w:val="24"/>
        </w:rPr>
        <w:t xml:space="preserve"> госпитализации</w:t>
      </w:r>
      <w:r w:rsidR="00307A9E" w:rsidRPr="00BB1B0B">
        <w:rPr>
          <w:sz w:val="24"/>
        </w:rPr>
        <w:t xml:space="preserve">, по методу </w:t>
      </w:r>
      <w:r w:rsidR="00CC2B38" w:rsidRPr="00BB1B0B">
        <w:rPr>
          <w:sz w:val="24"/>
        </w:rPr>
        <w:t>№</w:t>
      </w:r>
      <w:r w:rsidRPr="00BB1B0B">
        <w:rPr>
          <w:sz w:val="24"/>
        </w:rPr>
        <w:t xml:space="preserve">540 </w:t>
      </w:r>
      <w:r w:rsidR="00307A9E" w:rsidRPr="00BB1B0B">
        <w:rPr>
          <w:sz w:val="24"/>
        </w:rPr>
        <w:t>-</w:t>
      </w:r>
      <w:r w:rsidRPr="00BB1B0B">
        <w:rPr>
          <w:sz w:val="24"/>
        </w:rPr>
        <w:t xml:space="preserve"> </w:t>
      </w:r>
      <w:r w:rsidR="00CC2B38" w:rsidRPr="00BB1B0B">
        <w:rPr>
          <w:sz w:val="24"/>
        </w:rPr>
        <w:t>1</w:t>
      </w:r>
      <w:r w:rsidR="00500063" w:rsidRPr="00BB1B0B">
        <w:rPr>
          <w:sz w:val="24"/>
        </w:rPr>
        <w:t xml:space="preserve"> </w:t>
      </w:r>
      <w:r w:rsidRPr="00BB1B0B">
        <w:rPr>
          <w:sz w:val="24"/>
        </w:rPr>
        <w:t>случа</w:t>
      </w:r>
      <w:r w:rsidR="00B04F4C" w:rsidRPr="00BB1B0B">
        <w:rPr>
          <w:sz w:val="24"/>
        </w:rPr>
        <w:t>й</w:t>
      </w:r>
      <w:r w:rsidRPr="00BB1B0B">
        <w:rPr>
          <w:sz w:val="24"/>
        </w:rPr>
        <w:t xml:space="preserve"> госпитализации.</w:t>
      </w:r>
    </w:p>
    <w:p w:rsidR="00E16685" w:rsidRPr="00BB1B0B" w:rsidRDefault="00E16685" w:rsidP="00D74392">
      <w:pPr>
        <w:spacing w:before="120"/>
        <w:ind w:right="-6" w:firstLine="851"/>
        <w:jc w:val="both"/>
        <w:rPr>
          <w:sz w:val="24"/>
        </w:rPr>
      </w:pPr>
      <w:r w:rsidRPr="00BB1B0B">
        <w:rPr>
          <w:sz w:val="24"/>
        </w:rPr>
        <w:t xml:space="preserve">В целом уровень исполнения распределенных между медицинскими организациями </w:t>
      </w:r>
      <w:r w:rsidRPr="00BB1B0B">
        <w:rPr>
          <w:bCs/>
          <w:spacing w:val="-2"/>
          <w:sz w:val="24"/>
        </w:rPr>
        <w:t xml:space="preserve">объемов </w:t>
      </w:r>
      <w:r w:rsidRPr="00BB1B0B">
        <w:rPr>
          <w:sz w:val="24"/>
        </w:rPr>
        <w:t>медицинской помощи, предоставляемой в условиях круглосуточного стационара (</w:t>
      </w:r>
      <w:r w:rsidRPr="00BB1B0B">
        <w:rPr>
          <w:bCs/>
          <w:spacing w:val="-2"/>
          <w:sz w:val="24"/>
        </w:rPr>
        <w:t>приложение №1.</w:t>
      </w:r>
      <w:r w:rsidR="008F2C93" w:rsidRPr="00BB1B0B">
        <w:rPr>
          <w:bCs/>
          <w:spacing w:val="-2"/>
          <w:sz w:val="24"/>
        </w:rPr>
        <w:t>4</w:t>
      </w:r>
      <w:r w:rsidRPr="00BB1B0B">
        <w:rPr>
          <w:sz w:val="24"/>
        </w:rPr>
        <w:t xml:space="preserve"> к настоящему Протоколу), за январь</w:t>
      </w:r>
      <w:r w:rsidR="000F236E" w:rsidRPr="00BB1B0B">
        <w:rPr>
          <w:bCs/>
          <w:spacing w:val="-2"/>
          <w:sz w:val="24"/>
        </w:rPr>
        <w:t xml:space="preserve"> -</w:t>
      </w:r>
      <w:r w:rsidR="00D74392" w:rsidRPr="00BB1B0B">
        <w:rPr>
          <w:bCs/>
          <w:spacing w:val="-2"/>
          <w:sz w:val="24"/>
        </w:rPr>
        <w:t xml:space="preserve"> </w:t>
      </w:r>
      <w:r w:rsidR="000F236E" w:rsidRPr="00BB1B0B">
        <w:rPr>
          <w:bCs/>
          <w:spacing w:val="-2"/>
          <w:sz w:val="24"/>
        </w:rPr>
        <w:t xml:space="preserve">март  </w:t>
      </w:r>
      <w:r w:rsidR="000F236E" w:rsidRPr="00BB1B0B">
        <w:rPr>
          <w:sz w:val="24"/>
        </w:rPr>
        <w:t>2020</w:t>
      </w:r>
      <w:r w:rsidRPr="00BB1B0B">
        <w:rPr>
          <w:sz w:val="24"/>
        </w:rPr>
        <w:t xml:space="preserve"> года составил </w:t>
      </w:r>
      <w:r w:rsidR="009A7E09" w:rsidRPr="00BB1B0B">
        <w:rPr>
          <w:b/>
          <w:sz w:val="24"/>
        </w:rPr>
        <w:t>95,41%</w:t>
      </w:r>
      <w:r w:rsidRPr="00BB1B0B">
        <w:rPr>
          <w:sz w:val="24"/>
        </w:rPr>
        <w:t xml:space="preserve"> </w:t>
      </w:r>
      <w:r w:rsidR="009E338C" w:rsidRPr="00BB1B0B">
        <w:rPr>
          <w:sz w:val="24"/>
        </w:rPr>
        <w:t>(</w:t>
      </w:r>
      <w:r w:rsidRPr="00BB1B0B">
        <w:rPr>
          <w:sz w:val="24"/>
        </w:rPr>
        <w:t xml:space="preserve">не исполнены объемы в количестве </w:t>
      </w:r>
      <w:r w:rsidR="00410CFB" w:rsidRPr="00BB1B0B">
        <w:rPr>
          <w:b/>
          <w:sz w:val="24"/>
        </w:rPr>
        <w:t xml:space="preserve">3674 </w:t>
      </w:r>
      <w:r w:rsidRPr="00BB1B0B">
        <w:rPr>
          <w:sz w:val="24"/>
        </w:rPr>
        <w:t>случая госпитализации</w:t>
      </w:r>
      <w:r w:rsidR="009E338C" w:rsidRPr="00BB1B0B">
        <w:rPr>
          <w:sz w:val="24"/>
        </w:rPr>
        <w:t>)</w:t>
      </w:r>
      <w:r w:rsidRPr="00BB1B0B">
        <w:rPr>
          <w:sz w:val="24"/>
        </w:rPr>
        <w:t>, в том числе:</w:t>
      </w:r>
    </w:p>
    <w:p w:rsidR="009E338C" w:rsidRPr="00BB1B0B" w:rsidRDefault="00490C29" w:rsidP="009E338C">
      <w:pPr>
        <w:spacing w:before="120"/>
        <w:ind w:right="-6" w:firstLine="851"/>
        <w:jc w:val="both"/>
        <w:rPr>
          <w:sz w:val="24"/>
        </w:rPr>
      </w:pPr>
      <w:r w:rsidRPr="00BB1B0B">
        <w:rPr>
          <w:sz w:val="24"/>
        </w:rPr>
        <w:t>-</w:t>
      </w:r>
      <w:r w:rsidR="009E338C" w:rsidRPr="00BB1B0B">
        <w:rPr>
          <w:sz w:val="24"/>
        </w:rPr>
        <w:t xml:space="preserve"> объемы медицинской помощи, представляемой за пределами Пензенской области, исполнены на </w:t>
      </w:r>
      <w:r w:rsidR="00AF718A" w:rsidRPr="00BB1B0B">
        <w:rPr>
          <w:b/>
          <w:sz w:val="24"/>
        </w:rPr>
        <w:t>1</w:t>
      </w:r>
      <w:r w:rsidR="00410CFB" w:rsidRPr="00BB1B0B">
        <w:rPr>
          <w:b/>
          <w:sz w:val="24"/>
        </w:rPr>
        <w:t>22</w:t>
      </w:r>
      <w:r w:rsidR="00AF718A" w:rsidRPr="00BB1B0B">
        <w:rPr>
          <w:b/>
          <w:sz w:val="24"/>
        </w:rPr>
        <w:t>,</w:t>
      </w:r>
      <w:r w:rsidR="00410CFB" w:rsidRPr="00BB1B0B">
        <w:rPr>
          <w:b/>
          <w:sz w:val="24"/>
        </w:rPr>
        <w:t>35</w:t>
      </w:r>
      <w:r w:rsidR="009E338C" w:rsidRPr="00BB1B0B">
        <w:rPr>
          <w:b/>
          <w:sz w:val="24"/>
        </w:rPr>
        <w:t>%</w:t>
      </w:r>
      <w:r w:rsidR="009E338C" w:rsidRPr="00BB1B0B">
        <w:rPr>
          <w:sz w:val="24"/>
        </w:rPr>
        <w:t xml:space="preserve"> (превышение фактических объемов над распределенными </w:t>
      </w:r>
      <w:r w:rsidR="009E338C" w:rsidRPr="00BB1B0B">
        <w:rPr>
          <w:bCs/>
          <w:spacing w:val="-2"/>
          <w:sz w:val="24"/>
        </w:rPr>
        <w:t>составило</w:t>
      </w:r>
      <w:r w:rsidR="009E338C" w:rsidRPr="00BB1B0B">
        <w:rPr>
          <w:sz w:val="24"/>
        </w:rPr>
        <w:t xml:space="preserve">  </w:t>
      </w:r>
      <w:r w:rsidR="00410CFB" w:rsidRPr="00BB1B0B">
        <w:rPr>
          <w:b/>
          <w:bCs/>
          <w:spacing w:val="-2"/>
          <w:sz w:val="24"/>
        </w:rPr>
        <w:t>816</w:t>
      </w:r>
      <w:r w:rsidR="009E338C" w:rsidRPr="00BB1B0B">
        <w:rPr>
          <w:b/>
          <w:bCs/>
          <w:spacing w:val="-2"/>
          <w:sz w:val="24"/>
        </w:rPr>
        <w:t xml:space="preserve"> </w:t>
      </w:r>
      <w:r w:rsidR="009E338C" w:rsidRPr="00BB1B0B">
        <w:rPr>
          <w:sz w:val="24"/>
        </w:rPr>
        <w:t xml:space="preserve">случаев госпитализации); </w:t>
      </w:r>
    </w:p>
    <w:p w:rsidR="009E338C" w:rsidRPr="00BB1B0B" w:rsidRDefault="00490C29" w:rsidP="00490C29">
      <w:pPr>
        <w:spacing w:before="120"/>
        <w:ind w:right="-142" w:firstLine="851"/>
        <w:jc w:val="both"/>
        <w:rPr>
          <w:sz w:val="24"/>
        </w:rPr>
      </w:pPr>
      <w:r w:rsidRPr="00BB1B0B">
        <w:rPr>
          <w:sz w:val="24"/>
        </w:rPr>
        <w:lastRenderedPageBreak/>
        <w:t>-</w:t>
      </w:r>
      <w:r w:rsidR="009E338C" w:rsidRPr="00BB1B0B">
        <w:rPr>
          <w:sz w:val="24"/>
        </w:rPr>
        <w:t xml:space="preserve"> объемы </w:t>
      </w:r>
      <w:r w:rsidR="009E338C" w:rsidRPr="00BB1B0B">
        <w:rPr>
          <w:sz w:val="24"/>
          <w:u w:val="single"/>
        </w:rPr>
        <w:t>высокотехнологичной медицинской помощи</w:t>
      </w:r>
      <w:r w:rsidR="009E338C" w:rsidRPr="00BB1B0B">
        <w:rPr>
          <w:sz w:val="24"/>
        </w:rPr>
        <w:t xml:space="preserve"> исполнены на </w:t>
      </w:r>
      <w:r w:rsidR="00716608" w:rsidRPr="00BB1B0B">
        <w:rPr>
          <w:b/>
          <w:sz w:val="24"/>
        </w:rPr>
        <w:t>91,51</w:t>
      </w:r>
      <w:r w:rsidR="009E338C" w:rsidRPr="00BB1B0B">
        <w:rPr>
          <w:b/>
          <w:sz w:val="24"/>
        </w:rPr>
        <w:t>%</w:t>
      </w:r>
      <w:r w:rsidR="009E338C" w:rsidRPr="00BB1B0B">
        <w:rPr>
          <w:sz w:val="24"/>
        </w:rPr>
        <w:t xml:space="preserve"> (</w:t>
      </w:r>
      <w:r w:rsidR="009E338C" w:rsidRPr="00BB1B0B">
        <w:rPr>
          <w:sz w:val="24"/>
          <w:u w:val="single"/>
        </w:rPr>
        <w:t xml:space="preserve">не исполнены </w:t>
      </w:r>
      <w:r w:rsidR="009E338C" w:rsidRPr="00BB1B0B">
        <w:rPr>
          <w:sz w:val="24"/>
        </w:rPr>
        <w:t xml:space="preserve">распределенные объемы в количестве </w:t>
      </w:r>
      <w:r w:rsidR="00716608" w:rsidRPr="00BB1B0B">
        <w:rPr>
          <w:b/>
          <w:sz w:val="24"/>
        </w:rPr>
        <w:t>241</w:t>
      </w:r>
      <w:r w:rsidR="009E338C" w:rsidRPr="00BB1B0B">
        <w:rPr>
          <w:b/>
          <w:bCs/>
          <w:spacing w:val="-2"/>
          <w:sz w:val="24"/>
        </w:rPr>
        <w:t xml:space="preserve"> </w:t>
      </w:r>
      <w:r w:rsidR="009E338C" w:rsidRPr="00BB1B0B">
        <w:rPr>
          <w:bCs/>
          <w:spacing w:val="-2"/>
          <w:sz w:val="24"/>
        </w:rPr>
        <w:t>случа</w:t>
      </w:r>
      <w:r w:rsidR="00716608" w:rsidRPr="00BB1B0B">
        <w:rPr>
          <w:bCs/>
          <w:spacing w:val="-2"/>
          <w:sz w:val="24"/>
        </w:rPr>
        <w:t>й</w:t>
      </w:r>
      <w:r w:rsidR="009E338C" w:rsidRPr="00BB1B0B">
        <w:rPr>
          <w:bCs/>
          <w:spacing w:val="-2"/>
          <w:sz w:val="24"/>
        </w:rPr>
        <w:t xml:space="preserve"> госпитализации)</w:t>
      </w:r>
      <w:r w:rsidR="009E338C" w:rsidRPr="00BB1B0B">
        <w:rPr>
          <w:sz w:val="24"/>
        </w:rPr>
        <w:t xml:space="preserve"> (</w:t>
      </w:r>
      <w:r w:rsidR="009E338C" w:rsidRPr="00BB1B0B">
        <w:rPr>
          <w:bCs/>
          <w:spacing w:val="-2"/>
          <w:sz w:val="24"/>
        </w:rPr>
        <w:t>приложение №1.</w:t>
      </w:r>
      <w:r w:rsidR="00441CBD" w:rsidRPr="00BB1B0B">
        <w:rPr>
          <w:bCs/>
          <w:spacing w:val="-2"/>
          <w:sz w:val="24"/>
        </w:rPr>
        <w:t>4</w:t>
      </w:r>
      <w:r w:rsidR="009E338C" w:rsidRPr="00BB1B0B">
        <w:rPr>
          <w:bCs/>
          <w:spacing w:val="-2"/>
          <w:sz w:val="24"/>
        </w:rPr>
        <w:t xml:space="preserve"> к настоящему Протоколу</w:t>
      </w:r>
      <w:r w:rsidR="009E338C" w:rsidRPr="00BB1B0B">
        <w:rPr>
          <w:sz w:val="24"/>
        </w:rPr>
        <w:t>), в том числе</w:t>
      </w:r>
      <w:r w:rsidRPr="00BB1B0B">
        <w:rPr>
          <w:sz w:val="24"/>
        </w:rPr>
        <w:t xml:space="preserve"> </w:t>
      </w:r>
      <w:r w:rsidR="009E338C" w:rsidRPr="00BB1B0B">
        <w:rPr>
          <w:sz w:val="24"/>
        </w:rPr>
        <w:t xml:space="preserve">объемы высокотехнологичной медицинской помощи, предоставляемой за </w:t>
      </w:r>
      <w:r w:rsidR="009E338C" w:rsidRPr="00BB1B0B">
        <w:rPr>
          <w:sz w:val="24"/>
          <w:u w:val="single"/>
        </w:rPr>
        <w:t>пределами Пензенской области</w:t>
      </w:r>
      <w:r w:rsidR="009E338C" w:rsidRPr="00BB1B0B">
        <w:rPr>
          <w:sz w:val="24"/>
        </w:rPr>
        <w:t xml:space="preserve"> (в рамках межтерриториальных расчетов), исполнены на </w:t>
      </w:r>
      <w:r w:rsidR="000D65C7" w:rsidRPr="00BB1B0B">
        <w:rPr>
          <w:b/>
          <w:sz w:val="24"/>
        </w:rPr>
        <w:t>118,06</w:t>
      </w:r>
      <w:r w:rsidR="009E338C" w:rsidRPr="00BB1B0B">
        <w:rPr>
          <w:b/>
          <w:sz w:val="24"/>
        </w:rPr>
        <w:t>%</w:t>
      </w:r>
      <w:r w:rsidR="00B921ED" w:rsidRPr="00BB1B0B">
        <w:rPr>
          <w:b/>
          <w:sz w:val="24"/>
        </w:rPr>
        <w:t>,</w:t>
      </w:r>
      <w:r w:rsidR="009E338C" w:rsidRPr="00BB1B0B">
        <w:rPr>
          <w:sz w:val="24"/>
        </w:rPr>
        <w:t xml:space="preserve"> </w:t>
      </w:r>
      <w:r w:rsidR="000D65C7" w:rsidRPr="00BB1B0B">
        <w:rPr>
          <w:sz w:val="24"/>
          <w:u w:val="single"/>
        </w:rPr>
        <w:t>превышение</w:t>
      </w:r>
      <w:r w:rsidR="000D65C7" w:rsidRPr="00BB1B0B">
        <w:rPr>
          <w:sz w:val="24"/>
        </w:rPr>
        <w:t xml:space="preserve"> фактических объемов над распределенными составило</w:t>
      </w:r>
      <w:r w:rsidR="000D65C7" w:rsidRPr="00BB1B0B">
        <w:rPr>
          <w:bCs/>
          <w:spacing w:val="-2"/>
          <w:sz w:val="24"/>
        </w:rPr>
        <w:t xml:space="preserve"> 84</w:t>
      </w:r>
      <w:r w:rsidR="009E338C" w:rsidRPr="00BB1B0B">
        <w:rPr>
          <w:sz w:val="24"/>
        </w:rPr>
        <w:t xml:space="preserve"> случа</w:t>
      </w:r>
      <w:r w:rsidR="000D65C7" w:rsidRPr="00BB1B0B">
        <w:rPr>
          <w:sz w:val="24"/>
        </w:rPr>
        <w:t>я</w:t>
      </w:r>
      <w:r w:rsidR="009E338C" w:rsidRPr="00BB1B0B">
        <w:rPr>
          <w:sz w:val="24"/>
        </w:rPr>
        <w:t xml:space="preserve"> госпитализации</w:t>
      </w:r>
      <w:r w:rsidR="00D66492" w:rsidRPr="00BB1B0B">
        <w:rPr>
          <w:sz w:val="24"/>
        </w:rPr>
        <w:t>. П</w:t>
      </w:r>
      <w:r w:rsidR="00B921ED" w:rsidRPr="00BB1B0B">
        <w:rPr>
          <w:sz w:val="24"/>
        </w:rPr>
        <w:t xml:space="preserve">ри этом </w:t>
      </w:r>
      <w:r w:rsidRPr="00BB1B0B">
        <w:rPr>
          <w:sz w:val="24"/>
        </w:rPr>
        <w:t xml:space="preserve">по </w:t>
      </w:r>
      <w:r w:rsidR="007E451A" w:rsidRPr="00BB1B0B">
        <w:rPr>
          <w:sz w:val="24"/>
        </w:rPr>
        <w:t xml:space="preserve">пяти </w:t>
      </w:r>
      <w:r w:rsidRPr="00BB1B0B">
        <w:rPr>
          <w:sz w:val="24"/>
        </w:rPr>
        <w:t xml:space="preserve"> медицинским организациям</w:t>
      </w:r>
      <w:r w:rsidR="00472186" w:rsidRPr="00BB1B0B">
        <w:rPr>
          <w:sz w:val="24"/>
        </w:rPr>
        <w:t xml:space="preserve"> </w:t>
      </w:r>
      <w:r w:rsidRPr="00BB1B0B">
        <w:rPr>
          <w:sz w:val="24"/>
        </w:rPr>
        <w:t xml:space="preserve">сложилось превышение фактических объемов над распределенными </w:t>
      </w:r>
      <w:r w:rsidR="00D244DC" w:rsidRPr="00BB1B0B">
        <w:rPr>
          <w:sz w:val="24"/>
        </w:rPr>
        <w:t xml:space="preserve">на 1 полугодие 2020 года </w:t>
      </w:r>
      <w:r w:rsidR="00B921ED" w:rsidRPr="00BB1B0B">
        <w:rPr>
          <w:sz w:val="24"/>
        </w:rPr>
        <w:t xml:space="preserve">по </w:t>
      </w:r>
      <w:r w:rsidR="00597074" w:rsidRPr="00BB1B0B">
        <w:rPr>
          <w:sz w:val="24"/>
        </w:rPr>
        <w:t xml:space="preserve">отдельным </w:t>
      </w:r>
      <w:r w:rsidR="00B921ED" w:rsidRPr="00BB1B0B">
        <w:rPr>
          <w:sz w:val="24"/>
        </w:rPr>
        <w:t>методам лечения</w:t>
      </w:r>
      <w:r w:rsidRPr="00BB1B0B">
        <w:rPr>
          <w:sz w:val="24"/>
        </w:rPr>
        <w:t>, в том числе:</w:t>
      </w:r>
      <w:r w:rsidRPr="00BB1B0B">
        <w:rPr>
          <w:bCs/>
          <w:spacing w:val="-2"/>
          <w:sz w:val="24"/>
        </w:rPr>
        <w:t xml:space="preserve"> </w:t>
      </w:r>
      <w:r w:rsidRPr="00BB1B0B">
        <w:rPr>
          <w:sz w:val="24"/>
        </w:rPr>
        <w:t>ГБУЗ «Пензенская областная клиническая больница им. Н.Н.Бурденко»</w:t>
      </w:r>
      <w:r w:rsidR="00626269" w:rsidRPr="00BB1B0B">
        <w:rPr>
          <w:sz w:val="24"/>
        </w:rPr>
        <w:t>,</w:t>
      </w:r>
      <w:r w:rsidR="00E26FAE" w:rsidRPr="00BB1B0B">
        <w:rPr>
          <w:sz w:val="24"/>
        </w:rPr>
        <w:t xml:space="preserve"> </w:t>
      </w:r>
      <w:r w:rsidR="00E26FAE" w:rsidRPr="00BB1B0B">
        <w:rPr>
          <w:bCs/>
          <w:spacing w:val="-2"/>
          <w:sz w:val="24"/>
        </w:rPr>
        <w:t>ГБУЗ «Областной онкологический диспансер»</w:t>
      </w:r>
      <w:r w:rsidR="00626269" w:rsidRPr="00BB1B0B">
        <w:rPr>
          <w:sz w:val="24"/>
        </w:rPr>
        <w:t>,</w:t>
      </w:r>
      <w:r w:rsidR="00E26FAE" w:rsidRPr="00BB1B0B">
        <w:rPr>
          <w:sz w:val="24"/>
        </w:rPr>
        <w:t xml:space="preserve"> ГБУЗ «Пензенская областная детская клиническая больница  имени Н.Ф.Филатова»</w:t>
      </w:r>
      <w:r w:rsidR="00626269" w:rsidRPr="00BB1B0B">
        <w:rPr>
          <w:sz w:val="24"/>
        </w:rPr>
        <w:t>,</w:t>
      </w:r>
      <w:r w:rsidR="00E26FAE" w:rsidRPr="00BB1B0B">
        <w:rPr>
          <w:sz w:val="24"/>
        </w:rPr>
        <w:t xml:space="preserve"> </w:t>
      </w:r>
      <w:r w:rsidR="00626269" w:rsidRPr="00BB1B0B">
        <w:rPr>
          <w:sz w:val="24"/>
        </w:rPr>
        <w:t>ГБУЗ «Клиническая больница №6 им. Г.А. Захарьина»,</w:t>
      </w:r>
      <w:r w:rsidR="00626269" w:rsidRPr="00BB1B0B">
        <w:t xml:space="preserve"> </w:t>
      </w:r>
      <w:r w:rsidR="00626269" w:rsidRPr="00BB1B0B">
        <w:rPr>
          <w:sz w:val="24"/>
        </w:rPr>
        <w:t>ООО «Клиника диагностики и лечения на Измайлова» (</w:t>
      </w:r>
      <w:r w:rsidR="00626269" w:rsidRPr="00BB1B0B">
        <w:rPr>
          <w:bCs/>
          <w:spacing w:val="-2"/>
          <w:sz w:val="24"/>
        </w:rPr>
        <w:t>приложения №№1.4.2 - №1.4.6  к настоящему Протоколу</w:t>
      </w:r>
      <w:r w:rsidR="00626269" w:rsidRPr="00BB1B0B">
        <w:rPr>
          <w:sz w:val="24"/>
        </w:rPr>
        <w:t>)</w:t>
      </w:r>
      <w:r w:rsidR="009E338C" w:rsidRPr="00BB1B0B">
        <w:rPr>
          <w:sz w:val="24"/>
        </w:rPr>
        <w:t>;</w:t>
      </w:r>
    </w:p>
    <w:p w:rsidR="00E16685" w:rsidRPr="00BB1B0B" w:rsidRDefault="00935B36" w:rsidP="00820785">
      <w:pPr>
        <w:tabs>
          <w:tab w:val="left" w:pos="851"/>
        </w:tabs>
        <w:spacing w:before="120"/>
        <w:ind w:right="-142" w:firstLine="851"/>
        <w:jc w:val="both"/>
        <w:rPr>
          <w:sz w:val="24"/>
        </w:rPr>
      </w:pPr>
      <w:r w:rsidRPr="00BB1B0B">
        <w:rPr>
          <w:sz w:val="24"/>
        </w:rPr>
        <w:t>-</w:t>
      </w:r>
      <w:r w:rsidR="00820785" w:rsidRPr="00BB1B0B">
        <w:rPr>
          <w:sz w:val="24"/>
        </w:rPr>
        <w:t xml:space="preserve"> </w:t>
      </w:r>
      <w:r w:rsidR="009E338C" w:rsidRPr="00BB1B0B">
        <w:rPr>
          <w:sz w:val="24"/>
          <w:u w:val="single"/>
        </w:rPr>
        <w:t>объемы стационарной помощи</w:t>
      </w:r>
      <w:r w:rsidR="009E338C" w:rsidRPr="00BB1B0B">
        <w:rPr>
          <w:sz w:val="24"/>
        </w:rPr>
        <w:t xml:space="preserve"> (</w:t>
      </w:r>
      <w:r w:rsidR="009E338C" w:rsidRPr="00BB1B0B">
        <w:rPr>
          <w:sz w:val="24"/>
          <w:u w:val="single"/>
        </w:rPr>
        <w:t xml:space="preserve">за исключением объемов </w:t>
      </w:r>
      <w:r w:rsidR="009E338C" w:rsidRPr="00BB1B0B">
        <w:rPr>
          <w:sz w:val="24"/>
        </w:rPr>
        <w:t xml:space="preserve">ВМП и объемов медицинской помощи, предоставляемой в рамках </w:t>
      </w:r>
      <w:r w:rsidR="009E338C" w:rsidRPr="00BB1B0B">
        <w:rPr>
          <w:bCs/>
          <w:spacing w:val="-2"/>
          <w:sz w:val="24"/>
        </w:rPr>
        <w:t>межтерриториальных расчетов</w:t>
      </w:r>
      <w:r w:rsidR="009E338C" w:rsidRPr="00BB1B0B">
        <w:rPr>
          <w:sz w:val="24"/>
        </w:rPr>
        <w:t xml:space="preserve">) исполнены на </w:t>
      </w:r>
      <w:r w:rsidR="00B6366A" w:rsidRPr="00BB1B0B">
        <w:rPr>
          <w:b/>
          <w:bCs/>
          <w:spacing w:val="-2"/>
          <w:sz w:val="24"/>
        </w:rPr>
        <w:t>94,</w:t>
      </w:r>
      <w:r w:rsidR="00865559" w:rsidRPr="00BB1B0B">
        <w:rPr>
          <w:b/>
          <w:bCs/>
          <w:spacing w:val="-2"/>
          <w:sz w:val="24"/>
        </w:rPr>
        <w:t>07</w:t>
      </w:r>
      <w:r w:rsidR="009E338C" w:rsidRPr="00BB1B0B">
        <w:rPr>
          <w:b/>
          <w:sz w:val="24"/>
        </w:rPr>
        <w:t>%,</w:t>
      </w:r>
      <w:r w:rsidR="009E338C" w:rsidRPr="00BB1B0B">
        <w:rPr>
          <w:sz w:val="24"/>
        </w:rPr>
        <w:t xml:space="preserve"> </w:t>
      </w:r>
      <w:r w:rsidR="00B6366A" w:rsidRPr="00BB1B0B">
        <w:rPr>
          <w:sz w:val="24"/>
          <w:u w:val="single"/>
        </w:rPr>
        <w:t xml:space="preserve">не исполнены </w:t>
      </w:r>
      <w:r w:rsidR="00B6366A" w:rsidRPr="00BB1B0B">
        <w:rPr>
          <w:sz w:val="24"/>
        </w:rPr>
        <w:t>распределенные объемы в количестве</w:t>
      </w:r>
      <w:r w:rsidR="00B6366A" w:rsidRPr="00BB1B0B">
        <w:rPr>
          <w:b/>
          <w:sz w:val="24"/>
        </w:rPr>
        <w:t xml:space="preserve"> </w:t>
      </w:r>
      <w:r w:rsidR="00865559" w:rsidRPr="00BB1B0B">
        <w:rPr>
          <w:b/>
          <w:sz w:val="24"/>
        </w:rPr>
        <w:t>4165</w:t>
      </w:r>
      <w:r w:rsidR="009E338C" w:rsidRPr="00BB1B0B">
        <w:rPr>
          <w:sz w:val="24"/>
        </w:rPr>
        <w:t xml:space="preserve"> случа</w:t>
      </w:r>
      <w:r w:rsidR="00B6366A" w:rsidRPr="00BB1B0B">
        <w:rPr>
          <w:sz w:val="24"/>
        </w:rPr>
        <w:t>ев</w:t>
      </w:r>
      <w:r w:rsidR="009E338C" w:rsidRPr="00BB1B0B">
        <w:rPr>
          <w:sz w:val="24"/>
        </w:rPr>
        <w:t xml:space="preserve">  госпитализации</w:t>
      </w:r>
      <w:r w:rsidR="009E338C" w:rsidRPr="00BB1B0B">
        <w:rPr>
          <w:bCs/>
          <w:spacing w:val="-2"/>
          <w:sz w:val="24"/>
        </w:rPr>
        <w:t xml:space="preserve"> (приложение №1.</w:t>
      </w:r>
      <w:r w:rsidR="0000002B" w:rsidRPr="00BB1B0B">
        <w:rPr>
          <w:bCs/>
          <w:spacing w:val="-2"/>
          <w:sz w:val="24"/>
        </w:rPr>
        <w:t>4</w:t>
      </w:r>
      <w:r w:rsidR="009E338C" w:rsidRPr="00BB1B0B">
        <w:rPr>
          <w:bCs/>
          <w:spacing w:val="-2"/>
          <w:sz w:val="24"/>
        </w:rPr>
        <w:t xml:space="preserve"> к настоящему Протоколу)</w:t>
      </w:r>
      <w:r w:rsidR="009E338C" w:rsidRPr="00BB1B0B">
        <w:rPr>
          <w:sz w:val="24"/>
        </w:rPr>
        <w:t xml:space="preserve">, </w:t>
      </w:r>
      <w:r w:rsidR="00B6366A" w:rsidRPr="00BB1B0B">
        <w:rPr>
          <w:sz w:val="24"/>
        </w:rPr>
        <w:t xml:space="preserve">при этом, по  ФГБУ «ФЦССХ» МЗ РФ (г.Пенза) сложилось </w:t>
      </w:r>
      <w:r w:rsidR="009E338C" w:rsidRPr="00BB1B0B">
        <w:rPr>
          <w:bCs/>
          <w:spacing w:val="-2"/>
          <w:sz w:val="24"/>
        </w:rPr>
        <w:t>превышение фактических объемов над распределенными</w:t>
      </w:r>
      <w:r w:rsidR="000D1F2A" w:rsidRPr="00BB1B0B">
        <w:rPr>
          <w:bCs/>
          <w:spacing w:val="-2"/>
          <w:sz w:val="24"/>
        </w:rPr>
        <w:t xml:space="preserve"> на 1 полугодие 2020 года </w:t>
      </w:r>
      <w:r w:rsidR="009E338C" w:rsidRPr="00BB1B0B">
        <w:rPr>
          <w:bCs/>
          <w:spacing w:val="-2"/>
          <w:sz w:val="24"/>
        </w:rPr>
        <w:t xml:space="preserve"> </w:t>
      </w:r>
      <w:r w:rsidR="00820785" w:rsidRPr="00BB1B0B">
        <w:rPr>
          <w:bCs/>
          <w:spacing w:val="-2"/>
          <w:sz w:val="24"/>
        </w:rPr>
        <w:t>в количестве 194</w:t>
      </w:r>
      <w:r w:rsidR="009E338C" w:rsidRPr="00BB1B0B">
        <w:rPr>
          <w:b/>
          <w:bCs/>
          <w:spacing w:val="-2"/>
          <w:sz w:val="24"/>
        </w:rPr>
        <w:t xml:space="preserve"> </w:t>
      </w:r>
      <w:r w:rsidR="009E338C" w:rsidRPr="00BB1B0B">
        <w:rPr>
          <w:sz w:val="24"/>
        </w:rPr>
        <w:t>случа</w:t>
      </w:r>
      <w:r w:rsidR="00820785" w:rsidRPr="00BB1B0B">
        <w:rPr>
          <w:sz w:val="24"/>
        </w:rPr>
        <w:t>я</w:t>
      </w:r>
      <w:r w:rsidR="009E338C" w:rsidRPr="00BB1B0B">
        <w:rPr>
          <w:sz w:val="24"/>
        </w:rPr>
        <w:t xml:space="preserve"> госпитализации</w:t>
      </w:r>
      <w:r w:rsidR="00820785" w:rsidRPr="00BB1B0B">
        <w:rPr>
          <w:sz w:val="24"/>
        </w:rPr>
        <w:t>.</w:t>
      </w:r>
    </w:p>
    <w:p w:rsidR="00C31A86" w:rsidRPr="00BB1B0B" w:rsidRDefault="009C7ABD" w:rsidP="00E37F2B">
      <w:pPr>
        <w:spacing w:before="120"/>
        <w:ind w:right="-170" w:firstLine="851"/>
        <w:jc w:val="both"/>
        <w:rPr>
          <w:bCs/>
          <w:i/>
          <w:spacing w:val="-2"/>
          <w:sz w:val="24"/>
        </w:rPr>
      </w:pPr>
      <w:r w:rsidRPr="00BB1B0B">
        <w:rPr>
          <w:rStyle w:val="FontStyle15"/>
        </w:rPr>
        <w:t>2</w:t>
      </w:r>
      <w:r w:rsidR="00095877" w:rsidRPr="00BB1B0B">
        <w:rPr>
          <w:rStyle w:val="FontStyle15"/>
        </w:rPr>
        <w:t>. О</w:t>
      </w:r>
      <w:r w:rsidR="00C31A86" w:rsidRPr="00BB1B0B">
        <w:rPr>
          <w:rStyle w:val="FontStyle15"/>
        </w:rPr>
        <w:t xml:space="preserve">т ООО «Фрезениус нефрокеа» (г.Москва) (исх. от 30.04.2020 №479/ОМС) </w:t>
      </w:r>
      <w:r w:rsidR="00C31A86" w:rsidRPr="00BB1B0B">
        <w:rPr>
          <w:rStyle w:val="FontStyle15"/>
          <w:u w:val="single"/>
        </w:rPr>
        <w:t>об увеличении</w:t>
      </w:r>
      <w:r w:rsidR="00C31A86" w:rsidRPr="00BB1B0B">
        <w:rPr>
          <w:rStyle w:val="FontStyle15"/>
        </w:rPr>
        <w:t xml:space="preserve"> распределенных объемов </w:t>
      </w:r>
      <w:r w:rsidR="00C31A86" w:rsidRPr="00BB1B0B">
        <w:rPr>
          <w:rStyle w:val="FontStyle15"/>
          <w:u w:val="single"/>
        </w:rPr>
        <w:t>по проведению заместительной почечной терапии</w:t>
      </w:r>
      <w:r w:rsidR="00C31A86" w:rsidRPr="00BB1B0B">
        <w:rPr>
          <w:rStyle w:val="FontStyle15"/>
        </w:rPr>
        <w:t xml:space="preserve"> методом гемодиализа  </w:t>
      </w:r>
      <w:r w:rsidR="00D805AB" w:rsidRPr="00BB1B0B">
        <w:rPr>
          <w:bCs/>
          <w:spacing w:val="-2"/>
          <w:sz w:val="24"/>
        </w:rPr>
        <w:t xml:space="preserve">в условиях дневного стационара </w:t>
      </w:r>
      <w:r w:rsidR="00D805AB" w:rsidRPr="00BB1B0B">
        <w:rPr>
          <w:b/>
          <w:bCs/>
          <w:spacing w:val="-2"/>
          <w:sz w:val="24"/>
        </w:rPr>
        <w:t xml:space="preserve">с 52 </w:t>
      </w:r>
      <w:r w:rsidR="00D805AB" w:rsidRPr="00BB1B0B">
        <w:rPr>
          <w:bCs/>
          <w:spacing w:val="-2"/>
          <w:sz w:val="24"/>
        </w:rPr>
        <w:t>до</w:t>
      </w:r>
      <w:r w:rsidR="00D805AB" w:rsidRPr="00BB1B0B">
        <w:rPr>
          <w:b/>
          <w:bCs/>
          <w:spacing w:val="-2"/>
          <w:sz w:val="24"/>
        </w:rPr>
        <w:t xml:space="preserve"> 67</w:t>
      </w:r>
      <w:r w:rsidR="00D805AB" w:rsidRPr="00BB1B0B">
        <w:rPr>
          <w:bCs/>
          <w:spacing w:val="-2"/>
          <w:sz w:val="24"/>
        </w:rPr>
        <w:t xml:space="preserve"> случаев</w:t>
      </w:r>
      <w:r w:rsidR="00D805AB" w:rsidRPr="00BB1B0B">
        <w:rPr>
          <w:rStyle w:val="FontStyle15"/>
        </w:rPr>
        <w:t xml:space="preserve"> в</w:t>
      </w:r>
      <w:r w:rsidR="00C31A86" w:rsidRPr="00BB1B0B">
        <w:rPr>
          <w:rStyle w:val="FontStyle15"/>
        </w:rPr>
        <w:t xml:space="preserve"> месяц для лечения пациентов</w:t>
      </w:r>
      <w:r w:rsidR="002807B3" w:rsidRPr="00BB1B0B">
        <w:rPr>
          <w:rStyle w:val="FontStyle15"/>
        </w:rPr>
        <w:t xml:space="preserve"> без признаков р</w:t>
      </w:r>
      <w:r w:rsidR="008B0A81" w:rsidRPr="00BB1B0B">
        <w:rPr>
          <w:rStyle w:val="FontStyle15"/>
        </w:rPr>
        <w:t>е</w:t>
      </w:r>
      <w:r w:rsidR="002807B3" w:rsidRPr="00BB1B0B">
        <w:rPr>
          <w:rStyle w:val="FontStyle15"/>
        </w:rPr>
        <w:t>спираторных заболеваний</w:t>
      </w:r>
      <w:r w:rsidR="00C31A86" w:rsidRPr="00BB1B0B">
        <w:rPr>
          <w:rStyle w:val="FontStyle15"/>
        </w:rPr>
        <w:t xml:space="preserve">, на основании приказа Министерства здравоохранения Пензенской области от 10.04.2020 №59-о (в ред. от 21.04.20) </w:t>
      </w:r>
      <w:r w:rsidR="00C31A86" w:rsidRPr="00BB1B0B">
        <w:rPr>
          <w:bCs/>
          <w:i/>
          <w:spacing w:val="-2"/>
          <w:sz w:val="24"/>
        </w:rPr>
        <w:t xml:space="preserve">(на 2020 год распределены объемы в количестве 682 случая; уровень исполнения распределенных на январь-апрель объемов составил </w:t>
      </w:r>
      <w:r w:rsidR="003C1399" w:rsidRPr="00BB1B0B">
        <w:rPr>
          <w:bCs/>
          <w:i/>
          <w:spacing w:val="-2"/>
          <w:sz w:val="24"/>
        </w:rPr>
        <w:t>91,23</w:t>
      </w:r>
      <w:r w:rsidR="00C31A86" w:rsidRPr="00BB1B0B">
        <w:rPr>
          <w:bCs/>
          <w:i/>
          <w:spacing w:val="-2"/>
          <w:sz w:val="24"/>
        </w:rPr>
        <w:t xml:space="preserve">%, </w:t>
      </w:r>
      <w:r w:rsidR="00C31A86" w:rsidRPr="00BB1B0B">
        <w:rPr>
          <w:i/>
          <w:sz w:val="24"/>
        </w:rPr>
        <w:t xml:space="preserve">не исполнены распределенные объемы в количестве </w:t>
      </w:r>
      <w:r w:rsidR="002F4702" w:rsidRPr="00BB1B0B">
        <w:rPr>
          <w:i/>
          <w:sz w:val="24"/>
        </w:rPr>
        <w:t>2</w:t>
      </w:r>
      <w:r w:rsidR="003C1399" w:rsidRPr="00BB1B0B">
        <w:rPr>
          <w:i/>
          <w:sz w:val="24"/>
        </w:rPr>
        <w:t>0</w:t>
      </w:r>
      <w:r w:rsidR="00C31A86" w:rsidRPr="00BB1B0B">
        <w:rPr>
          <w:i/>
          <w:sz w:val="24"/>
        </w:rPr>
        <w:t xml:space="preserve"> </w:t>
      </w:r>
      <w:r w:rsidR="00C32050" w:rsidRPr="00BB1B0B">
        <w:rPr>
          <w:bCs/>
          <w:i/>
          <w:spacing w:val="-2"/>
          <w:sz w:val="24"/>
        </w:rPr>
        <w:t>случаев</w:t>
      </w:r>
      <w:r w:rsidR="00EE6229" w:rsidRPr="00BB1B0B">
        <w:rPr>
          <w:bCs/>
          <w:i/>
          <w:spacing w:val="-2"/>
          <w:sz w:val="24"/>
        </w:rPr>
        <w:t>).</w:t>
      </w:r>
    </w:p>
    <w:p w:rsidR="00FA5B3F" w:rsidRPr="00BB1B0B" w:rsidRDefault="00FA5B3F" w:rsidP="00E37F2B">
      <w:pPr>
        <w:ind w:right="-170" w:firstLine="851"/>
        <w:jc w:val="both"/>
        <w:rPr>
          <w:bCs/>
          <w:spacing w:val="-2"/>
          <w:sz w:val="24"/>
        </w:rPr>
      </w:pPr>
      <w:r w:rsidRPr="00BB1B0B">
        <w:rPr>
          <w:bCs/>
          <w:spacing w:val="-2"/>
          <w:sz w:val="24"/>
        </w:rPr>
        <w:t xml:space="preserve">Согласно приказу </w:t>
      </w:r>
      <w:r w:rsidRPr="00BB1B0B">
        <w:rPr>
          <w:color w:val="000000" w:themeColor="text1"/>
          <w:sz w:val="24"/>
        </w:rPr>
        <w:t>Министерства здравоохранения Пензенской области</w:t>
      </w:r>
      <w:r w:rsidRPr="00BB1B0B">
        <w:rPr>
          <w:rFonts w:eastAsiaTheme="minorHAnsi"/>
          <w:bCs/>
          <w:sz w:val="24"/>
          <w:lang w:eastAsia="en-US"/>
        </w:rPr>
        <w:t xml:space="preserve"> от 10.04.2020 №59-о (ред. от 21.04.2020) пациенты</w:t>
      </w:r>
      <w:r w:rsidR="00B45E2F" w:rsidRPr="00BB1B0B">
        <w:rPr>
          <w:rFonts w:eastAsiaTheme="minorHAnsi"/>
          <w:bCs/>
          <w:sz w:val="24"/>
          <w:lang w:eastAsia="en-US"/>
        </w:rPr>
        <w:t xml:space="preserve"> с хронической болезнью почек, находящиеся на гемодиализе, без признаков респираторных заболеваний и не относящиеся к лицам, находящимся под наблюдением по предписанию Управления Роспотребнадзора по Пензенской области, направляются для оказания специализированной </w:t>
      </w:r>
      <w:r w:rsidR="00095877" w:rsidRPr="00BB1B0B">
        <w:rPr>
          <w:rFonts w:eastAsiaTheme="minorHAnsi"/>
          <w:bCs/>
          <w:sz w:val="24"/>
          <w:lang w:eastAsia="en-US"/>
        </w:rPr>
        <w:t xml:space="preserve">медицинской помощи в </w:t>
      </w:r>
      <w:r w:rsidR="00095877" w:rsidRPr="00BB1B0B">
        <w:rPr>
          <w:rStyle w:val="FontStyle15"/>
        </w:rPr>
        <w:t>ООО «Фрезениус нефрокеа» (г.Москва).</w:t>
      </w:r>
    </w:p>
    <w:p w:rsidR="00C31A86" w:rsidRPr="00BB1B0B" w:rsidRDefault="005A7091" w:rsidP="00E37F2B">
      <w:pPr>
        <w:spacing w:before="120"/>
        <w:ind w:right="-170" w:firstLine="851"/>
        <w:jc w:val="both"/>
        <w:rPr>
          <w:bCs/>
          <w:i/>
          <w:spacing w:val="-2"/>
          <w:sz w:val="24"/>
        </w:rPr>
      </w:pPr>
      <w:r w:rsidRPr="00BB1B0B">
        <w:rPr>
          <w:sz w:val="24"/>
        </w:rPr>
        <w:t>3</w:t>
      </w:r>
      <w:r w:rsidR="00B64018" w:rsidRPr="00BB1B0B">
        <w:rPr>
          <w:sz w:val="24"/>
        </w:rPr>
        <w:t>. О</w:t>
      </w:r>
      <w:r w:rsidR="00C31A86" w:rsidRPr="00BB1B0B">
        <w:rPr>
          <w:sz w:val="24"/>
        </w:rPr>
        <w:t xml:space="preserve">т ООО «КДЦ Медиклиник» (исх. от 06.05.2020 №115) </w:t>
      </w:r>
      <w:r w:rsidR="00C31A86" w:rsidRPr="00BB1B0B">
        <w:rPr>
          <w:rStyle w:val="FontStyle15"/>
          <w:u w:val="single"/>
        </w:rPr>
        <w:t>об увеличении</w:t>
      </w:r>
      <w:r w:rsidR="00C31A86" w:rsidRPr="00BB1B0B">
        <w:rPr>
          <w:rStyle w:val="FontStyle15"/>
        </w:rPr>
        <w:t xml:space="preserve"> распределенных объемов </w:t>
      </w:r>
      <w:r w:rsidR="00C31A86" w:rsidRPr="00BB1B0B">
        <w:rPr>
          <w:rStyle w:val="FontStyle15"/>
          <w:u w:val="single"/>
        </w:rPr>
        <w:t>по проведению компьютерной томографии без контрастирования</w:t>
      </w:r>
      <w:r w:rsidR="00C31A86" w:rsidRPr="00BB1B0B">
        <w:rPr>
          <w:rStyle w:val="FontStyle15"/>
        </w:rPr>
        <w:t xml:space="preserve"> на </w:t>
      </w:r>
      <w:r w:rsidR="00C31A86" w:rsidRPr="00BB1B0B">
        <w:rPr>
          <w:rStyle w:val="FontStyle15"/>
          <w:b/>
        </w:rPr>
        <w:t xml:space="preserve">900 </w:t>
      </w:r>
      <w:r w:rsidR="00C31A86" w:rsidRPr="00BB1B0B">
        <w:rPr>
          <w:rStyle w:val="FontStyle15"/>
        </w:rPr>
        <w:t xml:space="preserve">исследований </w:t>
      </w:r>
      <w:r w:rsidR="00D56EA7" w:rsidRPr="00BB1B0B">
        <w:rPr>
          <w:rStyle w:val="FontStyle15"/>
        </w:rPr>
        <w:t xml:space="preserve"> для проведения </w:t>
      </w:r>
      <w:r w:rsidR="00023EE4" w:rsidRPr="00BB1B0B">
        <w:rPr>
          <w:rStyle w:val="FontStyle15"/>
        </w:rPr>
        <w:t xml:space="preserve">компьютерной томографии пациентам с подозрением </w:t>
      </w:r>
      <w:r w:rsidR="00D244DC" w:rsidRPr="00BB1B0B">
        <w:rPr>
          <w:rStyle w:val="FontStyle15"/>
        </w:rPr>
        <w:t xml:space="preserve">на пневмонию </w:t>
      </w:r>
      <w:r w:rsidR="00023EE4" w:rsidRPr="00BB1B0B">
        <w:rPr>
          <w:rStyle w:val="FontStyle15"/>
        </w:rPr>
        <w:t xml:space="preserve"> на основании</w:t>
      </w:r>
      <w:r w:rsidR="00D244DC" w:rsidRPr="00BB1B0B">
        <w:rPr>
          <w:rStyle w:val="FontStyle15"/>
        </w:rPr>
        <w:t xml:space="preserve"> </w:t>
      </w:r>
      <w:r w:rsidR="00023EE4" w:rsidRPr="00BB1B0B">
        <w:rPr>
          <w:rStyle w:val="FontStyle15"/>
        </w:rPr>
        <w:t xml:space="preserve">рекомендаций Министерства здравоохранения Пензенской области (исх. от 29.04.2020 №2670) </w:t>
      </w:r>
      <w:r w:rsidR="00C31A86" w:rsidRPr="00BB1B0B">
        <w:rPr>
          <w:bCs/>
          <w:i/>
          <w:spacing w:val="-2"/>
          <w:sz w:val="24"/>
        </w:rPr>
        <w:t xml:space="preserve">(на 2020 год распределены объемы по специальности «неврология» в количестве 73 исследования; уровень исполнения распределенных на январь-апрель объемов составил </w:t>
      </w:r>
      <w:r w:rsidR="00C63602" w:rsidRPr="00BB1B0B">
        <w:rPr>
          <w:bCs/>
          <w:i/>
          <w:spacing w:val="-2"/>
          <w:sz w:val="24"/>
        </w:rPr>
        <w:t>56,76</w:t>
      </w:r>
      <w:r w:rsidR="00C31A86" w:rsidRPr="00BB1B0B">
        <w:rPr>
          <w:bCs/>
          <w:i/>
          <w:spacing w:val="-2"/>
          <w:sz w:val="24"/>
        </w:rPr>
        <w:t xml:space="preserve">%, </w:t>
      </w:r>
      <w:r w:rsidR="00C31A86" w:rsidRPr="00BB1B0B">
        <w:rPr>
          <w:i/>
          <w:sz w:val="24"/>
        </w:rPr>
        <w:t xml:space="preserve">не исполнены распределенные объемы в количестве </w:t>
      </w:r>
      <w:r w:rsidR="00C63602" w:rsidRPr="00BB1B0B">
        <w:rPr>
          <w:i/>
          <w:sz w:val="24"/>
        </w:rPr>
        <w:t xml:space="preserve">16 </w:t>
      </w:r>
      <w:r w:rsidR="00C63602" w:rsidRPr="00BB1B0B">
        <w:rPr>
          <w:bCs/>
          <w:i/>
          <w:spacing w:val="-2"/>
          <w:sz w:val="24"/>
        </w:rPr>
        <w:t>исследовани</w:t>
      </w:r>
      <w:r w:rsidR="00C31A86" w:rsidRPr="00BB1B0B">
        <w:rPr>
          <w:i/>
          <w:sz w:val="24"/>
        </w:rPr>
        <w:t>й</w:t>
      </w:r>
      <w:r w:rsidR="00C31A86" w:rsidRPr="00BB1B0B">
        <w:rPr>
          <w:bCs/>
          <w:i/>
          <w:spacing w:val="-2"/>
          <w:sz w:val="24"/>
        </w:rPr>
        <w:t>);</w:t>
      </w:r>
    </w:p>
    <w:p w:rsidR="0002744E" w:rsidRPr="00BB1B0B" w:rsidRDefault="002F782A" w:rsidP="001247CA">
      <w:pPr>
        <w:tabs>
          <w:tab w:val="left" w:pos="851"/>
        </w:tabs>
        <w:spacing w:before="120"/>
        <w:ind w:right="-142" w:firstLine="851"/>
        <w:jc w:val="both"/>
        <w:rPr>
          <w:bCs/>
          <w:spacing w:val="-2"/>
          <w:sz w:val="24"/>
        </w:rPr>
      </w:pPr>
      <w:r w:rsidRPr="00BB1B0B">
        <w:rPr>
          <w:bCs/>
          <w:spacing w:val="-2"/>
          <w:sz w:val="24"/>
        </w:rPr>
        <w:t>Уровень исполнения распределенных объемов</w:t>
      </w:r>
      <w:r w:rsidRPr="00BB1B0B">
        <w:rPr>
          <w:sz w:val="24"/>
        </w:rPr>
        <w:t xml:space="preserve"> </w:t>
      </w:r>
      <w:r w:rsidR="0002744E" w:rsidRPr="00BB1B0B">
        <w:rPr>
          <w:rStyle w:val="FontStyle15"/>
        </w:rPr>
        <w:t xml:space="preserve">по проведению компьютерной томографии без контрастирования </w:t>
      </w:r>
      <w:r w:rsidR="00A76D67" w:rsidRPr="00BB1B0B">
        <w:rPr>
          <w:rStyle w:val="FontStyle15"/>
        </w:rPr>
        <w:t>составил</w:t>
      </w:r>
      <w:r w:rsidR="0002744E" w:rsidRPr="00BB1B0B">
        <w:rPr>
          <w:rStyle w:val="FontStyle15"/>
        </w:rPr>
        <w:t xml:space="preserve"> </w:t>
      </w:r>
      <w:r w:rsidR="00375291" w:rsidRPr="00BB1B0B">
        <w:rPr>
          <w:rStyle w:val="FontStyle15"/>
        </w:rPr>
        <w:t>89,04</w:t>
      </w:r>
      <w:r w:rsidR="0002744E" w:rsidRPr="00BB1B0B">
        <w:rPr>
          <w:rStyle w:val="FontStyle15"/>
        </w:rPr>
        <w:t>%</w:t>
      </w:r>
      <w:r w:rsidR="0002744E" w:rsidRPr="00BB1B0B">
        <w:rPr>
          <w:sz w:val="24"/>
        </w:rPr>
        <w:t xml:space="preserve"> </w:t>
      </w:r>
      <w:r w:rsidR="001247CA" w:rsidRPr="00BB1B0B">
        <w:rPr>
          <w:sz w:val="24"/>
        </w:rPr>
        <w:t>(</w:t>
      </w:r>
      <w:r w:rsidR="0002744E" w:rsidRPr="00BB1B0B">
        <w:rPr>
          <w:sz w:val="24"/>
        </w:rPr>
        <w:t xml:space="preserve">не исполнены распределенные объемы в количестве </w:t>
      </w:r>
      <w:r w:rsidR="00375291" w:rsidRPr="00BB1B0B">
        <w:rPr>
          <w:sz w:val="24"/>
        </w:rPr>
        <w:t>859</w:t>
      </w:r>
      <w:r w:rsidR="0002744E" w:rsidRPr="00BB1B0B">
        <w:rPr>
          <w:sz w:val="24"/>
        </w:rPr>
        <w:t xml:space="preserve"> </w:t>
      </w:r>
      <w:r w:rsidR="0002744E" w:rsidRPr="00BB1B0B">
        <w:rPr>
          <w:bCs/>
          <w:spacing w:val="-2"/>
          <w:sz w:val="24"/>
        </w:rPr>
        <w:t>исследовани</w:t>
      </w:r>
      <w:r w:rsidR="0002744E" w:rsidRPr="00BB1B0B">
        <w:rPr>
          <w:sz w:val="24"/>
        </w:rPr>
        <w:t>й</w:t>
      </w:r>
      <w:r w:rsidR="001247CA" w:rsidRPr="00BB1B0B">
        <w:rPr>
          <w:sz w:val="24"/>
        </w:rPr>
        <w:t>)</w:t>
      </w:r>
      <w:r w:rsidR="00005A85" w:rsidRPr="00BB1B0B">
        <w:rPr>
          <w:sz w:val="24"/>
        </w:rPr>
        <w:t xml:space="preserve"> (</w:t>
      </w:r>
      <w:r w:rsidR="00005A85" w:rsidRPr="00BB1B0B">
        <w:rPr>
          <w:bCs/>
          <w:spacing w:val="-2"/>
          <w:sz w:val="24"/>
        </w:rPr>
        <w:t>приложение №1.</w:t>
      </w:r>
      <w:r w:rsidR="00861A9C" w:rsidRPr="00BB1B0B">
        <w:rPr>
          <w:bCs/>
          <w:spacing w:val="-2"/>
          <w:sz w:val="24"/>
        </w:rPr>
        <w:t>6.1</w:t>
      </w:r>
      <w:r w:rsidR="00005A85" w:rsidRPr="00BB1B0B">
        <w:rPr>
          <w:sz w:val="24"/>
        </w:rPr>
        <w:t xml:space="preserve"> к настоящему Протоколу)</w:t>
      </w:r>
      <w:r w:rsidR="00676661" w:rsidRPr="00BB1B0B">
        <w:rPr>
          <w:sz w:val="24"/>
        </w:rPr>
        <w:t xml:space="preserve">, </w:t>
      </w:r>
      <w:r w:rsidR="00153134" w:rsidRPr="00BB1B0B">
        <w:rPr>
          <w:sz w:val="24"/>
        </w:rPr>
        <w:t xml:space="preserve">минимальный уровень исполнения </w:t>
      </w:r>
      <w:r w:rsidR="0065716E" w:rsidRPr="00BB1B0B">
        <w:rPr>
          <w:sz w:val="24"/>
        </w:rPr>
        <w:t>сложился</w:t>
      </w:r>
      <w:r w:rsidR="00153134" w:rsidRPr="00BB1B0B">
        <w:rPr>
          <w:sz w:val="24"/>
        </w:rPr>
        <w:t xml:space="preserve"> по </w:t>
      </w:r>
      <w:r w:rsidR="0037132E" w:rsidRPr="00BB1B0B">
        <w:rPr>
          <w:sz w:val="24"/>
        </w:rPr>
        <w:t xml:space="preserve">ГБУЗ «Клиническая больница №6 им. Г.А.Захарьина» </w:t>
      </w:r>
      <w:r w:rsidR="001247CA" w:rsidRPr="00BB1B0B">
        <w:rPr>
          <w:sz w:val="24"/>
        </w:rPr>
        <w:t>-</w:t>
      </w:r>
      <w:r w:rsidR="00153134" w:rsidRPr="00BB1B0B">
        <w:rPr>
          <w:sz w:val="24"/>
        </w:rPr>
        <w:t xml:space="preserve"> 6,94% </w:t>
      </w:r>
      <w:r w:rsidR="001247CA" w:rsidRPr="00BB1B0B">
        <w:rPr>
          <w:sz w:val="24"/>
        </w:rPr>
        <w:t>(</w:t>
      </w:r>
      <w:r w:rsidR="00153134" w:rsidRPr="00BB1B0B">
        <w:rPr>
          <w:sz w:val="24"/>
        </w:rPr>
        <w:t>не исполнены объемы в количестве 67 услуг</w:t>
      </w:r>
      <w:r w:rsidR="001247CA" w:rsidRPr="00BB1B0B">
        <w:rPr>
          <w:sz w:val="24"/>
        </w:rPr>
        <w:t>)</w:t>
      </w:r>
      <w:r w:rsidR="00153134" w:rsidRPr="00BB1B0B">
        <w:rPr>
          <w:sz w:val="24"/>
        </w:rPr>
        <w:t>,</w:t>
      </w:r>
      <w:r w:rsidR="001247CA" w:rsidRPr="00BB1B0B">
        <w:rPr>
          <w:sz w:val="24"/>
        </w:rPr>
        <w:t xml:space="preserve"> </w:t>
      </w:r>
      <w:r w:rsidR="00153134" w:rsidRPr="00BB1B0B">
        <w:rPr>
          <w:sz w:val="24"/>
        </w:rPr>
        <w:t xml:space="preserve">ГБУЗ «Кузнецкая МРБ» </w:t>
      </w:r>
      <w:r w:rsidR="001247CA" w:rsidRPr="00BB1B0B">
        <w:rPr>
          <w:sz w:val="24"/>
        </w:rPr>
        <w:t>-</w:t>
      </w:r>
      <w:r w:rsidR="00DE7DB0" w:rsidRPr="00BB1B0B">
        <w:rPr>
          <w:sz w:val="24"/>
        </w:rPr>
        <w:t xml:space="preserve"> </w:t>
      </w:r>
      <w:r w:rsidR="00153134" w:rsidRPr="00BB1B0B">
        <w:rPr>
          <w:sz w:val="24"/>
        </w:rPr>
        <w:t>2,93%</w:t>
      </w:r>
      <w:r w:rsidR="001247CA" w:rsidRPr="00BB1B0B">
        <w:rPr>
          <w:sz w:val="24"/>
        </w:rPr>
        <w:t xml:space="preserve"> (</w:t>
      </w:r>
      <w:r w:rsidR="00153134" w:rsidRPr="00BB1B0B">
        <w:rPr>
          <w:sz w:val="24"/>
        </w:rPr>
        <w:t>не исполнены объемы в количестве 232</w:t>
      </w:r>
      <w:r w:rsidR="001247CA" w:rsidRPr="00BB1B0B">
        <w:rPr>
          <w:sz w:val="24"/>
        </w:rPr>
        <w:t xml:space="preserve"> услуги)</w:t>
      </w:r>
      <w:r w:rsidR="00153134" w:rsidRPr="00BB1B0B">
        <w:rPr>
          <w:sz w:val="24"/>
        </w:rPr>
        <w:t xml:space="preserve">, по </w:t>
      </w:r>
      <w:r w:rsidR="0037132E" w:rsidRPr="00BB1B0B">
        <w:rPr>
          <w:sz w:val="24"/>
        </w:rPr>
        <w:t>ООО «Медицина для Вас плюс»</w:t>
      </w:r>
      <w:r w:rsidR="00153134" w:rsidRPr="00BB1B0B">
        <w:rPr>
          <w:sz w:val="24"/>
        </w:rPr>
        <w:t xml:space="preserve"> </w:t>
      </w:r>
      <w:r w:rsidR="001247CA" w:rsidRPr="00BB1B0B">
        <w:rPr>
          <w:sz w:val="24"/>
        </w:rPr>
        <w:t>-</w:t>
      </w:r>
      <w:r w:rsidR="00DE7DB0" w:rsidRPr="00BB1B0B">
        <w:rPr>
          <w:sz w:val="24"/>
        </w:rPr>
        <w:t xml:space="preserve"> </w:t>
      </w:r>
      <w:r w:rsidR="00153134" w:rsidRPr="00BB1B0B">
        <w:rPr>
          <w:sz w:val="24"/>
        </w:rPr>
        <w:t>32,69%</w:t>
      </w:r>
      <w:r w:rsidR="001247CA" w:rsidRPr="00BB1B0B">
        <w:rPr>
          <w:sz w:val="24"/>
        </w:rPr>
        <w:t xml:space="preserve"> (</w:t>
      </w:r>
      <w:r w:rsidR="00153134" w:rsidRPr="00BB1B0B">
        <w:rPr>
          <w:sz w:val="24"/>
        </w:rPr>
        <w:t>не исполнены объемы в количестве 105 услуг</w:t>
      </w:r>
      <w:r w:rsidR="001247CA" w:rsidRPr="00BB1B0B">
        <w:rPr>
          <w:sz w:val="24"/>
        </w:rPr>
        <w:t>), п</w:t>
      </w:r>
      <w:r w:rsidR="00676661" w:rsidRPr="00BB1B0B">
        <w:rPr>
          <w:sz w:val="24"/>
        </w:rPr>
        <w:t xml:space="preserve">ри этом по ГБУЗ «Городская поликлиника» сложилось </w:t>
      </w:r>
      <w:r w:rsidR="00676661" w:rsidRPr="00BB1B0B">
        <w:rPr>
          <w:bCs/>
          <w:spacing w:val="-2"/>
          <w:sz w:val="24"/>
        </w:rPr>
        <w:t>превышение фактических объемов над распределенными на 1 полугодие 2020 года  в количестве 3 исследований</w:t>
      </w:r>
      <w:r w:rsidR="006C1186" w:rsidRPr="00BB1B0B">
        <w:rPr>
          <w:sz w:val="24"/>
        </w:rPr>
        <w:t>.</w:t>
      </w:r>
    </w:p>
    <w:p w:rsidR="006E7902" w:rsidRPr="00BB1B0B" w:rsidRDefault="00AC0C98" w:rsidP="00E37F2B">
      <w:pPr>
        <w:spacing w:before="240"/>
        <w:ind w:right="-170" w:firstLine="845"/>
        <w:jc w:val="both"/>
        <w:rPr>
          <w:sz w:val="24"/>
        </w:rPr>
      </w:pPr>
      <w:r w:rsidRPr="00BB1B0B">
        <w:rPr>
          <w:sz w:val="24"/>
        </w:rPr>
        <w:lastRenderedPageBreak/>
        <w:t>4</w:t>
      </w:r>
      <w:r w:rsidR="00C31A86" w:rsidRPr="00BB1B0B">
        <w:rPr>
          <w:sz w:val="24"/>
        </w:rPr>
        <w:t xml:space="preserve">. </w:t>
      </w:r>
      <w:r w:rsidRPr="00BB1B0B">
        <w:rPr>
          <w:sz w:val="24"/>
        </w:rPr>
        <w:t>О</w:t>
      </w:r>
      <w:r w:rsidR="00C31A86" w:rsidRPr="00BB1B0B">
        <w:rPr>
          <w:sz w:val="24"/>
        </w:rPr>
        <w:t>т ООО «Медицинская клиника «Здоровье» - г. Заречный (исх. от 29.04.2020 №64)</w:t>
      </w:r>
      <w:r w:rsidRPr="00BB1B0B">
        <w:rPr>
          <w:sz w:val="24"/>
        </w:rPr>
        <w:t xml:space="preserve"> </w:t>
      </w:r>
      <w:r w:rsidR="00C31A86" w:rsidRPr="00BB1B0B">
        <w:rPr>
          <w:sz w:val="24"/>
        </w:rPr>
        <w:t xml:space="preserve">о распределении объемов </w:t>
      </w:r>
      <w:r w:rsidRPr="00BB1B0B">
        <w:rPr>
          <w:sz w:val="24"/>
        </w:rPr>
        <w:t>медицинской помощи, предоставляемой в амбулаторных условиях</w:t>
      </w:r>
      <w:r w:rsidR="006E7902" w:rsidRPr="00BB1B0B">
        <w:rPr>
          <w:sz w:val="24"/>
        </w:rPr>
        <w:t>:</w:t>
      </w:r>
    </w:p>
    <w:p w:rsidR="006E7902" w:rsidRPr="00BB1B0B" w:rsidRDefault="00E53ECA" w:rsidP="00E37F2B">
      <w:pPr>
        <w:ind w:right="-170" w:firstLine="851"/>
        <w:jc w:val="both"/>
        <w:rPr>
          <w:sz w:val="24"/>
        </w:rPr>
      </w:pPr>
      <w:r w:rsidRPr="00BB1B0B">
        <w:rPr>
          <w:sz w:val="24"/>
          <w:u w:val="single"/>
        </w:rPr>
        <w:t>- о</w:t>
      </w:r>
      <w:r w:rsidR="003F0B34" w:rsidRPr="00BB1B0B">
        <w:rPr>
          <w:sz w:val="24"/>
          <w:u w:val="single"/>
        </w:rPr>
        <w:t xml:space="preserve"> распределении </w:t>
      </w:r>
      <w:r w:rsidR="007133EA" w:rsidRPr="00BB1B0B">
        <w:rPr>
          <w:sz w:val="24"/>
          <w:u w:val="single"/>
        </w:rPr>
        <w:t>на 2020 год</w:t>
      </w:r>
      <w:r w:rsidR="007133EA" w:rsidRPr="00BB1B0B">
        <w:rPr>
          <w:sz w:val="24"/>
        </w:rPr>
        <w:t xml:space="preserve"> </w:t>
      </w:r>
      <w:r w:rsidR="003F0B34" w:rsidRPr="00BB1B0B">
        <w:rPr>
          <w:sz w:val="24"/>
        </w:rPr>
        <w:t xml:space="preserve">объемов медицинской помощи, предоставляемой в амбулаторных условиях </w:t>
      </w:r>
      <w:r w:rsidR="003F0B34" w:rsidRPr="00BB1B0B">
        <w:rPr>
          <w:sz w:val="24"/>
          <w:u w:val="single"/>
        </w:rPr>
        <w:t>с</w:t>
      </w:r>
      <w:r w:rsidR="007133EA" w:rsidRPr="00BB1B0B">
        <w:rPr>
          <w:sz w:val="24"/>
          <w:u w:val="single"/>
        </w:rPr>
        <w:t xml:space="preserve"> иными целями</w:t>
      </w:r>
      <w:r w:rsidR="007133EA" w:rsidRPr="00BB1B0B">
        <w:rPr>
          <w:sz w:val="24"/>
        </w:rPr>
        <w:t xml:space="preserve"> </w:t>
      </w:r>
      <w:r w:rsidR="006E7902" w:rsidRPr="00BB1B0B">
        <w:rPr>
          <w:sz w:val="24"/>
        </w:rPr>
        <w:t xml:space="preserve">в количестве </w:t>
      </w:r>
      <w:r w:rsidR="006E7902" w:rsidRPr="00BB1B0B">
        <w:rPr>
          <w:b/>
          <w:sz w:val="24"/>
        </w:rPr>
        <w:t>9000</w:t>
      </w:r>
      <w:r w:rsidR="006E7902" w:rsidRPr="00BB1B0B">
        <w:rPr>
          <w:sz w:val="24"/>
        </w:rPr>
        <w:t xml:space="preserve"> посещений по профилям «педиатрия» (+5400) и «терапия» (+3600) </w:t>
      </w:r>
      <w:r w:rsidR="006E7902" w:rsidRPr="00BB1B0B">
        <w:rPr>
          <w:bCs/>
          <w:i/>
          <w:spacing w:val="-2"/>
          <w:sz w:val="24"/>
        </w:rPr>
        <w:t xml:space="preserve">(на 2020 год распределены объемы по профилю «неврология» в количестве 3000 </w:t>
      </w:r>
      <w:r w:rsidR="006E7902" w:rsidRPr="00BB1B0B">
        <w:rPr>
          <w:sz w:val="24"/>
        </w:rPr>
        <w:t>посещений и по профилю «стоматология» 7425 посещений</w:t>
      </w:r>
      <w:r w:rsidR="006E7902" w:rsidRPr="00BB1B0B">
        <w:rPr>
          <w:bCs/>
          <w:i/>
          <w:spacing w:val="-2"/>
          <w:sz w:val="24"/>
        </w:rPr>
        <w:t xml:space="preserve">; уровень исполнения распределенных на январь-апрель объемов составил </w:t>
      </w:r>
      <w:r w:rsidR="00940032" w:rsidRPr="00BB1B0B">
        <w:rPr>
          <w:bCs/>
          <w:i/>
          <w:spacing w:val="-2"/>
          <w:sz w:val="24"/>
        </w:rPr>
        <w:t>1,74</w:t>
      </w:r>
      <w:r w:rsidR="006E7902" w:rsidRPr="00BB1B0B">
        <w:rPr>
          <w:bCs/>
          <w:i/>
          <w:spacing w:val="-2"/>
          <w:sz w:val="24"/>
        </w:rPr>
        <w:t xml:space="preserve">% и </w:t>
      </w:r>
      <w:r w:rsidR="007E14D4" w:rsidRPr="00BB1B0B">
        <w:rPr>
          <w:bCs/>
          <w:i/>
          <w:spacing w:val="-2"/>
          <w:sz w:val="24"/>
        </w:rPr>
        <w:t>47,4</w:t>
      </w:r>
      <w:r w:rsidR="006E7902" w:rsidRPr="00BB1B0B">
        <w:rPr>
          <w:bCs/>
          <w:i/>
          <w:spacing w:val="-2"/>
          <w:sz w:val="24"/>
        </w:rPr>
        <w:t xml:space="preserve">% соответственно, </w:t>
      </w:r>
      <w:r w:rsidR="006E7902" w:rsidRPr="00BB1B0B">
        <w:rPr>
          <w:i/>
          <w:sz w:val="24"/>
        </w:rPr>
        <w:t xml:space="preserve">не исполнены распределенные объемы в количестве </w:t>
      </w:r>
      <w:r w:rsidR="00940032" w:rsidRPr="00BB1B0B">
        <w:rPr>
          <w:i/>
          <w:sz w:val="24"/>
        </w:rPr>
        <w:t>2432</w:t>
      </w:r>
      <w:r w:rsidR="006E7902" w:rsidRPr="00BB1B0B">
        <w:rPr>
          <w:i/>
          <w:sz w:val="24"/>
        </w:rPr>
        <w:t xml:space="preserve"> и </w:t>
      </w:r>
      <w:r w:rsidR="007E14D4" w:rsidRPr="00BB1B0B">
        <w:rPr>
          <w:i/>
          <w:sz w:val="24"/>
        </w:rPr>
        <w:t>526</w:t>
      </w:r>
      <w:r w:rsidR="006E7902" w:rsidRPr="00BB1B0B">
        <w:rPr>
          <w:i/>
          <w:sz w:val="24"/>
        </w:rPr>
        <w:t xml:space="preserve"> посещений</w:t>
      </w:r>
      <w:r w:rsidR="00080A0D" w:rsidRPr="00BB1B0B">
        <w:rPr>
          <w:bCs/>
          <w:i/>
          <w:spacing w:val="-2"/>
          <w:sz w:val="24"/>
        </w:rPr>
        <w:t xml:space="preserve"> соответственно);</w:t>
      </w:r>
    </w:p>
    <w:p w:rsidR="00C31A86" w:rsidRPr="00BB1B0B" w:rsidRDefault="00E53ECA" w:rsidP="00080A0D">
      <w:pPr>
        <w:ind w:firstLine="845"/>
        <w:jc w:val="both"/>
        <w:rPr>
          <w:bCs/>
          <w:i/>
          <w:spacing w:val="-2"/>
          <w:sz w:val="24"/>
        </w:rPr>
      </w:pPr>
      <w:r w:rsidRPr="00BB1B0B">
        <w:rPr>
          <w:sz w:val="24"/>
          <w:u w:val="single"/>
        </w:rPr>
        <w:t>- о</w:t>
      </w:r>
      <w:r w:rsidR="003F0B34" w:rsidRPr="00BB1B0B">
        <w:rPr>
          <w:sz w:val="24"/>
          <w:u w:val="single"/>
        </w:rPr>
        <w:t xml:space="preserve"> распределении </w:t>
      </w:r>
      <w:r w:rsidRPr="00BB1B0B">
        <w:rPr>
          <w:sz w:val="24"/>
          <w:u w:val="single"/>
        </w:rPr>
        <w:t>на 2020 год</w:t>
      </w:r>
      <w:r w:rsidRPr="00BB1B0B">
        <w:rPr>
          <w:sz w:val="24"/>
        </w:rPr>
        <w:t xml:space="preserve"> </w:t>
      </w:r>
      <w:r w:rsidR="003F0B34" w:rsidRPr="00BB1B0B">
        <w:rPr>
          <w:sz w:val="24"/>
        </w:rPr>
        <w:t xml:space="preserve">объемов медицинской помощи, предоставляемой в амбулаторных условиях </w:t>
      </w:r>
      <w:r w:rsidR="003F0B34" w:rsidRPr="00BB1B0B">
        <w:rPr>
          <w:sz w:val="24"/>
          <w:u w:val="single"/>
        </w:rPr>
        <w:t>п</w:t>
      </w:r>
      <w:r w:rsidR="00AC0C98" w:rsidRPr="00BB1B0B">
        <w:rPr>
          <w:sz w:val="24"/>
          <w:u w:val="single"/>
        </w:rPr>
        <w:t>о поводу заболевания</w:t>
      </w:r>
      <w:r w:rsidRPr="00BB1B0B">
        <w:rPr>
          <w:sz w:val="24"/>
        </w:rPr>
        <w:t xml:space="preserve"> в</w:t>
      </w:r>
      <w:r w:rsidR="00C31A86" w:rsidRPr="00BB1B0B">
        <w:rPr>
          <w:sz w:val="24"/>
        </w:rPr>
        <w:t xml:space="preserve"> количестве </w:t>
      </w:r>
      <w:r w:rsidR="00C31A86" w:rsidRPr="00BB1B0B">
        <w:rPr>
          <w:b/>
          <w:sz w:val="24"/>
        </w:rPr>
        <w:t xml:space="preserve">13000 </w:t>
      </w:r>
      <w:r w:rsidR="00C31A86" w:rsidRPr="00BB1B0B">
        <w:rPr>
          <w:sz w:val="24"/>
        </w:rPr>
        <w:t xml:space="preserve">обращений по специальностям «педиатрия» (+8000) и «терапия» (+5000) </w:t>
      </w:r>
      <w:r w:rsidR="00C31A86" w:rsidRPr="00BB1B0B">
        <w:rPr>
          <w:bCs/>
          <w:i/>
          <w:spacing w:val="-2"/>
          <w:sz w:val="24"/>
        </w:rPr>
        <w:t>(на 2020 год распределены объемы по специальности «неврология» в количестве 4500 обращений; уровень исполнения распределенных на январь-апрель</w:t>
      </w:r>
      <w:r w:rsidR="00C31A86" w:rsidRPr="00BB1B0B">
        <w:rPr>
          <w:b/>
          <w:bCs/>
          <w:i/>
          <w:spacing w:val="-2"/>
          <w:sz w:val="24"/>
        </w:rPr>
        <w:t xml:space="preserve"> </w:t>
      </w:r>
      <w:r w:rsidR="00C31A86" w:rsidRPr="00BB1B0B">
        <w:rPr>
          <w:bCs/>
          <w:i/>
          <w:spacing w:val="-2"/>
          <w:sz w:val="24"/>
        </w:rPr>
        <w:t xml:space="preserve">объемов составил </w:t>
      </w:r>
      <w:r w:rsidR="003B2259" w:rsidRPr="00BB1B0B">
        <w:rPr>
          <w:bCs/>
          <w:i/>
          <w:spacing w:val="-2"/>
          <w:sz w:val="24"/>
        </w:rPr>
        <w:t>16,47</w:t>
      </w:r>
      <w:r w:rsidR="00C31A86" w:rsidRPr="00BB1B0B">
        <w:rPr>
          <w:bCs/>
          <w:i/>
          <w:spacing w:val="-2"/>
          <w:sz w:val="24"/>
        </w:rPr>
        <w:t xml:space="preserve">%, </w:t>
      </w:r>
      <w:r w:rsidR="00C31A86" w:rsidRPr="00BB1B0B">
        <w:rPr>
          <w:i/>
          <w:sz w:val="24"/>
        </w:rPr>
        <w:t xml:space="preserve">не исполнены распределенные объемы в количестве </w:t>
      </w:r>
      <w:r w:rsidR="003B2259" w:rsidRPr="00BB1B0B">
        <w:rPr>
          <w:i/>
          <w:sz w:val="24"/>
        </w:rPr>
        <w:t>1253</w:t>
      </w:r>
      <w:r w:rsidR="00C31A86" w:rsidRPr="00BB1B0B">
        <w:rPr>
          <w:i/>
          <w:sz w:val="24"/>
        </w:rPr>
        <w:t xml:space="preserve"> обращени</w:t>
      </w:r>
      <w:r w:rsidR="003B2259" w:rsidRPr="00BB1B0B">
        <w:rPr>
          <w:i/>
          <w:sz w:val="24"/>
        </w:rPr>
        <w:t>я</w:t>
      </w:r>
      <w:r w:rsidR="00C31A86" w:rsidRPr="00BB1B0B">
        <w:rPr>
          <w:bCs/>
          <w:i/>
          <w:spacing w:val="-2"/>
          <w:sz w:val="24"/>
        </w:rPr>
        <w:t>);</w:t>
      </w:r>
    </w:p>
    <w:p w:rsidR="00C31A86" w:rsidRPr="00BB1B0B" w:rsidRDefault="00E53ECA" w:rsidP="00080A0D">
      <w:pPr>
        <w:ind w:right="-6" w:firstLine="851"/>
        <w:jc w:val="both"/>
        <w:rPr>
          <w:bCs/>
          <w:i/>
          <w:spacing w:val="-2"/>
          <w:sz w:val="24"/>
        </w:rPr>
      </w:pPr>
      <w:r w:rsidRPr="00BB1B0B">
        <w:rPr>
          <w:sz w:val="24"/>
          <w:u w:val="single"/>
        </w:rPr>
        <w:t>- об</w:t>
      </w:r>
      <w:r w:rsidR="00C31A86" w:rsidRPr="00BB1B0B">
        <w:rPr>
          <w:sz w:val="24"/>
          <w:u w:val="single"/>
        </w:rPr>
        <w:t xml:space="preserve"> увеличении</w:t>
      </w:r>
      <w:r w:rsidR="00C31A86" w:rsidRPr="00BB1B0B">
        <w:rPr>
          <w:sz w:val="24"/>
        </w:rPr>
        <w:t xml:space="preserve"> распределенных объемов </w:t>
      </w:r>
      <w:r w:rsidR="001C4811" w:rsidRPr="00BB1B0B">
        <w:rPr>
          <w:sz w:val="24"/>
        </w:rPr>
        <w:t xml:space="preserve">медицинской помощи, предоставляемой в амбулаторных условиях </w:t>
      </w:r>
      <w:r w:rsidR="001C4811" w:rsidRPr="00BB1B0B">
        <w:rPr>
          <w:sz w:val="24"/>
          <w:u w:val="single"/>
        </w:rPr>
        <w:t xml:space="preserve">по поводу заболевания </w:t>
      </w:r>
      <w:r w:rsidR="00C31A86" w:rsidRPr="00BB1B0B">
        <w:rPr>
          <w:sz w:val="24"/>
          <w:u w:val="single"/>
        </w:rPr>
        <w:t>по специальности «стоматология»</w:t>
      </w:r>
      <w:r w:rsidR="001C4811" w:rsidRPr="00BB1B0B">
        <w:rPr>
          <w:sz w:val="24"/>
          <w:u w:val="single"/>
        </w:rPr>
        <w:t>,</w:t>
      </w:r>
      <w:r w:rsidR="00C31A86" w:rsidRPr="00BB1B0B">
        <w:rPr>
          <w:sz w:val="24"/>
        </w:rPr>
        <w:t xml:space="preserve"> на </w:t>
      </w:r>
      <w:r w:rsidR="00C31A86" w:rsidRPr="00BB1B0B">
        <w:rPr>
          <w:b/>
          <w:sz w:val="24"/>
        </w:rPr>
        <w:t>11502</w:t>
      </w:r>
      <w:r w:rsidR="00C31A86" w:rsidRPr="00BB1B0B">
        <w:rPr>
          <w:sz w:val="24"/>
        </w:rPr>
        <w:t xml:space="preserve"> обращения, с 3498 до 15000 </w:t>
      </w:r>
      <w:r w:rsidR="00C31A86" w:rsidRPr="00BB1B0B">
        <w:rPr>
          <w:bCs/>
          <w:i/>
          <w:spacing w:val="-2"/>
          <w:sz w:val="24"/>
        </w:rPr>
        <w:t>(на 2020 год распределены объемы по</w:t>
      </w:r>
      <w:r w:rsidR="00C31A86" w:rsidRPr="00BB1B0B">
        <w:rPr>
          <w:i/>
          <w:sz w:val="24"/>
        </w:rPr>
        <w:t xml:space="preserve"> специальности «стоматология» 3498</w:t>
      </w:r>
      <w:r w:rsidR="00C31A86" w:rsidRPr="00BB1B0B">
        <w:rPr>
          <w:bCs/>
          <w:i/>
          <w:spacing w:val="-2"/>
          <w:sz w:val="24"/>
        </w:rPr>
        <w:t xml:space="preserve"> обращений; уровень исполнения распределенных на январь-апрель</w:t>
      </w:r>
      <w:r w:rsidR="00C31A86" w:rsidRPr="00BB1B0B">
        <w:rPr>
          <w:b/>
          <w:bCs/>
          <w:i/>
          <w:spacing w:val="-2"/>
          <w:sz w:val="24"/>
        </w:rPr>
        <w:t xml:space="preserve"> </w:t>
      </w:r>
      <w:r w:rsidR="00C31A86" w:rsidRPr="00BB1B0B">
        <w:rPr>
          <w:bCs/>
          <w:i/>
          <w:spacing w:val="-2"/>
          <w:sz w:val="24"/>
        </w:rPr>
        <w:t xml:space="preserve">объемов составил </w:t>
      </w:r>
      <w:r w:rsidR="00005A85" w:rsidRPr="00BB1B0B">
        <w:rPr>
          <w:bCs/>
          <w:i/>
          <w:spacing w:val="-2"/>
          <w:sz w:val="24"/>
        </w:rPr>
        <w:t>117,48</w:t>
      </w:r>
      <w:r w:rsidR="00C31A86" w:rsidRPr="00BB1B0B">
        <w:rPr>
          <w:bCs/>
          <w:i/>
          <w:spacing w:val="-2"/>
          <w:sz w:val="24"/>
        </w:rPr>
        <w:t>%, превышение фактических объемов над распределенными по</w:t>
      </w:r>
      <w:r w:rsidR="00C31A86" w:rsidRPr="00BB1B0B">
        <w:rPr>
          <w:i/>
          <w:sz w:val="24"/>
        </w:rPr>
        <w:t xml:space="preserve"> специальности «стоматология» - </w:t>
      </w:r>
      <w:r w:rsidR="00005A85" w:rsidRPr="00BB1B0B">
        <w:rPr>
          <w:i/>
          <w:sz w:val="24"/>
        </w:rPr>
        <w:t xml:space="preserve">301 </w:t>
      </w:r>
      <w:r w:rsidR="00C31A86" w:rsidRPr="00BB1B0B">
        <w:rPr>
          <w:i/>
          <w:sz w:val="24"/>
        </w:rPr>
        <w:t>обращени</w:t>
      </w:r>
      <w:r w:rsidR="00005A85" w:rsidRPr="00BB1B0B">
        <w:rPr>
          <w:i/>
          <w:sz w:val="24"/>
        </w:rPr>
        <w:t>е</w:t>
      </w:r>
      <w:r w:rsidR="00C31A86" w:rsidRPr="00BB1B0B">
        <w:rPr>
          <w:i/>
          <w:sz w:val="24"/>
        </w:rPr>
        <w:t xml:space="preserve">, </w:t>
      </w:r>
      <w:r w:rsidR="00C31A86" w:rsidRPr="00BB1B0B">
        <w:rPr>
          <w:bCs/>
          <w:i/>
          <w:spacing w:val="-2"/>
          <w:sz w:val="24"/>
        </w:rPr>
        <w:t>при среднемесячном фактическом исполнении</w:t>
      </w:r>
      <w:r w:rsidR="00C31A86" w:rsidRPr="00BB1B0B">
        <w:rPr>
          <w:i/>
          <w:sz w:val="24"/>
        </w:rPr>
        <w:t xml:space="preserve"> </w:t>
      </w:r>
      <w:r w:rsidR="00005A85" w:rsidRPr="00BB1B0B">
        <w:rPr>
          <w:i/>
          <w:sz w:val="24"/>
        </w:rPr>
        <w:t>506</w:t>
      </w:r>
      <w:r w:rsidR="00C31A86" w:rsidRPr="00BB1B0B">
        <w:rPr>
          <w:i/>
          <w:sz w:val="24"/>
        </w:rPr>
        <w:t xml:space="preserve"> обращений фактическое исполнение за год составит </w:t>
      </w:r>
      <w:r w:rsidR="00005A85" w:rsidRPr="00BB1B0B">
        <w:rPr>
          <w:i/>
          <w:sz w:val="24"/>
        </w:rPr>
        <w:t xml:space="preserve">6072 </w:t>
      </w:r>
      <w:r w:rsidR="00C31A86" w:rsidRPr="00BB1B0B">
        <w:rPr>
          <w:i/>
          <w:sz w:val="24"/>
        </w:rPr>
        <w:t xml:space="preserve"> обращени</w:t>
      </w:r>
      <w:r w:rsidR="00005A85" w:rsidRPr="00BB1B0B">
        <w:rPr>
          <w:i/>
          <w:sz w:val="24"/>
        </w:rPr>
        <w:t>я</w:t>
      </w:r>
      <w:r w:rsidR="00C31A86" w:rsidRPr="00BB1B0B">
        <w:rPr>
          <w:bCs/>
          <w:i/>
          <w:spacing w:val="-2"/>
          <w:sz w:val="24"/>
        </w:rPr>
        <w:t>).</w:t>
      </w:r>
    </w:p>
    <w:p w:rsidR="00E17DE5" w:rsidRPr="00BB1B0B" w:rsidRDefault="00B125F5" w:rsidP="002954EC">
      <w:pPr>
        <w:spacing w:before="120"/>
        <w:ind w:right="-6" w:firstLine="851"/>
        <w:jc w:val="both"/>
        <w:rPr>
          <w:rStyle w:val="FontStyle15"/>
        </w:rPr>
      </w:pPr>
      <w:r w:rsidRPr="00BB1B0B">
        <w:rPr>
          <w:bCs/>
          <w:spacing w:val="-2"/>
          <w:sz w:val="24"/>
        </w:rPr>
        <w:t xml:space="preserve">Объемы по профилям «терапия» и «педиатрия» не распределены на 2020 год по причине не исполнения ООО «Медицинская клиника «Здоровье» показателей эффективности, установленных решением Комиссии от 16.09.2019 </w:t>
      </w:r>
      <w:r w:rsidRPr="00BB1B0B">
        <w:rPr>
          <w:sz w:val="24"/>
        </w:rPr>
        <w:t>(Протокол №14) по п.9</w:t>
      </w:r>
      <w:r w:rsidR="00A76D67" w:rsidRPr="00BB1B0B">
        <w:rPr>
          <w:sz w:val="24"/>
        </w:rPr>
        <w:t xml:space="preserve">, </w:t>
      </w:r>
      <w:r w:rsidRPr="00BB1B0B">
        <w:rPr>
          <w:sz w:val="24"/>
        </w:rPr>
        <w:t>10</w:t>
      </w:r>
      <w:r w:rsidR="00A76D67" w:rsidRPr="00BB1B0B">
        <w:rPr>
          <w:sz w:val="24"/>
        </w:rPr>
        <w:t xml:space="preserve">, </w:t>
      </w:r>
      <w:r w:rsidRPr="00BB1B0B">
        <w:rPr>
          <w:sz w:val="24"/>
        </w:rPr>
        <w:t>11</w:t>
      </w:r>
      <w:r w:rsidR="00A76D67" w:rsidRPr="00BB1B0B">
        <w:rPr>
          <w:sz w:val="24"/>
        </w:rPr>
        <w:t xml:space="preserve">, </w:t>
      </w:r>
      <w:r w:rsidRPr="00BB1B0B">
        <w:rPr>
          <w:sz w:val="24"/>
        </w:rPr>
        <w:t>12.</w:t>
      </w:r>
    </w:p>
    <w:p w:rsidR="00475B62" w:rsidRPr="00BB1B0B" w:rsidRDefault="00475B62" w:rsidP="00475B62">
      <w:pPr>
        <w:pStyle w:val="Style6"/>
        <w:widowControl/>
        <w:spacing w:line="274" w:lineRule="exact"/>
        <w:ind w:firstLine="851"/>
        <w:rPr>
          <w:rStyle w:val="FontStyle15"/>
        </w:rPr>
      </w:pPr>
      <w:r w:rsidRPr="00BB1B0B">
        <w:rPr>
          <w:rStyle w:val="FontStyle15"/>
        </w:rPr>
        <w:t>В соответствии со статьей 8 Федерального закона № 98-ФЗ от 01.04.2020 «О внесении изменений в отдельные законодательные акты Российской Федерации по вопросам предупреждения и ликвидации чрезвычайных ситуаций»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475B62" w:rsidRPr="00BB1B0B" w:rsidRDefault="00475B62" w:rsidP="00475B62">
      <w:pPr>
        <w:pStyle w:val="Style6"/>
        <w:widowControl/>
        <w:spacing w:line="274" w:lineRule="exact"/>
        <w:ind w:firstLine="851"/>
        <w:rPr>
          <w:rStyle w:val="FontStyle15"/>
        </w:rPr>
      </w:pPr>
      <w:r w:rsidRPr="00BB1B0B">
        <w:rPr>
          <w:rStyle w:val="FontStyle15"/>
        </w:rPr>
        <w:t>04.04.2020 вступило в силу постановление Правительства Российской Федерации от 03.04.2020 №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(далее - постановление № 432).</w:t>
      </w:r>
    </w:p>
    <w:p w:rsidR="00475B62" w:rsidRPr="00BB1B0B" w:rsidRDefault="00475B62" w:rsidP="00475B62">
      <w:pPr>
        <w:pStyle w:val="Style6"/>
        <w:widowControl/>
        <w:spacing w:line="274" w:lineRule="exact"/>
        <w:ind w:firstLine="851"/>
        <w:rPr>
          <w:rStyle w:val="FontStyle15"/>
        </w:rPr>
      </w:pPr>
      <w:r w:rsidRPr="00BB1B0B">
        <w:rPr>
          <w:rStyle w:val="FontStyle15"/>
        </w:rPr>
        <w:t>В соответствии с подпунктом д) пункта 1 постановления № 432 оплата первичной медико-санитарной помощи, оказываемой в амбулаторных условиях, осуществляется по подушевому нормативу финансирования медицинской организации на прикрепившихся лиц с учетом приостановления профилактических мероприятий, указанных в пункте "а" постановления (за исключением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медицинских организациях, не имеющих прикрепившихся лиц, по перечню таких медицинских организаций, утверждаемому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75B62" w:rsidRPr="00BB1B0B" w:rsidRDefault="00475B62" w:rsidP="00475B62">
      <w:pPr>
        <w:pStyle w:val="Style6"/>
        <w:widowControl/>
        <w:spacing w:line="274" w:lineRule="exact"/>
        <w:ind w:firstLine="851"/>
        <w:rPr>
          <w:rStyle w:val="FontStyle15"/>
        </w:rPr>
      </w:pPr>
      <w:r w:rsidRPr="00BB1B0B">
        <w:rPr>
          <w:rStyle w:val="FontStyle15"/>
        </w:rPr>
        <w:t>На основании распоряжения Губернатора Пензенской области № 57 от 10.04.2020 таким органом исполнительной власти на территории Пензенской области определено Министерство здравоохранения Пензенской области.</w:t>
      </w:r>
    </w:p>
    <w:p w:rsidR="00475B62" w:rsidRPr="00BB1B0B" w:rsidRDefault="00475B62" w:rsidP="00475B62">
      <w:pPr>
        <w:ind w:right="-6" w:firstLine="851"/>
        <w:jc w:val="both"/>
        <w:rPr>
          <w:rStyle w:val="FontStyle15"/>
        </w:rPr>
      </w:pPr>
      <w:r w:rsidRPr="00BB1B0B">
        <w:rPr>
          <w:rStyle w:val="FontStyle15"/>
        </w:rPr>
        <w:t xml:space="preserve">Приказом Министра здравоохранения Пензенской области от 15.04.2020 № 118 утвержден перечень медицинских организаций, которым оплата осуществляется за единицу объема медицинской помощи. В данный перечень включено ООО «Медицинская клиника </w:t>
      </w:r>
      <w:r w:rsidRPr="00BB1B0B">
        <w:rPr>
          <w:rStyle w:val="FontStyle15"/>
        </w:rPr>
        <w:lastRenderedPageBreak/>
        <w:t xml:space="preserve">«Здоровье» по оказанию первичной медико-санитарной помощи: диагностические услуги, лабораторные исследования на новую коронавирусную инфекцию </w:t>
      </w:r>
      <w:r w:rsidRPr="00BB1B0B">
        <w:rPr>
          <w:rStyle w:val="FontStyle15"/>
          <w:lang w:val="en-US"/>
        </w:rPr>
        <w:t>COVID</w:t>
      </w:r>
      <w:r w:rsidRPr="00BB1B0B">
        <w:rPr>
          <w:rStyle w:val="FontStyle15"/>
        </w:rPr>
        <w:t>-19.</w:t>
      </w:r>
    </w:p>
    <w:p w:rsidR="00C31A86" w:rsidRPr="00BB1B0B" w:rsidRDefault="00C5149B" w:rsidP="002954EC">
      <w:pPr>
        <w:spacing w:before="120"/>
        <w:ind w:right="-6" w:firstLine="851"/>
        <w:jc w:val="both"/>
        <w:rPr>
          <w:bCs/>
          <w:i/>
          <w:spacing w:val="-2"/>
          <w:sz w:val="24"/>
        </w:rPr>
      </w:pPr>
      <w:r w:rsidRPr="00BB1B0B">
        <w:rPr>
          <w:rStyle w:val="FontStyle15"/>
        </w:rPr>
        <w:t xml:space="preserve">5. </w:t>
      </w:r>
      <w:r w:rsidR="001503D2" w:rsidRPr="00BB1B0B">
        <w:rPr>
          <w:rStyle w:val="FontStyle15"/>
        </w:rPr>
        <w:t xml:space="preserve">От </w:t>
      </w:r>
      <w:r w:rsidR="00C31A86" w:rsidRPr="00BB1B0B">
        <w:rPr>
          <w:rStyle w:val="FontStyle15"/>
        </w:rPr>
        <w:t xml:space="preserve">ГБУЗ «Пензенская РБ» (исх. от 23.04.2020 №1004) </w:t>
      </w:r>
      <w:r w:rsidR="00C31A86" w:rsidRPr="00BB1B0B">
        <w:rPr>
          <w:rStyle w:val="FontStyle15"/>
          <w:u w:val="single"/>
        </w:rPr>
        <w:t xml:space="preserve">о перераспределении </w:t>
      </w:r>
      <w:r w:rsidR="00C31A86" w:rsidRPr="00BB1B0B">
        <w:rPr>
          <w:rStyle w:val="FontStyle15"/>
        </w:rPr>
        <w:t xml:space="preserve">распределенных объемов </w:t>
      </w:r>
      <w:r w:rsidR="001503D2" w:rsidRPr="00BB1B0B">
        <w:rPr>
          <w:rStyle w:val="FontStyle15"/>
        </w:rPr>
        <w:t xml:space="preserve">медицинской помощи, представляемой </w:t>
      </w:r>
      <w:r w:rsidR="001503D2" w:rsidRPr="00BB1B0B">
        <w:rPr>
          <w:bCs/>
          <w:spacing w:val="-2"/>
          <w:sz w:val="24"/>
          <w:u w:val="single"/>
        </w:rPr>
        <w:t xml:space="preserve">в условиях дневного стационара, </w:t>
      </w:r>
      <w:r w:rsidR="00153134" w:rsidRPr="00BB1B0B">
        <w:rPr>
          <w:rStyle w:val="FontStyle15"/>
          <w:u w:val="single"/>
        </w:rPr>
        <w:t>по</w:t>
      </w:r>
      <w:r w:rsidR="00C31A86" w:rsidRPr="00BB1B0B">
        <w:rPr>
          <w:rStyle w:val="FontStyle15"/>
          <w:u w:val="single"/>
        </w:rPr>
        <w:t xml:space="preserve"> профил</w:t>
      </w:r>
      <w:r w:rsidR="00153134" w:rsidRPr="00BB1B0B">
        <w:rPr>
          <w:rStyle w:val="FontStyle15"/>
          <w:u w:val="single"/>
        </w:rPr>
        <w:t>ям медицинской помощи</w:t>
      </w:r>
      <w:r w:rsidR="00153134" w:rsidRPr="00BB1B0B">
        <w:rPr>
          <w:rStyle w:val="FontStyle15"/>
        </w:rPr>
        <w:t xml:space="preserve"> с </w:t>
      </w:r>
      <w:r w:rsidR="00C31A86" w:rsidRPr="00BB1B0B">
        <w:rPr>
          <w:rStyle w:val="FontStyle15"/>
        </w:rPr>
        <w:t xml:space="preserve"> </w:t>
      </w:r>
      <w:r w:rsidR="00153134" w:rsidRPr="00BB1B0B">
        <w:rPr>
          <w:rStyle w:val="FontStyle15"/>
        </w:rPr>
        <w:t xml:space="preserve">целью лечения в условиях </w:t>
      </w:r>
      <w:r w:rsidR="00C31A86" w:rsidRPr="00BB1B0B">
        <w:rPr>
          <w:rStyle w:val="FontStyle15"/>
        </w:rPr>
        <w:t xml:space="preserve">дневного стационара </w:t>
      </w:r>
      <w:r w:rsidR="00153134" w:rsidRPr="00BB1B0B">
        <w:rPr>
          <w:rStyle w:val="FontStyle15"/>
        </w:rPr>
        <w:t xml:space="preserve">и стационара </w:t>
      </w:r>
      <w:r w:rsidR="00C31A86" w:rsidRPr="00BB1B0B">
        <w:rPr>
          <w:rStyle w:val="FontStyle15"/>
        </w:rPr>
        <w:t xml:space="preserve">на дому ОРВИ </w:t>
      </w:r>
      <w:r w:rsidR="0065716E" w:rsidRPr="00BB1B0B">
        <w:rPr>
          <w:rStyle w:val="FontStyle15"/>
        </w:rPr>
        <w:t xml:space="preserve">у </w:t>
      </w:r>
      <w:r w:rsidR="00153134" w:rsidRPr="00BB1B0B">
        <w:rPr>
          <w:rStyle w:val="FontStyle15"/>
        </w:rPr>
        <w:t xml:space="preserve">пациентов </w:t>
      </w:r>
      <w:r w:rsidR="00C31A86" w:rsidRPr="00BB1B0B">
        <w:rPr>
          <w:rStyle w:val="FontStyle15"/>
        </w:rPr>
        <w:t xml:space="preserve">в количестве </w:t>
      </w:r>
      <w:r w:rsidR="00C31A86" w:rsidRPr="00BB1B0B">
        <w:rPr>
          <w:rStyle w:val="FontStyle15"/>
          <w:b/>
        </w:rPr>
        <w:t>350</w:t>
      </w:r>
      <w:r w:rsidR="00C31A86" w:rsidRPr="00BB1B0B">
        <w:rPr>
          <w:rStyle w:val="FontStyle15"/>
        </w:rPr>
        <w:t xml:space="preserve"> </w:t>
      </w:r>
      <w:r w:rsidR="00C31A86" w:rsidRPr="00BB1B0B">
        <w:rPr>
          <w:bCs/>
          <w:i/>
          <w:spacing w:val="-2"/>
          <w:sz w:val="24"/>
        </w:rPr>
        <w:t xml:space="preserve">(на 2020 год распределены объемы в количестве 1779 случаев; уровень исполнения распределенных на январь-апрель объемов составил </w:t>
      </w:r>
      <w:r w:rsidR="00FE51BB" w:rsidRPr="00BB1B0B">
        <w:rPr>
          <w:bCs/>
          <w:i/>
          <w:spacing w:val="-2"/>
          <w:sz w:val="24"/>
        </w:rPr>
        <w:t>80,39</w:t>
      </w:r>
      <w:r w:rsidR="00C31A86" w:rsidRPr="00BB1B0B">
        <w:rPr>
          <w:bCs/>
          <w:i/>
          <w:spacing w:val="-2"/>
          <w:sz w:val="24"/>
        </w:rPr>
        <w:t xml:space="preserve">%, </w:t>
      </w:r>
      <w:r w:rsidR="00C31A86" w:rsidRPr="00BB1B0B">
        <w:rPr>
          <w:i/>
          <w:sz w:val="24"/>
        </w:rPr>
        <w:t xml:space="preserve">не исполнены распределенные объемы в количестве </w:t>
      </w:r>
      <w:r w:rsidR="00FE51BB" w:rsidRPr="00BB1B0B">
        <w:rPr>
          <w:i/>
          <w:sz w:val="24"/>
        </w:rPr>
        <w:t>120</w:t>
      </w:r>
      <w:r w:rsidR="00C31A86" w:rsidRPr="00BB1B0B">
        <w:rPr>
          <w:i/>
          <w:sz w:val="24"/>
        </w:rPr>
        <w:t xml:space="preserve"> </w:t>
      </w:r>
      <w:r w:rsidR="00A11FCF" w:rsidRPr="00BB1B0B">
        <w:rPr>
          <w:bCs/>
          <w:i/>
          <w:spacing w:val="-2"/>
          <w:sz w:val="24"/>
        </w:rPr>
        <w:t>случаев</w:t>
      </w:r>
      <w:r w:rsidR="00AF6139" w:rsidRPr="00BB1B0B">
        <w:rPr>
          <w:bCs/>
          <w:i/>
          <w:spacing w:val="-2"/>
          <w:sz w:val="24"/>
        </w:rPr>
        <w:t>).</w:t>
      </w:r>
    </w:p>
    <w:p w:rsidR="001503D2" w:rsidRPr="00BB1B0B" w:rsidRDefault="00D74A77" w:rsidP="00E17DE5">
      <w:pPr>
        <w:ind w:right="-6" w:firstLine="851"/>
        <w:jc w:val="both"/>
        <w:rPr>
          <w:rStyle w:val="FontStyle15"/>
        </w:rPr>
      </w:pPr>
      <w:r w:rsidRPr="00BB1B0B">
        <w:rPr>
          <w:rStyle w:val="FontStyle15"/>
        </w:rPr>
        <w:t xml:space="preserve">В соответствии с приказом Министерства здравоохранения Российской Федерации от 19.03.2020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w:t>
      </w:r>
      <w:r w:rsidRPr="00BB1B0B">
        <w:rPr>
          <w:rStyle w:val="FontStyle15"/>
          <w:lang w:val="en-US"/>
        </w:rPr>
        <w:t>C</w:t>
      </w:r>
      <w:r w:rsidRPr="00BB1B0B">
        <w:rPr>
          <w:rStyle w:val="FontStyle15"/>
        </w:rPr>
        <w:t>О</w:t>
      </w:r>
      <w:r w:rsidRPr="00BB1B0B">
        <w:rPr>
          <w:rStyle w:val="FontStyle15"/>
          <w:lang w:val="en-US"/>
        </w:rPr>
        <w:t>VID</w:t>
      </w:r>
      <w:r w:rsidRPr="00BB1B0B">
        <w:rPr>
          <w:rStyle w:val="FontStyle15"/>
        </w:rPr>
        <w:t xml:space="preserve">-19» медицинская помощь пациенту </w:t>
      </w:r>
      <w:r w:rsidR="00A76D67" w:rsidRPr="00BB1B0B">
        <w:rPr>
          <w:rStyle w:val="FontStyle15"/>
        </w:rPr>
        <w:t xml:space="preserve">с симптомами ОРВИ и </w:t>
      </w:r>
      <w:r w:rsidRPr="00BB1B0B">
        <w:rPr>
          <w:rStyle w:val="FontStyle15"/>
        </w:rPr>
        <w:t xml:space="preserve">с положительным результатом теста на </w:t>
      </w:r>
      <w:r w:rsidRPr="00BB1B0B">
        <w:rPr>
          <w:rStyle w:val="FontStyle15"/>
          <w:lang w:val="en-US"/>
        </w:rPr>
        <w:t>C</w:t>
      </w:r>
      <w:r w:rsidRPr="00BB1B0B">
        <w:rPr>
          <w:rStyle w:val="FontStyle15"/>
        </w:rPr>
        <w:t>О</w:t>
      </w:r>
      <w:r w:rsidRPr="00BB1B0B">
        <w:rPr>
          <w:rStyle w:val="FontStyle15"/>
          <w:lang w:val="en-US"/>
        </w:rPr>
        <w:t>VID</w:t>
      </w:r>
      <w:r w:rsidRPr="00BB1B0B">
        <w:rPr>
          <w:rStyle w:val="FontStyle15"/>
        </w:rPr>
        <w:t xml:space="preserve">-19 может оказываться на дому </w:t>
      </w:r>
      <w:r w:rsidRPr="00BB1B0B">
        <w:rPr>
          <w:rStyle w:val="FontStyle15"/>
          <w:u w:val="single"/>
        </w:rPr>
        <w:t>в амбулаторных условиях</w:t>
      </w:r>
      <w:r w:rsidRPr="00BB1B0B">
        <w:rPr>
          <w:rStyle w:val="FontStyle15"/>
        </w:rPr>
        <w:t xml:space="preserve"> в случае отсутствия клинических проявлений заболеваний или легком течении заболевания (температура тела менее 38,5</w:t>
      </w:r>
      <w:r w:rsidRPr="00BB1B0B">
        <w:rPr>
          <w:rStyle w:val="FontStyle15"/>
          <w:vertAlign w:val="superscript"/>
        </w:rPr>
        <w:t>о</w:t>
      </w:r>
      <w:r w:rsidRPr="00BB1B0B">
        <w:rPr>
          <w:rStyle w:val="FontStyle15"/>
        </w:rPr>
        <w:t>С, частота дыхательных движений менее 30 движений в минуту, насыщение крови кислородом по данным пульсоксиметрии (</w:t>
      </w:r>
      <w:r w:rsidRPr="00BB1B0B">
        <w:rPr>
          <w:rStyle w:val="FontStyle15"/>
          <w:lang w:val="en-US"/>
        </w:rPr>
        <w:t>SpO</w:t>
      </w:r>
      <w:r w:rsidRPr="00BB1B0B">
        <w:rPr>
          <w:rStyle w:val="FontStyle15"/>
          <w:vertAlign w:val="subscript"/>
        </w:rPr>
        <w:t>2</w:t>
      </w:r>
      <w:r w:rsidRPr="00BB1B0B">
        <w:rPr>
          <w:rStyle w:val="FontStyle15"/>
        </w:rPr>
        <w:t>) более 93%, для детей – 95% и более).</w:t>
      </w:r>
    </w:p>
    <w:p w:rsidR="001503D2" w:rsidRPr="00BB1B0B" w:rsidRDefault="00153134" w:rsidP="00B2635D">
      <w:pPr>
        <w:spacing w:before="120"/>
        <w:ind w:right="-6" w:firstLine="851"/>
        <w:jc w:val="both"/>
        <w:rPr>
          <w:rStyle w:val="FontStyle15"/>
        </w:rPr>
      </w:pPr>
      <w:r w:rsidRPr="00BB1B0B">
        <w:rPr>
          <w:rStyle w:val="FontStyle15"/>
        </w:rPr>
        <w:t>Кроме того в адрес Комиссии поступили обращения от медицинских организаций по вопросам увеличения распределенных между медицинскими организациями объемов медицинской помощи, в том числе:</w:t>
      </w:r>
    </w:p>
    <w:p w:rsidR="001646BC" w:rsidRPr="00BB1B0B" w:rsidRDefault="00153134" w:rsidP="0050753D">
      <w:pPr>
        <w:spacing w:before="120"/>
        <w:ind w:right="-6" w:firstLine="851"/>
        <w:jc w:val="both"/>
        <w:rPr>
          <w:bCs/>
          <w:i/>
          <w:spacing w:val="-2"/>
          <w:sz w:val="24"/>
        </w:rPr>
      </w:pPr>
      <w:r w:rsidRPr="00BB1B0B">
        <w:rPr>
          <w:rStyle w:val="FontStyle15"/>
        </w:rPr>
        <w:t>1</w:t>
      </w:r>
      <w:r w:rsidR="00A92FD2" w:rsidRPr="00BB1B0B">
        <w:rPr>
          <w:rStyle w:val="FontStyle15"/>
        </w:rPr>
        <w:t>. О</w:t>
      </w:r>
      <w:r w:rsidR="001646BC" w:rsidRPr="00BB1B0B">
        <w:rPr>
          <w:rStyle w:val="FontStyle15"/>
        </w:rPr>
        <w:t xml:space="preserve">т ГБУЗ «Сердобская МРБ им. А.И.Настина» (исх. от 23.04.2020 №626) </w:t>
      </w:r>
      <w:r w:rsidR="007C7DFD" w:rsidRPr="00BB1B0B">
        <w:rPr>
          <w:rStyle w:val="FontStyle15"/>
          <w:u w:val="single"/>
        </w:rPr>
        <w:t>об увеличении</w:t>
      </w:r>
      <w:r w:rsidR="00F31025" w:rsidRPr="00BB1B0B">
        <w:rPr>
          <w:rStyle w:val="FontStyle15"/>
          <w:u w:val="single"/>
        </w:rPr>
        <w:t xml:space="preserve"> </w:t>
      </w:r>
      <w:r w:rsidR="007C7DFD" w:rsidRPr="00BB1B0B">
        <w:rPr>
          <w:rStyle w:val="FontStyle15"/>
        </w:rPr>
        <w:t xml:space="preserve"> распределенных </w:t>
      </w:r>
      <w:r w:rsidR="001646BC" w:rsidRPr="00BB1B0B">
        <w:rPr>
          <w:rStyle w:val="FontStyle15"/>
        </w:rPr>
        <w:t xml:space="preserve">объемов </w:t>
      </w:r>
      <w:r w:rsidR="001503D2" w:rsidRPr="00BB1B0B">
        <w:rPr>
          <w:rStyle w:val="FontStyle15"/>
        </w:rPr>
        <w:t xml:space="preserve">медицинской помощи, представляемой </w:t>
      </w:r>
      <w:r w:rsidR="001503D2" w:rsidRPr="00BB1B0B">
        <w:rPr>
          <w:bCs/>
          <w:spacing w:val="-2"/>
          <w:sz w:val="24"/>
          <w:u w:val="single"/>
        </w:rPr>
        <w:t>в условиях дневного стационара</w:t>
      </w:r>
      <w:r w:rsidR="001503D2" w:rsidRPr="00BB1B0B">
        <w:rPr>
          <w:rStyle w:val="FontStyle15"/>
          <w:u w:val="single"/>
        </w:rPr>
        <w:t xml:space="preserve"> по профилю «онкология»</w:t>
      </w:r>
      <w:r w:rsidR="001503D2" w:rsidRPr="00BB1B0B">
        <w:rPr>
          <w:rStyle w:val="FontStyle15"/>
        </w:rPr>
        <w:t xml:space="preserve">, </w:t>
      </w:r>
      <w:r w:rsidR="007C7DFD" w:rsidRPr="00BB1B0B">
        <w:rPr>
          <w:rStyle w:val="FontStyle15"/>
        </w:rPr>
        <w:t xml:space="preserve">на 617 случаев </w:t>
      </w:r>
      <w:r w:rsidR="001646BC" w:rsidRPr="00BB1B0B">
        <w:rPr>
          <w:rStyle w:val="FontStyle15"/>
        </w:rPr>
        <w:t xml:space="preserve"> лечения</w:t>
      </w:r>
      <w:r w:rsidR="007C7DFD" w:rsidRPr="00BB1B0B">
        <w:rPr>
          <w:rStyle w:val="FontStyle15"/>
        </w:rPr>
        <w:t>, с 339 до 956</w:t>
      </w:r>
      <w:r w:rsidR="001646BC" w:rsidRPr="00BB1B0B">
        <w:rPr>
          <w:rStyle w:val="FontStyle15"/>
        </w:rPr>
        <w:t xml:space="preserve"> </w:t>
      </w:r>
      <w:r w:rsidR="001646BC" w:rsidRPr="00BB1B0B">
        <w:rPr>
          <w:bCs/>
          <w:i/>
          <w:spacing w:val="-2"/>
          <w:sz w:val="24"/>
        </w:rPr>
        <w:t xml:space="preserve">(на 2020 год распределены объемы в количестве </w:t>
      </w:r>
      <w:r w:rsidR="00310B1B" w:rsidRPr="00BB1B0B">
        <w:rPr>
          <w:bCs/>
          <w:i/>
          <w:spacing w:val="-2"/>
          <w:sz w:val="24"/>
        </w:rPr>
        <w:t xml:space="preserve">3064 </w:t>
      </w:r>
      <w:r w:rsidR="001646BC" w:rsidRPr="00BB1B0B">
        <w:rPr>
          <w:bCs/>
          <w:i/>
          <w:spacing w:val="-2"/>
          <w:sz w:val="24"/>
        </w:rPr>
        <w:t>случа</w:t>
      </w:r>
      <w:r w:rsidR="00310B1B" w:rsidRPr="00BB1B0B">
        <w:rPr>
          <w:bCs/>
          <w:i/>
          <w:spacing w:val="-2"/>
          <w:sz w:val="24"/>
        </w:rPr>
        <w:t>я</w:t>
      </w:r>
      <w:r w:rsidR="001646BC" w:rsidRPr="00BB1B0B">
        <w:rPr>
          <w:bCs/>
          <w:i/>
          <w:spacing w:val="-2"/>
          <w:sz w:val="24"/>
        </w:rPr>
        <w:t xml:space="preserve">; уровень исполнения распределенных на январь-апрель объемов </w:t>
      </w:r>
      <w:r w:rsidR="00AB6A22" w:rsidRPr="00BB1B0B">
        <w:rPr>
          <w:bCs/>
          <w:i/>
          <w:spacing w:val="-2"/>
          <w:sz w:val="24"/>
        </w:rPr>
        <w:t xml:space="preserve">медицинской помощи, предоставляемой в условиях дневного стационара по всем профилям, </w:t>
      </w:r>
      <w:r w:rsidR="001646BC" w:rsidRPr="00BB1B0B">
        <w:rPr>
          <w:bCs/>
          <w:i/>
          <w:spacing w:val="-2"/>
          <w:sz w:val="24"/>
        </w:rPr>
        <w:t xml:space="preserve">составил </w:t>
      </w:r>
      <w:r w:rsidR="00A11FCF" w:rsidRPr="00BB1B0B">
        <w:rPr>
          <w:bCs/>
          <w:i/>
          <w:spacing w:val="-2"/>
          <w:sz w:val="24"/>
        </w:rPr>
        <w:t>87,66</w:t>
      </w:r>
      <w:r w:rsidR="001646BC" w:rsidRPr="00BB1B0B">
        <w:rPr>
          <w:bCs/>
          <w:i/>
          <w:spacing w:val="-2"/>
          <w:sz w:val="24"/>
        </w:rPr>
        <w:t xml:space="preserve">%, </w:t>
      </w:r>
      <w:r w:rsidR="001646BC" w:rsidRPr="00BB1B0B">
        <w:rPr>
          <w:i/>
          <w:sz w:val="24"/>
        </w:rPr>
        <w:t xml:space="preserve">не исполнены распределенные объемы в количестве </w:t>
      </w:r>
      <w:r w:rsidR="00A11FCF" w:rsidRPr="00BB1B0B">
        <w:rPr>
          <w:i/>
          <w:sz w:val="24"/>
        </w:rPr>
        <w:t>144</w:t>
      </w:r>
      <w:r w:rsidR="001646BC" w:rsidRPr="00BB1B0B">
        <w:rPr>
          <w:i/>
          <w:sz w:val="24"/>
        </w:rPr>
        <w:t xml:space="preserve"> </w:t>
      </w:r>
      <w:r w:rsidR="00A11FCF" w:rsidRPr="00BB1B0B">
        <w:rPr>
          <w:bCs/>
          <w:i/>
          <w:spacing w:val="-2"/>
          <w:sz w:val="24"/>
        </w:rPr>
        <w:t>случаев</w:t>
      </w:r>
      <w:r w:rsidR="000B1DC2" w:rsidRPr="00BB1B0B">
        <w:rPr>
          <w:bCs/>
          <w:i/>
          <w:spacing w:val="-2"/>
          <w:sz w:val="24"/>
        </w:rPr>
        <w:t>).</w:t>
      </w:r>
    </w:p>
    <w:p w:rsidR="000B1DC2" w:rsidRPr="00BB1B0B" w:rsidRDefault="000B1DC2" w:rsidP="000B1DC2">
      <w:pPr>
        <w:ind w:right="-6" w:firstLine="851"/>
        <w:jc w:val="both"/>
        <w:rPr>
          <w:rStyle w:val="FontStyle15"/>
        </w:rPr>
      </w:pPr>
      <w:r w:rsidRPr="00BB1B0B">
        <w:rPr>
          <w:bCs/>
          <w:spacing w:val="-2"/>
          <w:sz w:val="24"/>
        </w:rPr>
        <w:t>Согласно результатам анализа оказанной медицинской помощи</w:t>
      </w:r>
      <w:r w:rsidRPr="00BB1B0B">
        <w:rPr>
          <w:rStyle w:val="FontStyle15"/>
        </w:rPr>
        <w:t xml:space="preserve">, представляемой </w:t>
      </w:r>
      <w:r w:rsidRPr="00BB1B0B">
        <w:rPr>
          <w:bCs/>
          <w:spacing w:val="-2"/>
          <w:sz w:val="24"/>
        </w:rPr>
        <w:t>в условиях дневного стационара</w:t>
      </w:r>
      <w:r w:rsidR="006614AD" w:rsidRPr="00BB1B0B">
        <w:rPr>
          <w:bCs/>
          <w:spacing w:val="-2"/>
          <w:sz w:val="24"/>
        </w:rPr>
        <w:t xml:space="preserve"> по профилю «онкология»</w:t>
      </w:r>
      <w:r w:rsidRPr="00BB1B0B">
        <w:rPr>
          <w:bCs/>
          <w:spacing w:val="-2"/>
          <w:sz w:val="24"/>
        </w:rPr>
        <w:t xml:space="preserve"> в январе-марте 2020 года, уровень исполнения распределенных объемов составил</w:t>
      </w:r>
      <w:r w:rsidR="0030056E" w:rsidRPr="00BB1B0B">
        <w:rPr>
          <w:bCs/>
          <w:spacing w:val="-2"/>
          <w:sz w:val="24"/>
        </w:rPr>
        <w:t xml:space="preserve"> в целом по медицинским организациям 119,16%</w:t>
      </w:r>
      <w:r w:rsidR="0030056E" w:rsidRPr="00BB1B0B">
        <w:rPr>
          <w:sz w:val="24"/>
        </w:rPr>
        <w:t xml:space="preserve"> </w:t>
      </w:r>
      <w:r w:rsidR="008F1198" w:rsidRPr="00BB1B0B">
        <w:rPr>
          <w:sz w:val="24"/>
        </w:rPr>
        <w:t>(</w:t>
      </w:r>
      <w:r w:rsidR="0030056E" w:rsidRPr="00BB1B0B">
        <w:rPr>
          <w:sz w:val="24"/>
        </w:rPr>
        <w:t xml:space="preserve">превышение фактических объемов над распределенными </w:t>
      </w:r>
      <w:r w:rsidR="0030056E" w:rsidRPr="00BB1B0B">
        <w:rPr>
          <w:bCs/>
          <w:spacing w:val="-2"/>
          <w:sz w:val="24"/>
        </w:rPr>
        <w:t>составило</w:t>
      </w:r>
      <w:r w:rsidR="0030056E" w:rsidRPr="00BB1B0B">
        <w:rPr>
          <w:sz w:val="24"/>
        </w:rPr>
        <w:t xml:space="preserve"> </w:t>
      </w:r>
      <w:r w:rsidR="008F1198" w:rsidRPr="00BB1B0B">
        <w:rPr>
          <w:sz w:val="24"/>
        </w:rPr>
        <w:t>431 случай лечения)</w:t>
      </w:r>
      <w:r w:rsidR="00022127" w:rsidRPr="00BB1B0B">
        <w:rPr>
          <w:sz w:val="24"/>
        </w:rPr>
        <w:t>,</w:t>
      </w:r>
      <w:r w:rsidR="008F1198" w:rsidRPr="00BB1B0B">
        <w:rPr>
          <w:sz w:val="24"/>
        </w:rPr>
        <w:t xml:space="preserve"> в том числе </w:t>
      </w:r>
      <w:r w:rsidR="00022127" w:rsidRPr="00BB1B0B">
        <w:rPr>
          <w:sz w:val="24"/>
        </w:rPr>
        <w:t xml:space="preserve"> - </w:t>
      </w:r>
      <w:r w:rsidR="008F1198" w:rsidRPr="00BB1B0B">
        <w:rPr>
          <w:sz w:val="24"/>
        </w:rPr>
        <w:t xml:space="preserve">по </w:t>
      </w:r>
      <w:r w:rsidR="008F1198" w:rsidRPr="00BB1B0B">
        <w:rPr>
          <w:rStyle w:val="FontStyle15"/>
        </w:rPr>
        <w:t xml:space="preserve">ГБУЗ «Сердобская МРБ им. А.И.Настина» 291,76% </w:t>
      </w:r>
      <w:r w:rsidR="008F1198" w:rsidRPr="00BB1B0B">
        <w:rPr>
          <w:sz w:val="24"/>
        </w:rPr>
        <w:t xml:space="preserve">(превышение фактических объемов над распределенными </w:t>
      </w:r>
      <w:r w:rsidR="008F1198" w:rsidRPr="00BB1B0B">
        <w:rPr>
          <w:bCs/>
          <w:spacing w:val="-2"/>
          <w:sz w:val="24"/>
        </w:rPr>
        <w:t>составило</w:t>
      </w:r>
      <w:r w:rsidR="008F1198" w:rsidRPr="00BB1B0B">
        <w:rPr>
          <w:sz w:val="24"/>
        </w:rPr>
        <w:t xml:space="preserve"> 163 случая лечения)</w:t>
      </w:r>
      <w:r w:rsidR="00166F19" w:rsidRPr="00BB1B0B">
        <w:rPr>
          <w:sz w:val="24"/>
        </w:rPr>
        <w:t xml:space="preserve">, при этом ГБУЗ «Нижнеломовская МРБ» </w:t>
      </w:r>
      <w:r w:rsidR="00022127" w:rsidRPr="00BB1B0B">
        <w:rPr>
          <w:bCs/>
          <w:spacing w:val="-2"/>
          <w:sz w:val="24"/>
        </w:rPr>
        <w:t>не оказывалась медицинская помощь по профилю «онкология»</w:t>
      </w:r>
      <w:r w:rsidR="00007FBC" w:rsidRPr="00BB1B0B">
        <w:rPr>
          <w:bCs/>
          <w:spacing w:val="-2"/>
          <w:sz w:val="24"/>
        </w:rPr>
        <w:t xml:space="preserve"> (приложение №1.</w:t>
      </w:r>
      <w:r w:rsidR="001F233D" w:rsidRPr="00BB1B0B">
        <w:rPr>
          <w:bCs/>
          <w:spacing w:val="-2"/>
          <w:sz w:val="24"/>
        </w:rPr>
        <w:t>5.3</w:t>
      </w:r>
      <w:r w:rsidR="00007FBC" w:rsidRPr="00BB1B0B">
        <w:rPr>
          <w:bCs/>
          <w:spacing w:val="-2"/>
          <w:sz w:val="24"/>
        </w:rPr>
        <w:t xml:space="preserve"> </w:t>
      </w:r>
      <w:r w:rsidR="00007FBC" w:rsidRPr="00BB1B0B">
        <w:rPr>
          <w:sz w:val="24"/>
        </w:rPr>
        <w:t>к настоящему Протоколу)</w:t>
      </w:r>
      <w:r w:rsidR="00166F19" w:rsidRPr="00BB1B0B">
        <w:rPr>
          <w:bCs/>
          <w:spacing w:val="-2"/>
          <w:sz w:val="24"/>
        </w:rPr>
        <w:t>.</w:t>
      </w:r>
    </w:p>
    <w:p w:rsidR="00B125F5" w:rsidRPr="00BB1B0B" w:rsidRDefault="00153134" w:rsidP="00B125F5">
      <w:pPr>
        <w:spacing w:before="120"/>
        <w:ind w:right="-6" w:firstLine="851"/>
        <w:jc w:val="both"/>
        <w:rPr>
          <w:bCs/>
          <w:spacing w:val="-2"/>
          <w:sz w:val="24"/>
        </w:rPr>
      </w:pPr>
      <w:r w:rsidRPr="00BB1B0B">
        <w:rPr>
          <w:bCs/>
          <w:spacing w:val="-2"/>
          <w:sz w:val="24"/>
        </w:rPr>
        <w:t>2</w:t>
      </w:r>
      <w:r w:rsidR="00A92FD2" w:rsidRPr="00BB1B0B">
        <w:rPr>
          <w:bCs/>
          <w:spacing w:val="-2"/>
          <w:sz w:val="24"/>
        </w:rPr>
        <w:t xml:space="preserve">. </w:t>
      </w:r>
      <w:r w:rsidR="00B125F5" w:rsidRPr="00BB1B0B">
        <w:rPr>
          <w:bCs/>
          <w:spacing w:val="-2"/>
          <w:sz w:val="24"/>
        </w:rPr>
        <w:t xml:space="preserve">В соответствии с решением Арбитражного суда Пензенской области от 17.02.2020 года </w:t>
      </w:r>
      <w:r w:rsidR="00B125F5" w:rsidRPr="00BB1B0B">
        <w:rPr>
          <w:bCs/>
          <w:spacing w:val="-2"/>
          <w:sz w:val="24"/>
          <w:u w:val="single"/>
        </w:rPr>
        <w:t>в Реестр медицинских организаций</w:t>
      </w:r>
      <w:r w:rsidR="00B125F5" w:rsidRPr="00BB1B0B">
        <w:rPr>
          <w:bCs/>
          <w:spacing w:val="-2"/>
          <w:sz w:val="24"/>
        </w:rPr>
        <w:t xml:space="preserve">, осуществляющих деятельность в сфере ОМС по ТПОМС Пензенской области в 2020 году (реестровый номер 580132), </w:t>
      </w:r>
      <w:r w:rsidR="00B125F5" w:rsidRPr="00BB1B0B">
        <w:rPr>
          <w:bCs/>
          <w:spacing w:val="-2"/>
          <w:sz w:val="24"/>
          <w:u w:val="single"/>
        </w:rPr>
        <w:t>включено 18.03.2020</w:t>
      </w:r>
      <w:r w:rsidR="00B125F5" w:rsidRPr="00BB1B0B">
        <w:rPr>
          <w:bCs/>
          <w:spacing w:val="-2"/>
          <w:sz w:val="24"/>
        </w:rPr>
        <w:t xml:space="preserve"> </w:t>
      </w:r>
      <w:r w:rsidR="00B125F5" w:rsidRPr="00BB1B0B">
        <w:rPr>
          <w:bCs/>
          <w:spacing w:val="-2"/>
          <w:sz w:val="24"/>
          <w:u w:val="single"/>
        </w:rPr>
        <w:t>ООО «МЕДЭКО».</w:t>
      </w:r>
    </w:p>
    <w:p w:rsidR="00B125F5" w:rsidRPr="00BB1B0B" w:rsidRDefault="00B125F5" w:rsidP="00B125F5">
      <w:pPr>
        <w:pStyle w:val="a8"/>
        <w:spacing w:before="120"/>
        <w:ind w:left="0" w:firstLine="851"/>
        <w:jc w:val="both"/>
        <w:rPr>
          <w:sz w:val="24"/>
        </w:rPr>
      </w:pPr>
      <w:r w:rsidRPr="00BB1B0B">
        <w:rPr>
          <w:sz w:val="24"/>
        </w:rPr>
        <w:t xml:space="preserve">В соответствии с решениями Комиссии по пункту 2.1. Протокола от 16.09.2019 №14 и по пункту 1.2. Протокола от 02.12.2019 №18 </w:t>
      </w:r>
      <w:r w:rsidRPr="00BB1B0B">
        <w:rPr>
          <w:bCs/>
          <w:spacing w:val="-2"/>
          <w:sz w:val="24"/>
        </w:rPr>
        <w:t xml:space="preserve">ООО «МЕДЭКО» </w:t>
      </w:r>
      <w:r w:rsidRPr="00BB1B0B">
        <w:rPr>
          <w:sz w:val="24"/>
        </w:rPr>
        <w:t>представлена в адрес Комиссии информация об исполнении показателей эффективности деятельности медицинских организаций по пунктам 1-18 (исх. от 20.03.2020 №0320-56), согласно которой:</w:t>
      </w:r>
    </w:p>
    <w:p w:rsidR="00B125F5" w:rsidRPr="00BB1B0B" w:rsidRDefault="00B125F5" w:rsidP="00B125F5">
      <w:pPr>
        <w:pStyle w:val="a8"/>
        <w:spacing w:before="120"/>
        <w:ind w:left="0" w:firstLine="851"/>
        <w:jc w:val="both"/>
        <w:rPr>
          <w:sz w:val="24"/>
        </w:rPr>
      </w:pPr>
      <w:r w:rsidRPr="00BB1B0B">
        <w:rPr>
          <w:sz w:val="24"/>
        </w:rPr>
        <w:t>- исполнены  показатели эффективности  по пунктам 1-5, 14, 16-18.</w:t>
      </w:r>
    </w:p>
    <w:p w:rsidR="00B125F5" w:rsidRPr="00BB1B0B" w:rsidRDefault="00B125F5" w:rsidP="00B125F5">
      <w:pPr>
        <w:pStyle w:val="a8"/>
        <w:spacing w:before="120"/>
        <w:ind w:left="0" w:firstLine="851"/>
        <w:jc w:val="both"/>
        <w:rPr>
          <w:sz w:val="24"/>
        </w:rPr>
      </w:pPr>
      <w:r w:rsidRPr="00BB1B0B">
        <w:rPr>
          <w:sz w:val="24"/>
        </w:rPr>
        <w:t>- не исполнены  показатели эффективности  по пункту 15.</w:t>
      </w:r>
    </w:p>
    <w:p w:rsidR="00B125F5" w:rsidRPr="00BB1B0B" w:rsidRDefault="00B125F5" w:rsidP="00B125F5">
      <w:pPr>
        <w:pStyle w:val="a8"/>
        <w:spacing w:before="120"/>
        <w:ind w:left="0" w:firstLine="851"/>
        <w:jc w:val="both"/>
        <w:rPr>
          <w:sz w:val="24"/>
        </w:rPr>
      </w:pPr>
      <w:r w:rsidRPr="00BB1B0B">
        <w:rPr>
          <w:sz w:val="24"/>
        </w:rPr>
        <w:t xml:space="preserve">Показатель по пункту 15 </w:t>
      </w:r>
      <w:r w:rsidR="00082416" w:rsidRPr="00BB1B0B">
        <w:rPr>
          <w:sz w:val="24"/>
        </w:rPr>
        <w:t xml:space="preserve">«Наличие собственной лабораторной службы» </w:t>
      </w:r>
      <w:r w:rsidRPr="00BB1B0B">
        <w:rPr>
          <w:sz w:val="24"/>
        </w:rPr>
        <w:t xml:space="preserve">распространяется на первичную специализированную медико-санитарную помощь и специализированную медицинскую помощь, предоставляемую в условиях дневного </w:t>
      </w:r>
      <w:r w:rsidRPr="00BB1B0B">
        <w:rPr>
          <w:sz w:val="24"/>
        </w:rPr>
        <w:lastRenderedPageBreak/>
        <w:t>стационара по профилю «акушерство и гинекология» (использование вспомогательных репродуктивных технологий)</w:t>
      </w:r>
      <w:r w:rsidR="00082416" w:rsidRPr="00BB1B0B">
        <w:rPr>
          <w:sz w:val="24"/>
        </w:rPr>
        <w:t>»</w:t>
      </w:r>
      <w:r w:rsidRPr="00BB1B0B">
        <w:rPr>
          <w:sz w:val="24"/>
        </w:rPr>
        <w:t>.</w:t>
      </w:r>
    </w:p>
    <w:p w:rsidR="00B125F5" w:rsidRPr="00BB1B0B" w:rsidRDefault="00B125F5" w:rsidP="00B125F5">
      <w:pPr>
        <w:pStyle w:val="a8"/>
        <w:spacing w:before="120"/>
        <w:ind w:left="0" w:firstLine="851"/>
        <w:jc w:val="both"/>
        <w:rPr>
          <w:sz w:val="24"/>
        </w:rPr>
      </w:pPr>
      <w:r w:rsidRPr="00BB1B0B">
        <w:rPr>
          <w:sz w:val="24"/>
        </w:rPr>
        <w:t>В соответствии с п.5 решения Комиссии по разработке территориальной программы обязательного медицинского страхования (Протокол №14 от 16.09.2019) «Об установлении Показателей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объемы медицинской помощи не распределяются медицинской организации в случае не соответствия  информации, представленной  (в том числе при подаче уведомлений) по одному или более показателю эффективности, установленному для соответствующего вида медицинской помощи, условия представления медицинской помощи, профиля отделения, врачебной специальности.</w:t>
      </w:r>
    </w:p>
    <w:p w:rsidR="00AF6139" w:rsidRPr="00BB1B0B" w:rsidRDefault="006B1EEE" w:rsidP="00AF6139">
      <w:pPr>
        <w:spacing w:before="120"/>
        <w:ind w:right="-6" w:firstLine="851"/>
        <w:jc w:val="both"/>
        <w:rPr>
          <w:bCs/>
          <w:i/>
          <w:spacing w:val="-2"/>
          <w:sz w:val="24"/>
        </w:rPr>
      </w:pPr>
      <w:r w:rsidRPr="00BB1B0B">
        <w:rPr>
          <w:bCs/>
          <w:spacing w:val="-2"/>
          <w:sz w:val="24"/>
        </w:rPr>
        <w:t xml:space="preserve">В адрес Комиссии проступило письмо от Министерства здравоохранения Пензенской области (исх. от 07.05.2020 №2771) </w:t>
      </w:r>
      <w:r w:rsidR="00D54DD0" w:rsidRPr="00BB1B0B">
        <w:rPr>
          <w:bCs/>
          <w:spacing w:val="-2"/>
          <w:sz w:val="24"/>
        </w:rPr>
        <w:t>о</w:t>
      </w:r>
      <w:r w:rsidR="00C4486D" w:rsidRPr="00BB1B0B">
        <w:rPr>
          <w:bCs/>
          <w:spacing w:val="-2"/>
          <w:sz w:val="24"/>
        </w:rPr>
        <w:t xml:space="preserve"> необходимости </w:t>
      </w:r>
      <w:r w:rsidR="00D54DD0" w:rsidRPr="00BB1B0B">
        <w:rPr>
          <w:bCs/>
          <w:spacing w:val="-2"/>
          <w:sz w:val="24"/>
        </w:rPr>
        <w:t>оплат</w:t>
      </w:r>
      <w:r w:rsidR="00C4486D" w:rsidRPr="00BB1B0B">
        <w:rPr>
          <w:bCs/>
          <w:spacing w:val="-2"/>
          <w:sz w:val="24"/>
        </w:rPr>
        <w:t>ы</w:t>
      </w:r>
      <w:r w:rsidR="00D54DD0" w:rsidRPr="00BB1B0B">
        <w:rPr>
          <w:bCs/>
          <w:spacing w:val="-2"/>
          <w:sz w:val="24"/>
        </w:rPr>
        <w:t xml:space="preserve"> случаев лечения в дневном стационаре ГБУЗ «Колышлейская РБ» КСГ </w:t>
      </w:r>
      <w:r w:rsidR="00D54DD0" w:rsidRPr="00BB1B0B">
        <w:rPr>
          <w:bCs/>
          <w:spacing w:val="-2"/>
          <w:sz w:val="24"/>
          <w:lang w:val="en-US"/>
        </w:rPr>
        <w:t>ds</w:t>
      </w:r>
      <w:r w:rsidR="00D54DD0" w:rsidRPr="00BB1B0B">
        <w:rPr>
          <w:bCs/>
          <w:spacing w:val="-2"/>
          <w:sz w:val="24"/>
        </w:rPr>
        <w:t xml:space="preserve">36.001, в связи с </w:t>
      </w:r>
      <w:r w:rsidR="001F7CF9" w:rsidRPr="00BB1B0B">
        <w:rPr>
          <w:bCs/>
          <w:spacing w:val="-2"/>
          <w:sz w:val="24"/>
        </w:rPr>
        <w:t>наличи</w:t>
      </w:r>
      <w:r w:rsidR="00D54DD0" w:rsidRPr="00BB1B0B">
        <w:rPr>
          <w:bCs/>
          <w:spacing w:val="-2"/>
          <w:sz w:val="24"/>
        </w:rPr>
        <w:t>е</w:t>
      </w:r>
      <w:r w:rsidR="00153134" w:rsidRPr="00BB1B0B">
        <w:rPr>
          <w:bCs/>
          <w:spacing w:val="-2"/>
          <w:sz w:val="24"/>
        </w:rPr>
        <w:t>м</w:t>
      </w:r>
      <w:r w:rsidR="00D54DD0" w:rsidRPr="00BB1B0B">
        <w:rPr>
          <w:bCs/>
          <w:spacing w:val="-2"/>
          <w:sz w:val="24"/>
        </w:rPr>
        <w:t xml:space="preserve"> пациента с заболеванием </w:t>
      </w:r>
      <w:r w:rsidR="00D54DD0" w:rsidRPr="00BB1B0B">
        <w:rPr>
          <w:bCs/>
          <w:spacing w:val="-2"/>
          <w:sz w:val="24"/>
          <w:lang w:val="en-US"/>
        </w:rPr>
        <w:t>D</w:t>
      </w:r>
      <w:r w:rsidR="00D54DD0" w:rsidRPr="00BB1B0B">
        <w:rPr>
          <w:bCs/>
          <w:spacing w:val="-2"/>
          <w:sz w:val="24"/>
        </w:rPr>
        <w:t>81.8 и необходимостью проведения лечения иммуноглобулином</w:t>
      </w:r>
      <w:r w:rsidR="00153134" w:rsidRPr="00BB1B0B">
        <w:rPr>
          <w:bCs/>
          <w:spacing w:val="-2"/>
          <w:sz w:val="24"/>
        </w:rPr>
        <w:t xml:space="preserve"> (стоимость случая лечения </w:t>
      </w:r>
      <w:r w:rsidR="00784FCD" w:rsidRPr="00BB1B0B">
        <w:rPr>
          <w:bCs/>
          <w:spacing w:val="-2"/>
          <w:sz w:val="24"/>
        </w:rPr>
        <w:t>79 628,04</w:t>
      </w:r>
      <w:r w:rsidR="00153134" w:rsidRPr="00BB1B0B">
        <w:rPr>
          <w:bCs/>
          <w:spacing w:val="-2"/>
          <w:sz w:val="24"/>
        </w:rPr>
        <w:t xml:space="preserve">  руб.)</w:t>
      </w:r>
      <w:r w:rsidR="00AF6139" w:rsidRPr="00BB1B0B">
        <w:rPr>
          <w:bCs/>
          <w:spacing w:val="-2"/>
          <w:sz w:val="24"/>
        </w:rPr>
        <w:t xml:space="preserve"> </w:t>
      </w:r>
      <w:r w:rsidR="00AF6139" w:rsidRPr="00BB1B0B">
        <w:rPr>
          <w:bCs/>
          <w:i/>
          <w:spacing w:val="-2"/>
          <w:sz w:val="24"/>
        </w:rPr>
        <w:t xml:space="preserve">(на 2020 год распределены объемы в количестве </w:t>
      </w:r>
      <w:r w:rsidR="00FF1D81" w:rsidRPr="00BB1B0B">
        <w:rPr>
          <w:bCs/>
          <w:i/>
          <w:spacing w:val="-2"/>
          <w:sz w:val="24"/>
        </w:rPr>
        <w:t>1284</w:t>
      </w:r>
      <w:r w:rsidR="00AF6139" w:rsidRPr="00BB1B0B">
        <w:rPr>
          <w:bCs/>
          <w:i/>
          <w:spacing w:val="-2"/>
          <w:sz w:val="24"/>
        </w:rPr>
        <w:t xml:space="preserve"> случа</w:t>
      </w:r>
      <w:r w:rsidR="00FF1D81" w:rsidRPr="00BB1B0B">
        <w:rPr>
          <w:bCs/>
          <w:i/>
          <w:spacing w:val="-2"/>
          <w:sz w:val="24"/>
        </w:rPr>
        <w:t>я</w:t>
      </w:r>
      <w:r w:rsidR="00AF6139" w:rsidRPr="00BB1B0B">
        <w:rPr>
          <w:bCs/>
          <w:i/>
          <w:spacing w:val="-2"/>
          <w:sz w:val="24"/>
        </w:rPr>
        <w:t xml:space="preserve">; уровень исполнения распределенных на январь-апрель объемов составил 89,98%, </w:t>
      </w:r>
      <w:r w:rsidR="00AF6139" w:rsidRPr="00BB1B0B">
        <w:rPr>
          <w:i/>
          <w:sz w:val="24"/>
        </w:rPr>
        <w:t xml:space="preserve">не исполнены распределенные объемы в количестве </w:t>
      </w:r>
      <w:r w:rsidR="00FF1D81" w:rsidRPr="00BB1B0B">
        <w:rPr>
          <w:i/>
          <w:sz w:val="24"/>
        </w:rPr>
        <w:t>44</w:t>
      </w:r>
      <w:r w:rsidR="00AF6139" w:rsidRPr="00BB1B0B">
        <w:rPr>
          <w:i/>
          <w:sz w:val="24"/>
        </w:rPr>
        <w:t xml:space="preserve"> </w:t>
      </w:r>
      <w:r w:rsidR="00FF1D81" w:rsidRPr="00BB1B0B">
        <w:rPr>
          <w:bCs/>
          <w:i/>
          <w:spacing w:val="-2"/>
          <w:sz w:val="24"/>
        </w:rPr>
        <w:t>случая</w:t>
      </w:r>
      <w:r w:rsidR="00AF6139" w:rsidRPr="00BB1B0B">
        <w:rPr>
          <w:bCs/>
          <w:i/>
          <w:spacing w:val="-2"/>
          <w:sz w:val="24"/>
        </w:rPr>
        <w:t>)</w:t>
      </w:r>
      <w:r w:rsidR="00FF1D81" w:rsidRPr="00BB1B0B">
        <w:rPr>
          <w:bCs/>
          <w:i/>
          <w:spacing w:val="-2"/>
          <w:sz w:val="24"/>
        </w:rPr>
        <w:t>.</w:t>
      </w:r>
    </w:p>
    <w:p w:rsidR="003243D7" w:rsidRPr="00BB1B0B" w:rsidRDefault="003243D7" w:rsidP="003243D7">
      <w:pPr>
        <w:spacing w:before="120"/>
        <w:ind w:right="-170" w:firstLine="851"/>
        <w:jc w:val="both"/>
        <w:rPr>
          <w:sz w:val="24"/>
        </w:rPr>
      </w:pPr>
      <w:r w:rsidRPr="00BB1B0B">
        <w:rPr>
          <w:sz w:val="24"/>
        </w:rPr>
        <w:t xml:space="preserve">Уровень исполнения распределенных между медицинскими организациями </w:t>
      </w:r>
      <w:r w:rsidRPr="00BB1B0B">
        <w:rPr>
          <w:bCs/>
          <w:spacing w:val="-2"/>
          <w:sz w:val="24"/>
        </w:rPr>
        <w:t xml:space="preserve">объемов </w:t>
      </w:r>
      <w:r w:rsidRPr="00BB1B0B">
        <w:rPr>
          <w:sz w:val="24"/>
        </w:rPr>
        <w:t>медицинской помощи, предоставляемой в амбулаторных условиях за январь</w:t>
      </w:r>
      <w:r w:rsidRPr="00BB1B0B">
        <w:rPr>
          <w:bCs/>
          <w:spacing w:val="-2"/>
          <w:sz w:val="24"/>
        </w:rPr>
        <w:t xml:space="preserve"> - апрель  </w:t>
      </w:r>
      <w:r w:rsidRPr="00BB1B0B">
        <w:rPr>
          <w:sz w:val="24"/>
        </w:rPr>
        <w:t>2020 года, составил:</w:t>
      </w:r>
    </w:p>
    <w:p w:rsidR="003243D7" w:rsidRPr="00BB1B0B" w:rsidRDefault="003243D7" w:rsidP="00275203">
      <w:pPr>
        <w:ind w:right="-170" w:firstLine="851"/>
        <w:jc w:val="both"/>
        <w:rPr>
          <w:sz w:val="24"/>
        </w:rPr>
      </w:pPr>
      <w:r w:rsidRPr="00BB1B0B">
        <w:rPr>
          <w:rStyle w:val="FontStyle15"/>
        </w:rPr>
        <w:t xml:space="preserve">- </w:t>
      </w:r>
      <w:r w:rsidRPr="00BB1B0B">
        <w:rPr>
          <w:sz w:val="24"/>
        </w:rPr>
        <w:t>с иными целями (</w:t>
      </w:r>
      <w:r w:rsidRPr="00BB1B0B">
        <w:rPr>
          <w:bCs/>
          <w:spacing w:val="-2"/>
          <w:sz w:val="24"/>
        </w:rPr>
        <w:t>приложение №1.</w:t>
      </w:r>
      <w:r w:rsidR="005627EF" w:rsidRPr="00BB1B0B">
        <w:rPr>
          <w:bCs/>
          <w:spacing w:val="-2"/>
          <w:sz w:val="24"/>
        </w:rPr>
        <w:t xml:space="preserve">7.2 </w:t>
      </w:r>
      <w:r w:rsidRPr="00BB1B0B">
        <w:rPr>
          <w:sz w:val="24"/>
        </w:rPr>
        <w:t>к настоящему Протоколу) составил 64,86% (не исполнены</w:t>
      </w:r>
      <w:r w:rsidR="00FF1D81" w:rsidRPr="00BB1B0B">
        <w:rPr>
          <w:sz w:val="24"/>
        </w:rPr>
        <w:t xml:space="preserve"> распределенные</w:t>
      </w:r>
      <w:r w:rsidRPr="00BB1B0B">
        <w:rPr>
          <w:sz w:val="24"/>
        </w:rPr>
        <w:t xml:space="preserve"> объемы в количестве 296320 посещений), при этом, по  ГБУЗ «Лунинская РБ» сложилось </w:t>
      </w:r>
      <w:r w:rsidRPr="00BB1B0B">
        <w:rPr>
          <w:bCs/>
          <w:spacing w:val="-2"/>
          <w:sz w:val="24"/>
        </w:rPr>
        <w:t>превышение фактических объемов над распределенными на 1 полугодие 2020 года  в количестве 571 посещение</w:t>
      </w:r>
      <w:r w:rsidRPr="00BB1B0B">
        <w:rPr>
          <w:sz w:val="24"/>
        </w:rPr>
        <w:t>;</w:t>
      </w:r>
    </w:p>
    <w:p w:rsidR="003243D7" w:rsidRPr="00BB1B0B" w:rsidRDefault="003243D7" w:rsidP="00275203">
      <w:pPr>
        <w:ind w:right="-170" w:firstLine="851"/>
        <w:jc w:val="both"/>
        <w:rPr>
          <w:sz w:val="24"/>
        </w:rPr>
      </w:pPr>
      <w:r w:rsidRPr="00BB1B0B">
        <w:rPr>
          <w:rStyle w:val="FontStyle15"/>
        </w:rPr>
        <w:t xml:space="preserve">- </w:t>
      </w:r>
      <w:r w:rsidRPr="00BB1B0B">
        <w:rPr>
          <w:sz w:val="24"/>
        </w:rPr>
        <w:t>с иными целями по специальности «стоматология»  (</w:t>
      </w:r>
      <w:r w:rsidRPr="00BB1B0B">
        <w:rPr>
          <w:bCs/>
          <w:spacing w:val="-2"/>
          <w:sz w:val="24"/>
        </w:rPr>
        <w:t>приложение №1.</w:t>
      </w:r>
      <w:r w:rsidR="005627EF" w:rsidRPr="00BB1B0B">
        <w:rPr>
          <w:bCs/>
          <w:spacing w:val="-2"/>
          <w:sz w:val="24"/>
        </w:rPr>
        <w:t>7.1</w:t>
      </w:r>
      <w:r w:rsidRPr="00BB1B0B">
        <w:rPr>
          <w:sz w:val="24"/>
        </w:rPr>
        <w:t xml:space="preserve"> к настоящему Протоколу) составил 59,42% (не исполнены </w:t>
      </w:r>
      <w:r w:rsidR="00FF1D81" w:rsidRPr="00BB1B0B">
        <w:rPr>
          <w:sz w:val="24"/>
        </w:rPr>
        <w:t xml:space="preserve">распределенные </w:t>
      </w:r>
      <w:r w:rsidRPr="00BB1B0B">
        <w:rPr>
          <w:sz w:val="24"/>
        </w:rPr>
        <w:t>объемы в количестве 10796 посещений);</w:t>
      </w:r>
    </w:p>
    <w:p w:rsidR="003243D7" w:rsidRPr="00BB1B0B" w:rsidRDefault="003243D7" w:rsidP="00275203">
      <w:pPr>
        <w:ind w:right="-170" w:firstLine="851"/>
        <w:jc w:val="both"/>
        <w:rPr>
          <w:sz w:val="24"/>
        </w:rPr>
      </w:pPr>
      <w:r w:rsidRPr="00BB1B0B">
        <w:rPr>
          <w:sz w:val="24"/>
        </w:rPr>
        <w:t>- по поводу заболевания  (</w:t>
      </w:r>
      <w:r w:rsidRPr="00BB1B0B">
        <w:rPr>
          <w:bCs/>
          <w:spacing w:val="-2"/>
          <w:sz w:val="24"/>
        </w:rPr>
        <w:t>приложение №1.</w:t>
      </w:r>
      <w:r w:rsidR="005627EF" w:rsidRPr="00BB1B0B">
        <w:rPr>
          <w:bCs/>
          <w:spacing w:val="-2"/>
          <w:sz w:val="24"/>
        </w:rPr>
        <w:t>6</w:t>
      </w:r>
      <w:r w:rsidRPr="00BB1B0B">
        <w:rPr>
          <w:sz w:val="24"/>
        </w:rPr>
        <w:t xml:space="preserve"> к настоящему Протоколу) составил 74,</w:t>
      </w:r>
      <w:r w:rsidR="002128E5" w:rsidRPr="00BB1B0B">
        <w:rPr>
          <w:sz w:val="24"/>
        </w:rPr>
        <w:t>54</w:t>
      </w:r>
      <w:r w:rsidRPr="00BB1B0B">
        <w:rPr>
          <w:sz w:val="24"/>
        </w:rPr>
        <w:t xml:space="preserve">% (не исполнены </w:t>
      </w:r>
      <w:r w:rsidR="00FF1D81" w:rsidRPr="00BB1B0B">
        <w:rPr>
          <w:sz w:val="24"/>
        </w:rPr>
        <w:t xml:space="preserve">распределенные </w:t>
      </w:r>
      <w:r w:rsidRPr="00BB1B0B">
        <w:rPr>
          <w:sz w:val="24"/>
        </w:rPr>
        <w:t xml:space="preserve">объемы в количестве </w:t>
      </w:r>
      <w:r w:rsidR="002128E5" w:rsidRPr="00BB1B0B">
        <w:rPr>
          <w:sz w:val="24"/>
        </w:rPr>
        <w:t>198776</w:t>
      </w:r>
      <w:r w:rsidRPr="00BB1B0B">
        <w:rPr>
          <w:sz w:val="24"/>
        </w:rPr>
        <w:t xml:space="preserve"> обращения);</w:t>
      </w:r>
    </w:p>
    <w:p w:rsidR="003243D7" w:rsidRPr="00BB1B0B" w:rsidRDefault="003243D7" w:rsidP="00275203">
      <w:pPr>
        <w:pStyle w:val="Style1"/>
        <w:widowControl/>
        <w:tabs>
          <w:tab w:val="left" w:pos="1701"/>
        </w:tabs>
        <w:autoSpaceDE/>
        <w:autoSpaceDN/>
        <w:adjustRightInd/>
        <w:spacing w:line="240" w:lineRule="auto"/>
        <w:ind w:firstLine="851"/>
        <w:rPr>
          <w:i/>
        </w:rPr>
      </w:pPr>
      <w:r w:rsidRPr="00BB1B0B">
        <w:t>- по эндоскопическ</w:t>
      </w:r>
      <w:r w:rsidR="00F4106F" w:rsidRPr="00BB1B0B">
        <w:t>их</w:t>
      </w:r>
      <w:r w:rsidRPr="00BB1B0B">
        <w:t xml:space="preserve"> исследовани</w:t>
      </w:r>
      <w:r w:rsidR="00F4106F" w:rsidRPr="00BB1B0B">
        <w:t>й</w:t>
      </w:r>
      <w:r w:rsidRPr="00BB1B0B">
        <w:t xml:space="preserve"> (колоноскопия) </w:t>
      </w:r>
      <w:r w:rsidR="00F4106F" w:rsidRPr="00BB1B0B">
        <w:t xml:space="preserve">- </w:t>
      </w:r>
      <w:r w:rsidRPr="00BB1B0B">
        <w:t xml:space="preserve">44,96%, не исполнены распределенные объемы в количестве 11982 услуги </w:t>
      </w:r>
      <w:r w:rsidRPr="00BB1B0B">
        <w:rPr>
          <w:bCs/>
          <w:spacing w:val="-2"/>
        </w:rPr>
        <w:t>(приложение №1.</w:t>
      </w:r>
      <w:r w:rsidR="005627EF" w:rsidRPr="00BB1B0B">
        <w:rPr>
          <w:bCs/>
          <w:spacing w:val="-2"/>
        </w:rPr>
        <w:t>6.2</w:t>
      </w:r>
      <w:r w:rsidRPr="00BB1B0B">
        <w:rPr>
          <w:bCs/>
          <w:spacing w:val="-2"/>
        </w:rPr>
        <w:t xml:space="preserve"> к настоящему Протоколу)</w:t>
      </w:r>
      <w:r w:rsidRPr="00BB1B0B">
        <w:rPr>
          <w:i/>
        </w:rPr>
        <w:t>.</w:t>
      </w:r>
    </w:p>
    <w:p w:rsidR="00614407" w:rsidRPr="00BB1B0B" w:rsidRDefault="00614407" w:rsidP="00614407">
      <w:pPr>
        <w:spacing w:before="120"/>
        <w:ind w:firstLine="708"/>
        <w:jc w:val="both"/>
        <w:rPr>
          <w:bCs/>
          <w:spacing w:val="-2"/>
          <w:sz w:val="24"/>
        </w:rPr>
      </w:pPr>
      <w:r w:rsidRPr="00BB1B0B">
        <w:rPr>
          <w:bCs/>
          <w:spacing w:val="-2"/>
          <w:sz w:val="24"/>
        </w:rPr>
        <w:t xml:space="preserve">На текущем заседании Комиссии необходимо рассмотреть и принять решение по вопросу о внесении изменений в распределение между медицинскими организациями объемов медицинской помощи,  установленное решением Комиссии </w:t>
      </w:r>
      <w:r w:rsidR="000B1082" w:rsidRPr="00BB1B0B">
        <w:rPr>
          <w:bCs/>
          <w:spacing w:val="-2"/>
          <w:sz w:val="24"/>
        </w:rPr>
        <w:t xml:space="preserve">от </w:t>
      </w:r>
      <w:r w:rsidR="00F37B6E" w:rsidRPr="00BB1B0B">
        <w:rPr>
          <w:bCs/>
          <w:spacing w:val="-2"/>
          <w:sz w:val="24"/>
        </w:rPr>
        <w:t>2</w:t>
      </w:r>
      <w:r w:rsidR="00A14993" w:rsidRPr="00BB1B0B">
        <w:rPr>
          <w:sz w:val="24"/>
        </w:rPr>
        <w:t>7.04.2020 (Протокол №</w:t>
      </w:r>
      <w:r w:rsidR="00F37B6E" w:rsidRPr="00BB1B0B">
        <w:rPr>
          <w:sz w:val="24"/>
        </w:rPr>
        <w:t>8</w:t>
      </w:r>
      <w:r w:rsidRPr="00BB1B0B">
        <w:rPr>
          <w:bCs/>
          <w:spacing w:val="-2"/>
          <w:sz w:val="24"/>
        </w:rPr>
        <w:t xml:space="preserve">), </w:t>
      </w:r>
      <w:r w:rsidR="005A130C" w:rsidRPr="00BB1B0B">
        <w:rPr>
          <w:rStyle w:val="FontStyle14"/>
          <w:sz w:val="24"/>
          <w:szCs w:val="24"/>
        </w:rPr>
        <w:t>в связи с возникновением угрозы распространения заболеваний, вызванных новой коронавирусной инфекцией,</w:t>
      </w:r>
      <w:r w:rsidR="005A130C" w:rsidRPr="00BB1B0B">
        <w:rPr>
          <w:bCs/>
          <w:spacing w:val="-2"/>
          <w:sz w:val="24"/>
        </w:rPr>
        <w:t xml:space="preserve"> </w:t>
      </w:r>
      <w:r w:rsidRPr="00BB1B0B">
        <w:rPr>
          <w:bCs/>
          <w:spacing w:val="-2"/>
          <w:sz w:val="24"/>
        </w:rPr>
        <w:t xml:space="preserve">на основании </w:t>
      </w:r>
      <w:r w:rsidR="00660BA6"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в январе</w:t>
      </w:r>
      <w:r w:rsidR="00660BA6" w:rsidRPr="00BB1B0B">
        <w:rPr>
          <w:sz w:val="24"/>
        </w:rPr>
        <w:t xml:space="preserve"> – апреле  2020 года</w:t>
      </w:r>
      <w:r w:rsidR="005A130C" w:rsidRPr="00BB1B0B">
        <w:rPr>
          <w:sz w:val="24"/>
        </w:rPr>
        <w:t>,</w:t>
      </w:r>
      <w:r w:rsidRPr="00BB1B0B">
        <w:rPr>
          <w:bCs/>
          <w:spacing w:val="-2"/>
          <w:sz w:val="24"/>
        </w:rPr>
        <w:t xml:space="preserve"> </w:t>
      </w:r>
      <w:r w:rsidR="00C95D93" w:rsidRPr="00BB1B0B">
        <w:rPr>
          <w:bCs/>
          <w:spacing w:val="-2"/>
          <w:sz w:val="24"/>
        </w:rPr>
        <w:t xml:space="preserve">и </w:t>
      </w:r>
      <w:r w:rsidRPr="00BB1B0B">
        <w:rPr>
          <w:bCs/>
          <w:spacing w:val="-2"/>
          <w:sz w:val="24"/>
        </w:rPr>
        <w:t>обращений медицинских организаций.</w:t>
      </w:r>
    </w:p>
    <w:p w:rsidR="00544A17" w:rsidRPr="00BB1B0B" w:rsidRDefault="00614407" w:rsidP="00B722D0">
      <w:pPr>
        <w:spacing w:before="120"/>
        <w:ind w:firstLine="708"/>
        <w:jc w:val="both"/>
        <w:rPr>
          <w:bCs/>
          <w:spacing w:val="-2"/>
          <w:sz w:val="24"/>
        </w:rPr>
      </w:pPr>
      <w:r w:rsidRPr="00BB1B0B">
        <w:rPr>
          <w:bCs/>
          <w:spacing w:val="-2"/>
          <w:sz w:val="24"/>
        </w:rPr>
        <w:t>На заседании Комиссии поступил</w:t>
      </w:r>
      <w:r w:rsidR="004F4CEA" w:rsidRPr="00BB1B0B">
        <w:rPr>
          <w:bCs/>
          <w:spacing w:val="-2"/>
          <w:sz w:val="24"/>
        </w:rPr>
        <w:t>и</w:t>
      </w:r>
      <w:r w:rsidRPr="00BB1B0B">
        <w:rPr>
          <w:bCs/>
          <w:spacing w:val="-2"/>
          <w:sz w:val="24"/>
        </w:rPr>
        <w:t xml:space="preserve"> предложени</w:t>
      </w:r>
      <w:r w:rsidR="004F4CEA" w:rsidRPr="00BB1B0B">
        <w:rPr>
          <w:bCs/>
          <w:spacing w:val="-2"/>
          <w:sz w:val="24"/>
        </w:rPr>
        <w:t>я</w:t>
      </w:r>
      <w:r w:rsidRPr="00BB1B0B">
        <w:rPr>
          <w:bCs/>
          <w:spacing w:val="-2"/>
          <w:sz w:val="24"/>
        </w:rPr>
        <w:t xml:space="preserve"> от членов Комиссии</w:t>
      </w:r>
      <w:r w:rsidR="005A130C" w:rsidRPr="00BB1B0B">
        <w:rPr>
          <w:bCs/>
          <w:spacing w:val="-2"/>
          <w:sz w:val="24"/>
        </w:rPr>
        <w:t xml:space="preserve"> внести изменения в распределение между медицинскими организациями объемов медицинской помощи,  установленное решением Комиссии от 2</w:t>
      </w:r>
      <w:r w:rsidR="005A130C" w:rsidRPr="00BB1B0B">
        <w:rPr>
          <w:sz w:val="24"/>
        </w:rPr>
        <w:t>7.04.2020 (Протокол №</w:t>
      </w:r>
      <w:r w:rsidR="00A76D67" w:rsidRPr="00BB1B0B">
        <w:rPr>
          <w:sz w:val="24"/>
        </w:rPr>
        <w:t>8</w:t>
      </w:r>
      <w:r w:rsidR="009778D8" w:rsidRPr="00BB1B0B">
        <w:rPr>
          <w:sz w:val="24"/>
        </w:rPr>
        <w:t>)</w:t>
      </w:r>
      <w:r w:rsidR="00A76D67" w:rsidRPr="00BB1B0B">
        <w:rPr>
          <w:sz w:val="24"/>
        </w:rPr>
        <w:t>,</w:t>
      </w:r>
      <w:r w:rsidR="005A130C" w:rsidRPr="00BB1B0B">
        <w:rPr>
          <w:rStyle w:val="FontStyle14"/>
          <w:sz w:val="24"/>
          <w:szCs w:val="24"/>
        </w:rPr>
        <w:t xml:space="preserve"> в связи с возникновением угрозы распространения заболеваний, вызванных новой коронавирусной инфекцией,</w:t>
      </w:r>
      <w:r w:rsidR="005A130C" w:rsidRPr="00BB1B0B">
        <w:rPr>
          <w:bCs/>
          <w:spacing w:val="-2"/>
          <w:sz w:val="24"/>
        </w:rPr>
        <w:t xml:space="preserve"> на основании </w:t>
      </w:r>
      <w:r w:rsidR="005A130C"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в январе</w:t>
      </w:r>
      <w:r w:rsidR="005A130C" w:rsidRPr="00BB1B0B">
        <w:rPr>
          <w:sz w:val="24"/>
        </w:rPr>
        <w:t xml:space="preserve"> – апреле  2020 года,</w:t>
      </w:r>
      <w:r w:rsidR="009778D8" w:rsidRPr="00BB1B0B">
        <w:rPr>
          <w:sz w:val="24"/>
        </w:rPr>
        <w:t xml:space="preserve"> и </w:t>
      </w:r>
      <w:r w:rsidR="005A130C" w:rsidRPr="00BB1B0B">
        <w:rPr>
          <w:bCs/>
          <w:spacing w:val="-2"/>
          <w:sz w:val="24"/>
        </w:rPr>
        <w:t>обращений медицинских организаций</w:t>
      </w:r>
      <w:r w:rsidR="00946352" w:rsidRPr="00BB1B0B">
        <w:rPr>
          <w:bCs/>
          <w:spacing w:val="-2"/>
          <w:sz w:val="24"/>
        </w:rPr>
        <w:t>, в том числе</w:t>
      </w:r>
      <w:r w:rsidRPr="00BB1B0B">
        <w:rPr>
          <w:bCs/>
          <w:spacing w:val="-2"/>
          <w:sz w:val="24"/>
        </w:rPr>
        <w:t>:</w:t>
      </w:r>
    </w:p>
    <w:p w:rsidR="00E97024" w:rsidRPr="00BB1B0B" w:rsidRDefault="00E97024" w:rsidP="00456E54">
      <w:pPr>
        <w:ind w:right="-6" w:firstLine="851"/>
        <w:jc w:val="both"/>
        <w:rPr>
          <w:bCs/>
          <w:sz w:val="24"/>
        </w:rPr>
      </w:pPr>
      <w:r w:rsidRPr="00BB1B0B">
        <w:rPr>
          <w:bCs/>
          <w:sz w:val="24"/>
        </w:rPr>
        <w:t>- у</w:t>
      </w:r>
      <w:r w:rsidRPr="00BB1B0B">
        <w:rPr>
          <w:rStyle w:val="FontStyle15"/>
        </w:rPr>
        <w:t xml:space="preserve">величить распределенные </w:t>
      </w:r>
      <w:r w:rsidRPr="00BB1B0B">
        <w:rPr>
          <w:sz w:val="24"/>
        </w:rPr>
        <w:t xml:space="preserve">ФГБУ «ФЦССХ» МЗ РФ (г.Пенза) </w:t>
      </w:r>
      <w:r w:rsidRPr="00BB1B0B">
        <w:rPr>
          <w:rStyle w:val="FontStyle15"/>
        </w:rPr>
        <w:t xml:space="preserve">объемы </w:t>
      </w:r>
      <w:r w:rsidRPr="00BB1B0B">
        <w:rPr>
          <w:sz w:val="24"/>
        </w:rPr>
        <w:t xml:space="preserve">высокотехнологичной медицинской помощи </w:t>
      </w:r>
      <w:r w:rsidRPr="00BB1B0B">
        <w:rPr>
          <w:rStyle w:val="FontStyle15"/>
        </w:rPr>
        <w:t xml:space="preserve">для лечения пациентов </w:t>
      </w:r>
      <w:r w:rsidRPr="00BB1B0B">
        <w:rPr>
          <w:rFonts w:eastAsiaTheme="minorHAnsi"/>
          <w:bCs/>
          <w:sz w:val="24"/>
          <w:lang w:eastAsia="en-US"/>
        </w:rPr>
        <w:t xml:space="preserve">с </w:t>
      </w:r>
      <w:r w:rsidRPr="00BB1B0B">
        <w:rPr>
          <w:sz w:val="24"/>
        </w:rPr>
        <w:t>острым (повторным) инфарктом миокарда по методам лечения №№498 и 540</w:t>
      </w:r>
      <w:r w:rsidR="009778D8" w:rsidRPr="00BB1B0B">
        <w:rPr>
          <w:sz w:val="24"/>
        </w:rPr>
        <w:t>,</w:t>
      </w:r>
      <w:r w:rsidRPr="00BB1B0B">
        <w:rPr>
          <w:sz w:val="24"/>
        </w:rPr>
        <w:t xml:space="preserve"> </w:t>
      </w:r>
      <w:r w:rsidRPr="00BB1B0B">
        <w:rPr>
          <w:rStyle w:val="FontStyle15"/>
        </w:rPr>
        <w:t xml:space="preserve">на </w:t>
      </w:r>
      <w:r w:rsidR="00DF1965" w:rsidRPr="00BB1B0B">
        <w:rPr>
          <w:rStyle w:val="FontStyle15"/>
        </w:rPr>
        <w:t>5</w:t>
      </w:r>
      <w:r w:rsidRPr="00BB1B0B">
        <w:rPr>
          <w:rStyle w:val="FontStyle15"/>
        </w:rPr>
        <w:t xml:space="preserve"> случаев госпитализации</w:t>
      </w:r>
      <w:r w:rsidR="009778D8" w:rsidRPr="00BB1B0B">
        <w:rPr>
          <w:rStyle w:val="FontStyle15"/>
        </w:rPr>
        <w:t>,</w:t>
      </w:r>
      <w:r w:rsidR="00505D84" w:rsidRPr="00BB1B0B">
        <w:rPr>
          <w:rStyle w:val="FontStyle15"/>
        </w:rPr>
        <w:t xml:space="preserve"> за счет </w:t>
      </w:r>
      <w:r w:rsidR="00505D84" w:rsidRPr="00BB1B0B">
        <w:rPr>
          <w:rStyle w:val="FontStyle15"/>
        </w:rPr>
        <w:lastRenderedPageBreak/>
        <w:t xml:space="preserve">снижения </w:t>
      </w:r>
      <w:r w:rsidR="000D12A7" w:rsidRPr="00BB1B0B">
        <w:rPr>
          <w:rStyle w:val="FontStyle15"/>
        </w:rPr>
        <w:t xml:space="preserve">распределенных объемов </w:t>
      </w:r>
      <w:r w:rsidR="000D12A7" w:rsidRPr="00BB1B0B">
        <w:rPr>
          <w:bCs/>
          <w:spacing w:val="-2"/>
          <w:sz w:val="24"/>
        </w:rPr>
        <w:t>ГБУЗ «Пензенская областная клиническая больница имени Н.Н. Бурденко»</w:t>
      </w:r>
      <w:r w:rsidR="009778D8" w:rsidRPr="00BB1B0B">
        <w:rPr>
          <w:bCs/>
          <w:spacing w:val="-2"/>
          <w:sz w:val="24"/>
        </w:rPr>
        <w:t>,</w:t>
      </w:r>
      <w:r w:rsidR="000D12A7" w:rsidRPr="00BB1B0B">
        <w:rPr>
          <w:bCs/>
          <w:spacing w:val="-2"/>
          <w:sz w:val="24"/>
        </w:rPr>
        <w:t xml:space="preserve"> </w:t>
      </w:r>
      <w:r w:rsidR="000D12A7" w:rsidRPr="00BB1B0B">
        <w:rPr>
          <w:rStyle w:val="FontStyle15"/>
        </w:rPr>
        <w:t>на 5 случаев госпитализации</w:t>
      </w:r>
      <w:r w:rsidR="009778D8" w:rsidRPr="00BB1B0B">
        <w:rPr>
          <w:rStyle w:val="FontStyle15"/>
        </w:rPr>
        <w:t>,</w:t>
      </w:r>
      <w:r w:rsidR="006E3C7A" w:rsidRPr="00BB1B0B">
        <w:rPr>
          <w:rStyle w:val="FontStyle15"/>
        </w:rPr>
        <w:t xml:space="preserve"> </w:t>
      </w:r>
      <w:r w:rsidR="006E3C7A" w:rsidRPr="00BB1B0B">
        <w:rPr>
          <w:rFonts w:eastAsiaTheme="minorHAnsi"/>
          <w:sz w:val="24"/>
          <w:lang w:eastAsia="en-US"/>
        </w:rPr>
        <w:t xml:space="preserve">на основании </w:t>
      </w:r>
      <w:r w:rsidR="006E3C7A"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 xml:space="preserve">в </w:t>
      </w:r>
      <w:r w:rsidR="006E3C7A" w:rsidRPr="00BB1B0B">
        <w:rPr>
          <w:sz w:val="24"/>
        </w:rPr>
        <w:t>январе – апреле 2020 года</w:t>
      </w:r>
      <w:r w:rsidR="00FA42F2" w:rsidRPr="00BB1B0B">
        <w:rPr>
          <w:sz w:val="24"/>
        </w:rPr>
        <w:t>,</w:t>
      </w:r>
      <w:r w:rsidR="00FA42F2" w:rsidRPr="00BB1B0B">
        <w:rPr>
          <w:rStyle w:val="FontStyle15"/>
        </w:rPr>
        <w:t xml:space="preserve"> с учетом требований приказа Министерства здравоохранения Пензенской области от 10.04.2020 №59-о (в ред. </w:t>
      </w:r>
      <w:r w:rsidR="00E82BBE" w:rsidRPr="00BB1B0B">
        <w:rPr>
          <w:rStyle w:val="FontStyle15"/>
        </w:rPr>
        <w:t>От 21.04.2020)</w:t>
      </w:r>
      <w:r w:rsidR="000D12A7" w:rsidRPr="00BB1B0B">
        <w:rPr>
          <w:sz w:val="24"/>
        </w:rPr>
        <w:t xml:space="preserve"> и </w:t>
      </w:r>
      <w:r w:rsidR="006E3C7A" w:rsidRPr="00BB1B0B">
        <w:rPr>
          <w:bCs/>
          <w:spacing w:val="-2"/>
          <w:sz w:val="24"/>
        </w:rPr>
        <w:t xml:space="preserve"> обращени</w:t>
      </w:r>
      <w:r w:rsidR="000D12A7" w:rsidRPr="00BB1B0B">
        <w:rPr>
          <w:bCs/>
          <w:spacing w:val="-2"/>
          <w:sz w:val="24"/>
        </w:rPr>
        <w:t>я</w:t>
      </w:r>
      <w:r w:rsidR="006E3C7A" w:rsidRPr="00BB1B0B">
        <w:rPr>
          <w:bCs/>
          <w:spacing w:val="-2"/>
          <w:sz w:val="24"/>
        </w:rPr>
        <w:t xml:space="preserve"> медицинск</w:t>
      </w:r>
      <w:r w:rsidR="000D12A7" w:rsidRPr="00BB1B0B">
        <w:rPr>
          <w:bCs/>
          <w:spacing w:val="-2"/>
          <w:sz w:val="24"/>
        </w:rPr>
        <w:t>ой</w:t>
      </w:r>
      <w:r w:rsidR="006E3C7A" w:rsidRPr="00BB1B0B">
        <w:rPr>
          <w:bCs/>
          <w:spacing w:val="-2"/>
          <w:sz w:val="24"/>
        </w:rPr>
        <w:t xml:space="preserve"> организаци</w:t>
      </w:r>
      <w:r w:rsidR="000D12A7" w:rsidRPr="00BB1B0B">
        <w:rPr>
          <w:bCs/>
          <w:spacing w:val="-2"/>
          <w:sz w:val="24"/>
        </w:rPr>
        <w:t>и</w:t>
      </w:r>
      <w:r w:rsidR="009F18AE" w:rsidRPr="00BB1B0B">
        <w:rPr>
          <w:sz w:val="24"/>
        </w:rPr>
        <w:t xml:space="preserve"> ФГБУ «ФЦССХ» МЗ РФ  (г.Пенза) (исх. от 06.05.2020 №704)</w:t>
      </w:r>
      <w:r w:rsidR="007B52D1" w:rsidRPr="00BB1B0B">
        <w:rPr>
          <w:rStyle w:val="FontStyle15"/>
        </w:rPr>
        <w:t>;</w:t>
      </w:r>
    </w:p>
    <w:p w:rsidR="006B1EEE" w:rsidRPr="00BB1B0B" w:rsidRDefault="006B1EEE" w:rsidP="00456E54">
      <w:pPr>
        <w:ind w:firstLine="851"/>
        <w:jc w:val="both"/>
        <w:rPr>
          <w:rStyle w:val="FontStyle15"/>
        </w:rPr>
      </w:pPr>
      <w:r w:rsidRPr="00BB1B0B">
        <w:rPr>
          <w:bCs/>
          <w:sz w:val="24"/>
        </w:rPr>
        <w:t xml:space="preserve">- </w:t>
      </w:r>
      <w:r w:rsidR="00946352" w:rsidRPr="00BB1B0B">
        <w:rPr>
          <w:bCs/>
          <w:sz w:val="24"/>
        </w:rPr>
        <w:t>у</w:t>
      </w:r>
      <w:r w:rsidR="00AC60C1" w:rsidRPr="00BB1B0B">
        <w:rPr>
          <w:rStyle w:val="FontStyle15"/>
        </w:rPr>
        <w:t>вели</w:t>
      </w:r>
      <w:r w:rsidR="00946352" w:rsidRPr="00BB1B0B">
        <w:rPr>
          <w:rStyle w:val="FontStyle15"/>
        </w:rPr>
        <w:t>ч</w:t>
      </w:r>
      <w:r w:rsidR="00AC60C1" w:rsidRPr="00BB1B0B">
        <w:rPr>
          <w:rStyle w:val="FontStyle15"/>
        </w:rPr>
        <w:t>и</w:t>
      </w:r>
      <w:r w:rsidR="00946352" w:rsidRPr="00BB1B0B">
        <w:rPr>
          <w:rStyle w:val="FontStyle15"/>
        </w:rPr>
        <w:t>ть</w:t>
      </w:r>
      <w:r w:rsidR="00AC60C1" w:rsidRPr="00BB1B0B">
        <w:rPr>
          <w:rStyle w:val="FontStyle15"/>
        </w:rPr>
        <w:t xml:space="preserve"> распределенны</w:t>
      </w:r>
      <w:r w:rsidR="00946352" w:rsidRPr="00BB1B0B">
        <w:rPr>
          <w:rStyle w:val="FontStyle15"/>
        </w:rPr>
        <w:t>е</w:t>
      </w:r>
      <w:r w:rsidR="00AC60C1" w:rsidRPr="00BB1B0B">
        <w:rPr>
          <w:rStyle w:val="FontStyle15"/>
        </w:rPr>
        <w:t xml:space="preserve"> </w:t>
      </w:r>
      <w:r w:rsidR="00946352" w:rsidRPr="00BB1B0B">
        <w:rPr>
          <w:rStyle w:val="FontStyle15"/>
        </w:rPr>
        <w:t xml:space="preserve">ООО «Фрезениус нефрокеа» (г.Москва) </w:t>
      </w:r>
      <w:r w:rsidR="00AC60C1" w:rsidRPr="00BB1B0B">
        <w:rPr>
          <w:rStyle w:val="FontStyle15"/>
        </w:rPr>
        <w:t>объем</w:t>
      </w:r>
      <w:r w:rsidR="00946352" w:rsidRPr="00BB1B0B">
        <w:rPr>
          <w:rStyle w:val="FontStyle15"/>
        </w:rPr>
        <w:t>ы</w:t>
      </w:r>
      <w:r w:rsidR="00AC60C1" w:rsidRPr="00BB1B0B">
        <w:rPr>
          <w:rStyle w:val="FontStyle15"/>
        </w:rPr>
        <w:t xml:space="preserve"> по проведению заместительной почечной терапии методом гемодиализа </w:t>
      </w:r>
      <w:r w:rsidR="00AC60C1" w:rsidRPr="00BB1B0B">
        <w:rPr>
          <w:bCs/>
          <w:spacing w:val="-2"/>
          <w:sz w:val="24"/>
        </w:rPr>
        <w:t xml:space="preserve">в условиях дневного стационара </w:t>
      </w:r>
      <w:r w:rsidR="00091256" w:rsidRPr="00BB1B0B">
        <w:rPr>
          <w:bCs/>
          <w:spacing w:val="-2"/>
          <w:sz w:val="24"/>
        </w:rPr>
        <w:t>на 15</w:t>
      </w:r>
      <w:r w:rsidR="00AC60C1" w:rsidRPr="00BB1B0B">
        <w:rPr>
          <w:bCs/>
          <w:spacing w:val="-2"/>
          <w:sz w:val="24"/>
        </w:rPr>
        <w:t xml:space="preserve"> случаев</w:t>
      </w:r>
      <w:r w:rsidR="00AC60C1" w:rsidRPr="00BB1B0B">
        <w:rPr>
          <w:rStyle w:val="FontStyle15"/>
        </w:rPr>
        <w:t xml:space="preserve"> в месяц для лечения пациентов без признаков респираторных заболеваний на основании приказа Министерства здравоохранения Пензенской области от 10.04.2020 №59-о (в ред. от 21.04.20)</w:t>
      </w:r>
      <w:r w:rsidR="00091256" w:rsidRPr="00BB1B0B">
        <w:rPr>
          <w:rStyle w:val="FontStyle15"/>
        </w:rPr>
        <w:t xml:space="preserve"> и обращения</w:t>
      </w:r>
      <w:r w:rsidR="00946352" w:rsidRPr="00BB1B0B">
        <w:rPr>
          <w:rStyle w:val="FontStyle15"/>
        </w:rPr>
        <w:t xml:space="preserve"> ООО «Фрезениус нефрокеа» (г.Москва) (исх. от 30.04.2020 №479/ОМС)</w:t>
      </w:r>
      <w:r w:rsidR="00A835A9" w:rsidRPr="00BB1B0B">
        <w:rPr>
          <w:rStyle w:val="FontStyle15"/>
        </w:rPr>
        <w:t>,</w:t>
      </w:r>
      <w:r w:rsidR="00D036AF" w:rsidRPr="00BB1B0B">
        <w:rPr>
          <w:rStyle w:val="FontStyle15"/>
        </w:rPr>
        <w:t xml:space="preserve"> за счет снижения</w:t>
      </w:r>
      <w:r w:rsidR="00901A2C" w:rsidRPr="00BB1B0B">
        <w:rPr>
          <w:rStyle w:val="FontStyle15"/>
        </w:rPr>
        <w:t xml:space="preserve"> распределенных объемов  </w:t>
      </w:r>
      <w:r w:rsidR="00901A2C" w:rsidRPr="00BB1B0B">
        <w:rPr>
          <w:sz w:val="24"/>
        </w:rPr>
        <w:t>ГБУЗ «Пензенская областная клиническая больница им. Н.Н.Бурденко» на 15 случаев лечения</w:t>
      </w:r>
      <w:r w:rsidR="00091256" w:rsidRPr="00BB1B0B">
        <w:rPr>
          <w:rStyle w:val="FontStyle15"/>
        </w:rPr>
        <w:t>;</w:t>
      </w:r>
    </w:p>
    <w:p w:rsidR="003B5B42" w:rsidRPr="00BB1B0B" w:rsidRDefault="003B5B42" w:rsidP="00456E54">
      <w:pPr>
        <w:pStyle w:val="a8"/>
        <w:ind w:left="0" w:firstLine="851"/>
        <w:contextualSpacing w:val="0"/>
        <w:jc w:val="both"/>
        <w:rPr>
          <w:bCs/>
          <w:sz w:val="24"/>
        </w:rPr>
      </w:pPr>
      <w:r w:rsidRPr="00BB1B0B">
        <w:rPr>
          <w:rStyle w:val="FontStyle14"/>
          <w:sz w:val="24"/>
          <w:szCs w:val="24"/>
        </w:rPr>
        <w:t>-</w:t>
      </w:r>
      <w:r w:rsidRPr="00BB1B0B">
        <w:rPr>
          <w:bCs/>
          <w:sz w:val="24"/>
        </w:rPr>
        <w:t xml:space="preserve"> перераспределить распределенные между медицинскими организациями объемы медицинской помощи, </w:t>
      </w:r>
      <w:r w:rsidRPr="00BB1B0B">
        <w:rPr>
          <w:bCs/>
          <w:spacing w:val="-2"/>
          <w:sz w:val="24"/>
        </w:rPr>
        <w:t>предоставляемой в условиях круглосуточного стационара,</w:t>
      </w:r>
      <w:r w:rsidRPr="00BB1B0B">
        <w:rPr>
          <w:bCs/>
          <w:sz w:val="24"/>
        </w:rPr>
        <w:t xml:space="preserve"> 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p>
    <w:p w:rsidR="003B5B42" w:rsidRPr="00BB1B0B" w:rsidRDefault="003B5B42" w:rsidP="00456E54">
      <w:pPr>
        <w:pStyle w:val="a8"/>
        <w:ind w:left="0" w:firstLine="851"/>
        <w:contextualSpacing w:val="0"/>
        <w:jc w:val="both"/>
        <w:rPr>
          <w:bCs/>
          <w:strike/>
          <w:sz w:val="24"/>
        </w:rPr>
      </w:pPr>
      <w:r w:rsidRPr="00BB1B0B">
        <w:rPr>
          <w:bCs/>
          <w:sz w:val="24"/>
        </w:rPr>
        <w:t xml:space="preserve">- перераспределить по методам лечения и по кварталам распределенные между медицинскими организациями объемы высокотехнологичной медицинской помощи,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w:t>
      </w:r>
      <w:r w:rsidR="006135DA" w:rsidRPr="00BB1B0B">
        <w:rPr>
          <w:bCs/>
          <w:sz w:val="24"/>
        </w:rPr>
        <w:t>без увеличения</w:t>
      </w:r>
      <w:r w:rsidR="006135DA" w:rsidRPr="00BB1B0B">
        <w:rPr>
          <w:sz w:val="24"/>
        </w:rPr>
        <w:t xml:space="preserve"> </w:t>
      </w:r>
      <w:r w:rsidRPr="00BB1B0B">
        <w:rPr>
          <w:sz w:val="24"/>
        </w:rPr>
        <w:t>объемов финансового обеспечения высокотехнологичной медицинской помощи</w:t>
      </w:r>
      <w:r w:rsidRPr="00BB1B0B">
        <w:rPr>
          <w:bCs/>
          <w:sz w:val="24"/>
        </w:rPr>
        <w:t xml:space="preserve">, на основании </w:t>
      </w:r>
      <w:r w:rsidR="00DE5D6A" w:rsidRPr="00BB1B0B">
        <w:rPr>
          <w:bCs/>
          <w:sz w:val="24"/>
        </w:rPr>
        <w:t>данных формато-логического контроля реестров счетов, предъявленных к оплате за период январь – апрель 2020 года</w:t>
      </w:r>
      <w:r w:rsidRPr="00BB1B0B">
        <w:rPr>
          <w:bCs/>
          <w:sz w:val="24"/>
        </w:rPr>
        <w:t>.</w:t>
      </w:r>
    </w:p>
    <w:p w:rsidR="007F52DF" w:rsidRPr="00BB1B0B" w:rsidRDefault="007F52DF" w:rsidP="00456E54">
      <w:pPr>
        <w:pStyle w:val="a8"/>
        <w:ind w:left="0" w:firstLine="851"/>
        <w:contextualSpacing w:val="0"/>
        <w:jc w:val="both"/>
        <w:rPr>
          <w:bCs/>
          <w:sz w:val="24"/>
        </w:rPr>
      </w:pPr>
      <w:r w:rsidRPr="00BB1B0B">
        <w:rPr>
          <w:rStyle w:val="FontStyle14"/>
          <w:sz w:val="24"/>
          <w:szCs w:val="24"/>
        </w:rPr>
        <w:t>-</w:t>
      </w:r>
      <w:r w:rsidRPr="00BB1B0B">
        <w:rPr>
          <w:bCs/>
          <w:sz w:val="24"/>
        </w:rPr>
        <w:t xml:space="preserve"> перераспределить распределенные между медицинскими организациями объемы медицинской помощи, </w:t>
      </w:r>
      <w:r w:rsidRPr="00BB1B0B">
        <w:rPr>
          <w:bCs/>
          <w:spacing w:val="-2"/>
          <w:sz w:val="24"/>
        </w:rPr>
        <w:t>предоставляемой в амбулаторных условиях с иными целями,</w:t>
      </w:r>
      <w:r w:rsidRPr="00BB1B0B">
        <w:rPr>
          <w:bCs/>
          <w:sz w:val="24"/>
        </w:rPr>
        <w:t xml:space="preserve"> 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p>
    <w:p w:rsidR="00647A9A" w:rsidRPr="00BB1B0B" w:rsidRDefault="00647A9A" w:rsidP="00456E54">
      <w:pPr>
        <w:pStyle w:val="a8"/>
        <w:ind w:left="0" w:firstLine="851"/>
        <w:contextualSpacing w:val="0"/>
        <w:jc w:val="both"/>
        <w:rPr>
          <w:bCs/>
          <w:sz w:val="24"/>
        </w:rPr>
      </w:pPr>
      <w:r w:rsidRPr="00BB1B0B">
        <w:rPr>
          <w:rStyle w:val="FontStyle14"/>
          <w:sz w:val="24"/>
          <w:szCs w:val="24"/>
        </w:rPr>
        <w:t>-</w:t>
      </w:r>
      <w:r w:rsidRPr="00BB1B0B">
        <w:rPr>
          <w:bCs/>
          <w:sz w:val="24"/>
        </w:rPr>
        <w:t xml:space="preserve"> перераспределить распределенные между медицинскими организациями объемы медицинской помощи, </w:t>
      </w:r>
      <w:r w:rsidRPr="00BB1B0B">
        <w:rPr>
          <w:bCs/>
          <w:spacing w:val="-2"/>
          <w:sz w:val="24"/>
        </w:rPr>
        <w:t>предоставляемой в амбулаторных условиях по поводу заболевания</w:t>
      </w:r>
      <w:r w:rsidR="006135DA" w:rsidRPr="00BB1B0B">
        <w:rPr>
          <w:bCs/>
          <w:spacing w:val="-2"/>
          <w:sz w:val="24"/>
        </w:rPr>
        <w:t xml:space="preserve"> по специальности «стоматология»</w:t>
      </w:r>
      <w:r w:rsidRPr="00BB1B0B">
        <w:rPr>
          <w:bCs/>
          <w:spacing w:val="-2"/>
          <w:sz w:val="24"/>
        </w:rPr>
        <w:t>,</w:t>
      </w:r>
      <w:r w:rsidRPr="00BB1B0B">
        <w:rPr>
          <w:bCs/>
          <w:sz w:val="24"/>
        </w:rPr>
        <w:t xml:space="preserve"> 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p>
    <w:p w:rsidR="006B1EEE" w:rsidRPr="00BB1B0B" w:rsidRDefault="001970EA" w:rsidP="00456E54">
      <w:pPr>
        <w:ind w:firstLine="851"/>
        <w:jc w:val="both"/>
        <w:rPr>
          <w:bCs/>
          <w:sz w:val="24"/>
        </w:rPr>
      </w:pPr>
      <w:r w:rsidRPr="00BB1B0B">
        <w:rPr>
          <w:rStyle w:val="FontStyle14"/>
          <w:sz w:val="24"/>
          <w:szCs w:val="24"/>
        </w:rPr>
        <w:t>-</w:t>
      </w:r>
      <w:r w:rsidRPr="00BB1B0B">
        <w:rPr>
          <w:rStyle w:val="FontStyle15"/>
        </w:rPr>
        <w:t xml:space="preserve"> </w:t>
      </w:r>
      <w:r w:rsidRPr="00BB1B0B">
        <w:rPr>
          <w:bCs/>
          <w:sz w:val="24"/>
        </w:rPr>
        <w:t>у</w:t>
      </w:r>
      <w:r w:rsidRPr="00BB1B0B">
        <w:rPr>
          <w:rStyle w:val="FontStyle15"/>
        </w:rPr>
        <w:t xml:space="preserve">величить распределенные ГБУЗ «Сердобская МРБ им. А.И.Настина» объемы медицинской помощи, представляемой </w:t>
      </w:r>
      <w:r w:rsidRPr="00BB1B0B">
        <w:rPr>
          <w:bCs/>
          <w:spacing w:val="-2"/>
          <w:sz w:val="24"/>
        </w:rPr>
        <w:t>в условиях дневного стационара</w:t>
      </w:r>
      <w:r w:rsidRPr="00BB1B0B">
        <w:rPr>
          <w:rStyle w:val="FontStyle15"/>
        </w:rPr>
        <w:t xml:space="preserve"> по профилю «онкология», на </w:t>
      </w:r>
      <w:r w:rsidR="000B79A9" w:rsidRPr="00BB1B0B">
        <w:rPr>
          <w:rStyle w:val="FontStyle15"/>
        </w:rPr>
        <w:t>163 случая</w:t>
      </w:r>
      <w:r w:rsidRPr="00BB1B0B">
        <w:rPr>
          <w:rStyle w:val="FontStyle15"/>
        </w:rPr>
        <w:t xml:space="preserve"> лечения, </w:t>
      </w:r>
      <w:r w:rsidR="00B30B59" w:rsidRPr="00BB1B0B">
        <w:rPr>
          <w:rStyle w:val="FontStyle15"/>
        </w:rPr>
        <w:t>за счет снижения распределенных объемов медицинск</w:t>
      </w:r>
      <w:r w:rsidR="00793590" w:rsidRPr="00BB1B0B">
        <w:rPr>
          <w:rStyle w:val="FontStyle15"/>
        </w:rPr>
        <w:t>ой</w:t>
      </w:r>
      <w:r w:rsidR="00B30B59" w:rsidRPr="00BB1B0B">
        <w:rPr>
          <w:rStyle w:val="FontStyle15"/>
        </w:rPr>
        <w:t xml:space="preserve"> организаци</w:t>
      </w:r>
      <w:r w:rsidR="00793590" w:rsidRPr="00BB1B0B">
        <w:rPr>
          <w:rStyle w:val="FontStyle15"/>
        </w:rPr>
        <w:t>и</w:t>
      </w:r>
      <w:r w:rsidR="00B30B59" w:rsidRPr="00BB1B0B">
        <w:rPr>
          <w:rStyle w:val="FontStyle15"/>
        </w:rPr>
        <w:t xml:space="preserve"> с уровнем исполнения </w:t>
      </w:r>
      <w:r w:rsidR="008828C1" w:rsidRPr="00BB1B0B">
        <w:rPr>
          <w:rStyle w:val="FontStyle15"/>
        </w:rPr>
        <w:t>равным</w:t>
      </w:r>
      <w:r w:rsidR="00B30B59" w:rsidRPr="00BB1B0B">
        <w:rPr>
          <w:rStyle w:val="FontStyle15"/>
        </w:rPr>
        <w:t xml:space="preserve"> </w:t>
      </w:r>
      <w:r w:rsidR="00793590" w:rsidRPr="00BB1B0B">
        <w:rPr>
          <w:rStyle w:val="FontStyle15"/>
        </w:rPr>
        <w:t>нулю</w:t>
      </w:r>
      <w:r w:rsidR="00B30B59" w:rsidRPr="00BB1B0B">
        <w:rPr>
          <w:rStyle w:val="FontStyle15"/>
        </w:rPr>
        <w:t xml:space="preserve">, </w:t>
      </w:r>
      <w:r w:rsidR="00B30B59" w:rsidRPr="00BB1B0B">
        <w:rPr>
          <w:rFonts w:eastAsiaTheme="minorHAnsi"/>
          <w:sz w:val="24"/>
          <w:lang w:eastAsia="en-US"/>
        </w:rPr>
        <w:t xml:space="preserve">на основании </w:t>
      </w:r>
      <w:r w:rsidR="00B30B59"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 xml:space="preserve">в  </w:t>
      </w:r>
      <w:r w:rsidR="00B30B59" w:rsidRPr="00BB1B0B">
        <w:rPr>
          <w:sz w:val="24"/>
        </w:rPr>
        <w:t xml:space="preserve">январе – апреле  2020 года и </w:t>
      </w:r>
      <w:r w:rsidR="00B30B59" w:rsidRPr="00BB1B0B">
        <w:rPr>
          <w:bCs/>
          <w:spacing w:val="-2"/>
          <w:sz w:val="24"/>
        </w:rPr>
        <w:t xml:space="preserve"> обращения медицинской организации</w:t>
      </w:r>
      <w:r w:rsidR="00B30B59" w:rsidRPr="00BB1B0B">
        <w:rPr>
          <w:sz w:val="24"/>
        </w:rPr>
        <w:t xml:space="preserve"> </w:t>
      </w:r>
      <w:r w:rsidRPr="00BB1B0B">
        <w:rPr>
          <w:rStyle w:val="FontStyle15"/>
        </w:rPr>
        <w:t>ГБУЗ «Сердобская МРБ им. А.И.Настина» (исх. от 23.04.2020 №626)</w:t>
      </w:r>
      <w:r w:rsidR="00E36A82" w:rsidRPr="00BB1B0B">
        <w:rPr>
          <w:rStyle w:val="FontStyle15"/>
        </w:rPr>
        <w:t>;</w:t>
      </w:r>
    </w:p>
    <w:p w:rsidR="00E36A82" w:rsidRPr="00BB1B0B" w:rsidRDefault="00E36A82" w:rsidP="00456E54">
      <w:pPr>
        <w:ind w:firstLine="851"/>
        <w:jc w:val="both"/>
        <w:rPr>
          <w:bCs/>
          <w:sz w:val="24"/>
        </w:rPr>
      </w:pPr>
      <w:r w:rsidRPr="00BB1B0B">
        <w:rPr>
          <w:rStyle w:val="FontStyle14"/>
          <w:sz w:val="24"/>
          <w:szCs w:val="24"/>
        </w:rPr>
        <w:t>-</w:t>
      </w:r>
      <w:r w:rsidRPr="00BB1B0B">
        <w:rPr>
          <w:rStyle w:val="FontStyle15"/>
        </w:rPr>
        <w:t xml:space="preserve"> </w:t>
      </w:r>
      <w:r w:rsidRPr="00BB1B0B">
        <w:rPr>
          <w:bCs/>
          <w:sz w:val="24"/>
        </w:rPr>
        <w:t>у</w:t>
      </w:r>
      <w:r w:rsidRPr="00BB1B0B">
        <w:rPr>
          <w:rStyle w:val="FontStyle15"/>
        </w:rPr>
        <w:t xml:space="preserve">величить распределенные </w:t>
      </w:r>
      <w:r w:rsidRPr="00BB1B0B">
        <w:rPr>
          <w:sz w:val="24"/>
        </w:rPr>
        <w:t xml:space="preserve">ООО «КДЦ Медиклиник» </w:t>
      </w:r>
      <w:r w:rsidRPr="00BB1B0B">
        <w:rPr>
          <w:rStyle w:val="FontStyle15"/>
        </w:rPr>
        <w:t xml:space="preserve">объемы по проведению компьютерной томографии без контрастирования, на </w:t>
      </w:r>
      <w:r w:rsidR="00D81254" w:rsidRPr="00BB1B0B">
        <w:rPr>
          <w:rStyle w:val="FontStyle15"/>
        </w:rPr>
        <w:t>404</w:t>
      </w:r>
      <w:r w:rsidRPr="00BB1B0B">
        <w:rPr>
          <w:rStyle w:val="FontStyle15"/>
          <w:b/>
        </w:rPr>
        <w:t xml:space="preserve"> </w:t>
      </w:r>
      <w:r w:rsidRPr="00BB1B0B">
        <w:rPr>
          <w:rStyle w:val="FontStyle15"/>
        </w:rPr>
        <w:t>исследовани</w:t>
      </w:r>
      <w:r w:rsidR="000F1B2F" w:rsidRPr="00BB1B0B">
        <w:rPr>
          <w:rStyle w:val="FontStyle15"/>
        </w:rPr>
        <w:t>я</w:t>
      </w:r>
      <w:r w:rsidR="008768E2" w:rsidRPr="00BB1B0B">
        <w:rPr>
          <w:rStyle w:val="FontStyle15"/>
        </w:rPr>
        <w:t xml:space="preserve">, </w:t>
      </w:r>
      <w:r w:rsidR="00D219AD" w:rsidRPr="00BB1B0B">
        <w:rPr>
          <w:rStyle w:val="FontStyle15"/>
        </w:rPr>
        <w:t xml:space="preserve"> для проведения компьютерной томографии пациентам с подозрением </w:t>
      </w:r>
      <w:r w:rsidR="00FF1848" w:rsidRPr="00BB1B0B">
        <w:rPr>
          <w:rStyle w:val="FontStyle15"/>
        </w:rPr>
        <w:t>на пневмонию,</w:t>
      </w:r>
      <w:r w:rsidR="00D219AD" w:rsidRPr="00BB1B0B">
        <w:rPr>
          <w:rStyle w:val="FontStyle15"/>
        </w:rPr>
        <w:t xml:space="preserve"> на основании рекомендаций Министерства здравоохранения Пензенской области</w:t>
      </w:r>
      <w:r w:rsidR="00C8057B" w:rsidRPr="00BB1B0B">
        <w:rPr>
          <w:sz w:val="24"/>
        </w:rPr>
        <w:t xml:space="preserve"> и </w:t>
      </w:r>
      <w:r w:rsidR="00C8057B" w:rsidRPr="00BB1B0B">
        <w:rPr>
          <w:bCs/>
          <w:spacing w:val="-2"/>
          <w:sz w:val="24"/>
        </w:rPr>
        <w:t xml:space="preserve"> обращения медицинской организации</w:t>
      </w:r>
      <w:r w:rsidR="00C8057B" w:rsidRPr="00BB1B0B">
        <w:rPr>
          <w:sz w:val="24"/>
        </w:rPr>
        <w:t xml:space="preserve"> ООО «КДЦ Медиклиник» (исх. от 06.05.2020 №115)</w:t>
      </w:r>
      <w:r w:rsidRPr="00BB1B0B">
        <w:rPr>
          <w:rStyle w:val="FontStyle15"/>
        </w:rPr>
        <w:t xml:space="preserve">, за счет снижения распределенных объемов медицинским организациям с </w:t>
      </w:r>
      <w:r w:rsidR="00BE571A" w:rsidRPr="00BB1B0B">
        <w:rPr>
          <w:rStyle w:val="FontStyle15"/>
        </w:rPr>
        <w:t xml:space="preserve">минимальным </w:t>
      </w:r>
      <w:r w:rsidRPr="00BB1B0B">
        <w:rPr>
          <w:rStyle w:val="FontStyle15"/>
        </w:rPr>
        <w:t xml:space="preserve">уровнем исполнения </w:t>
      </w:r>
      <w:r w:rsidR="00BE571A" w:rsidRPr="00BB1B0B">
        <w:rPr>
          <w:rStyle w:val="FontStyle15"/>
        </w:rPr>
        <w:t>(</w:t>
      </w:r>
      <w:r w:rsidRPr="00BB1B0B">
        <w:rPr>
          <w:rStyle w:val="FontStyle15"/>
        </w:rPr>
        <w:t xml:space="preserve">менее </w:t>
      </w:r>
      <w:r w:rsidR="00774C14" w:rsidRPr="00BB1B0B">
        <w:rPr>
          <w:rStyle w:val="FontStyle15"/>
        </w:rPr>
        <w:t>33</w:t>
      </w:r>
      <w:r w:rsidRPr="00BB1B0B">
        <w:rPr>
          <w:rStyle w:val="FontStyle15"/>
        </w:rPr>
        <w:t>%</w:t>
      </w:r>
      <w:r w:rsidR="00BE571A" w:rsidRPr="00BB1B0B">
        <w:rPr>
          <w:rStyle w:val="FontStyle15"/>
        </w:rPr>
        <w:t>)</w:t>
      </w:r>
      <w:r w:rsidRPr="00BB1B0B">
        <w:rPr>
          <w:rStyle w:val="FontStyle15"/>
        </w:rPr>
        <w:t xml:space="preserve"> </w:t>
      </w:r>
      <w:r w:rsidRPr="00BB1B0B">
        <w:rPr>
          <w:rFonts w:eastAsiaTheme="minorHAnsi"/>
          <w:sz w:val="24"/>
          <w:lang w:eastAsia="en-US"/>
        </w:rPr>
        <w:t xml:space="preserve">на основании </w:t>
      </w:r>
      <w:r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в январе</w:t>
      </w:r>
      <w:r w:rsidRPr="00BB1B0B">
        <w:rPr>
          <w:sz w:val="24"/>
        </w:rPr>
        <w:t xml:space="preserve"> – апреле  2020 года</w:t>
      </w:r>
      <w:r w:rsidRPr="00BB1B0B">
        <w:rPr>
          <w:rStyle w:val="FontStyle15"/>
        </w:rPr>
        <w:t>;</w:t>
      </w:r>
    </w:p>
    <w:p w:rsidR="0044289D" w:rsidRPr="00BB1B0B" w:rsidRDefault="00E65CCA" w:rsidP="00456E54">
      <w:pPr>
        <w:pStyle w:val="a8"/>
        <w:ind w:left="0" w:firstLine="851"/>
        <w:contextualSpacing w:val="0"/>
        <w:jc w:val="both"/>
        <w:rPr>
          <w:bCs/>
          <w:sz w:val="24"/>
        </w:rPr>
      </w:pPr>
      <w:r w:rsidRPr="00BB1B0B">
        <w:rPr>
          <w:rStyle w:val="FontStyle14"/>
          <w:sz w:val="24"/>
          <w:szCs w:val="24"/>
        </w:rPr>
        <w:lastRenderedPageBreak/>
        <w:t>-</w:t>
      </w:r>
      <w:r w:rsidRPr="00BB1B0B">
        <w:rPr>
          <w:bCs/>
          <w:sz w:val="24"/>
        </w:rPr>
        <w:t xml:space="preserve"> перераспределить распределенные между медицинскими организациями объемы </w:t>
      </w:r>
      <w:r w:rsidRPr="00BB1B0B">
        <w:rPr>
          <w:rStyle w:val="FontStyle15"/>
        </w:rPr>
        <w:t xml:space="preserve">по проведению </w:t>
      </w:r>
      <w:r w:rsidR="00701EFE" w:rsidRPr="00BB1B0B">
        <w:rPr>
          <w:rStyle w:val="FontStyle15"/>
        </w:rPr>
        <w:t>диагностических исследований (</w:t>
      </w:r>
      <w:r w:rsidR="00BE622E" w:rsidRPr="00BB1B0B">
        <w:rPr>
          <w:rStyle w:val="FontStyle15"/>
        </w:rPr>
        <w:t xml:space="preserve">эндоскопических диагностических исследований, </w:t>
      </w:r>
      <w:r w:rsidRPr="00BB1B0B">
        <w:rPr>
          <w:rStyle w:val="FontStyle15"/>
        </w:rPr>
        <w:t>компьютерной томографии без контрастирования</w:t>
      </w:r>
      <w:r w:rsidR="00BE622E" w:rsidRPr="00BB1B0B">
        <w:rPr>
          <w:rStyle w:val="FontStyle15"/>
        </w:rPr>
        <w:t>)</w:t>
      </w:r>
      <w:r w:rsidR="001F0D6B" w:rsidRPr="00BB1B0B">
        <w:rPr>
          <w:rStyle w:val="FontStyle15"/>
        </w:rPr>
        <w:t>,</w:t>
      </w:r>
      <w:r w:rsidRPr="00BB1B0B">
        <w:rPr>
          <w:rStyle w:val="FontStyle15"/>
        </w:rPr>
        <w:t xml:space="preserve"> </w:t>
      </w:r>
      <w:r w:rsidR="0044289D" w:rsidRPr="00BB1B0B">
        <w:rPr>
          <w:bCs/>
          <w:sz w:val="24"/>
        </w:rPr>
        <w:t>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p>
    <w:p w:rsidR="007F5E94" w:rsidRPr="00BB1B0B" w:rsidRDefault="007F5E94" w:rsidP="00456E54">
      <w:pPr>
        <w:ind w:right="-6" w:firstLine="851"/>
        <w:jc w:val="both"/>
        <w:rPr>
          <w:rStyle w:val="FontStyle15"/>
        </w:rPr>
      </w:pPr>
      <w:r w:rsidRPr="00BB1B0B">
        <w:rPr>
          <w:bCs/>
          <w:sz w:val="24"/>
        </w:rPr>
        <w:t>- отказать в рассмотрении обращени</w:t>
      </w:r>
      <w:r w:rsidR="00A76D67" w:rsidRPr="00BB1B0B">
        <w:rPr>
          <w:bCs/>
          <w:sz w:val="24"/>
        </w:rPr>
        <w:t>я</w:t>
      </w:r>
      <w:r w:rsidRPr="00BB1B0B">
        <w:rPr>
          <w:bCs/>
          <w:sz w:val="24"/>
        </w:rPr>
        <w:t xml:space="preserve"> медицинской организации</w:t>
      </w:r>
      <w:r w:rsidRPr="00BB1B0B">
        <w:rPr>
          <w:rStyle w:val="FontStyle15"/>
        </w:rPr>
        <w:t xml:space="preserve"> ГБУЗ «Пензенская РБ» (исх. от 23.04.2020 №1004) </w:t>
      </w:r>
      <w:r w:rsidR="0048196A" w:rsidRPr="00BB1B0B">
        <w:rPr>
          <w:bCs/>
          <w:sz w:val="24"/>
        </w:rPr>
        <w:t>по вопросу</w:t>
      </w:r>
      <w:r w:rsidRPr="00BB1B0B">
        <w:rPr>
          <w:rStyle w:val="FontStyle15"/>
        </w:rPr>
        <w:t xml:space="preserve"> перераспределени</w:t>
      </w:r>
      <w:r w:rsidR="0048196A" w:rsidRPr="00BB1B0B">
        <w:rPr>
          <w:rStyle w:val="FontStyle15"/>
        </w:rPr>
        <w:t>я</w:t>
      </w:r>
      <w:r w:rsidRPr="00BB1B0B">
        <w:rPr>
          <w:rStyle w:val="FontStyle15"/>
        </w:rPr>
        <w:t xml:space="preserve"> распределенных объемов медицинской помощи, представляемой </w:t>
      </w:r>
      <w:r w:rsidRPr="00BB1B0B">
        <w:rPr>
          <w:bCs/>
          <w:spacing w:val="-2"/>
          <w:sz w:val="24"/>
        </w:rPr>
        <w:t xml:space="preserve">в условиях дневного стационара, </w:t>
      </w:r>
      <w:r w:rsidR="00001490" w:rsidRPr="00BB1B0B">
        <w:rPr>
          <w:rStyle w:val="FontStyle15"/>
        </w:rPr>
        <w:t xml:space="preserve">на основании </w:t>
      </w:r>
      <w:r w:rsidRPr="00BB1B0B">
        <w:rPr>
          <w:rStyle w:val="FontStyle15"/>
        </w:rPr>
        <w:t xml:space="preserve"> </w:t>
      </w:r>
      <w:r w:rsidR="00A835A9" w:rsidRPr="00BB1B0B">
        <w:rPr>
          <w:rStyle w:val="FontStyle15"/>
        </w:rPr>
        <w:t>результатов анализа оказанной медицинской помощи за период январь-апрель 2020 года</w:t>
      </w:r>
      <w:r w:rsidR="0048196A" w:rsidRPr="00BB1B0B">
        <w:rPr>
          <w:rStyle w:val="FontStyle15"/>
        </w:rPr>
        <w:t>;</w:t>
      </w:r>
    </w:p>
    <w:p w:rsidR="0092653C" w:rsidRPr="00BB1B0B" w:rsidRDefault="0092653C" w:rsidP="00456E54">
      <w:pPr>
        <w:ind w:firstLine="851"/>
        <w:jc w:val="both"/>
        <w:rPr>
          <w:bCs/>
          <w:sz w:val="24"/>
        </w:rPr>
      </w:pPr>
      <w:r w:rsidRPr="00BB1B0B">
        <w:rPr>
          <w:bCs/>
          <w:sz w:val="24"/>
        </w:rPr>
        <w:t>- отказать в рассмотрении обращени</w:t>
      </w:r>
      <w:r w:rsidR="00A76D67" w:rsidRPr="00BB1B0B">
        <w:rPr>
          <w:bCs/>
          <w:sz w:val="24"/>
        </w:rPr>
        <w:t>я</w:t>
      </w:r>
      <w:r w:rsidRPr="00BB1B0B">
        <w:rPr>
          <w:bCs/>
          <w:sz w:val="24"/>
        </w:rPr>
        <w:t xml:space="preserve"> медицинской организации </w:t>
      </w:r>
      <w:r w:rsidRPr="00BB1B0B">
        <w:rPr>
          <w:sz w:val="24"/>
        </w:rPr>
        <w:t xml:space="preserve">ООО «Медицинская клиника «Здоровье» (исх. от </w:t>
      </w:r>
      <w:r w:rsidR="002E30DE" w:rsidRPr="00BB1B0B">
        <w:rPr>
          <w:sz w:val="24"/>
        </w:rPr>
        <w:t xml:space="preserve"> 29.04.2020 №64</w:t>
      </w:r>
      <w:r w:rsidRPr="00BB1B0B">
        <w:rPr>
          <w:sz w:val="24"/>
        </w:rPr>
        <w:t>)</w:t>
      </w:r>
      <w:r w:rsidRPr="00BB1B0B">
        <w:rPr>
          <w:bCs/>
          <w:sz w:val="24"/>
        </w:rPr>
        <w:t xml:space="preserve"> по вопросу </w:t>
      </w:r>
      <w:r w:rsidRPr="00BB1B0B">
        <w:rPr>
          <w:sz w:val="24"/>
        </w:rPr>
        <w:t xml:space="preserve">распределения на 2020 год объемов медицинской помощи, предоставляемой в амбулаторных условиях по поводу заболевания </w:t>
      </w:r>
      <w:r w:rsidR="00847371" w:rsidRPr="00BB1B0B">
        <w:rPr>
          <w:sz w:val="24"/>
        </w:rPr>
        <w:t xml:space="preserve">и </w:t>
      </w:r>
      <w:r w:rsidR="009324C3" w:rsidRPr="00BB1B0B">
        <w:rPr>
          <w:sz w:val="24"/>
        </w:rPr>
        <w:t xml:space="preserve">с иными целями </w:t>
      </w:r>
      <w:r w:rsidRPr="00BB1B0B">
        <w:rPr>
          <w:sz w:val="24"/>
        </w:rPr>
        <w:t xml:space="preserve">по специальностям «педиатрия» и «терапия», </w:t>
      </w:r>
      <w:r w:rsidR="00477066" w:rsidRPr="00BB1B0B">
        <w:rPr>
          <w:sz w:val="24"/>
        </w:rPr>
        <w:t>на основании по</w:t>
      </w:r>
      <w:r w:rsidR="00600F61" w:rsidRPr="00BB1B0B">
        <w:rPr>
          <w:sz w:val="24"/>
        </w:rPr>
        <w:t>с</w:t>
      </w:r>
      <w:r w:rsidR="00477066" w:rsidRPr="00BB1B0B">
        <w:rPr>
          <w:sz w:val="24"/>
        </w:rPr>
        <w:t>тановления</w:t>
      </w:r>
      <w:r w:rsidR="00600F61" w:rsidRPr="00BB1B0B">
        <w:rPr>
          <w:sz w:val="24"/>
        </w:rPr>
        <w:t xml:space="preserve"> </w:t>
      </w:r>
      <w:r w:rsidR="006D76B2" w:rsidRPr="00BB1B0B">
        <w:rPr>
          <w:sz w:val="24"/>
        </w:rPr>
        <w:t xml:space="preserve"> </w:t>
      </w:r>
      <w:r w:rsidR="00A76D67" w:rsidRPr="00BB1B0B">
        <w:rPr>
          <w:sz w:val="24"/>
        </w:rPr>
        <w:t>П</w:t>
      </w:r>
      <w:r w:rsidR="006D76B2" w:rsidRPr="00BB1B0B">
        <w:rPr>
          <w:sz w:val="24"/>
        </w:rPr>
        <w:t>равительства Российской Федерации от 03.04.2020 №432</w:t>
      </w:r>
      <w:r w:rsidR="001B5CA1" w:rsidRPr="00BB1B0B">
        <w:rPr>
          <w:sz w:val="24"/>
        </w:rPr>
        <w:t xml:space="preserve"> и</w:t>
      </w:r>
      <w:r w:rsidR="00C84F7E" w:rsidRPr="00BB1B0B">
        <w:rPr>
          <w:sz w:val="24"/>
        </w:rPr>
        <w:t xml:space="preserve"> приказа Министерства здравоохранения Пензен</w:t>
      </w:r>
      <w:r w:rsidR="001B5CA1" w:rsidRPr="00BB1B0B">
        <w:rPr>
          <w:sz w:val="24"/>
        </w:rPr>
        <w:t>ской области от 15.04.2020 №118</w:t>
      </w:r>
      <w:r w:rsidRPr="00BB1B0B">
        <w:rPr>
          <w:bCs/>
          <w:sz w:val="24"/>
        </w:rPr>
        <w:t>;</w:t>
      </w:r>
    </w:p>
    <w:p w:rsidR="003F471C" w:rsidRPr="00BB1B0B" w:rsidRDefault="000520E6" w:rsidP="00456E54">
      <w:pPr>
        <w:ind w:firstLine="851"/>
        <w:jc w:val="both"/>
        <w:rPr>
          <w:bCs/>
          <w:sz w:val="24"/>
        </w:rPr>
      </w:pPr>
      <w:r w:rsidRPr="00BB1B0B">
        <w:rPr>
          <w:bCs/>
          <w:spacing w:val="-2"/>
          <w:sz w:val="24"/>
        </w:rPr>
        <w:t xml:space="preserve">- </w:t>
      </w:r>
      <w:r w:rsidR="004D493A" w:rsidRPr="00BB1B0B">
        <w:rPr>
          <w:bCs/>
          <w:sz w:val="24"/>
        </w:rPr>
        <w:t xml:space="preserve"> отказать в рассмотрении обращени</w:t>
      </w:r>
      <w:r w:rsidR="00A76D67" w:rsidRPr="00BB1B0B">
        <w:rPr>
          <w:bCs/>
          <w:sz w:val="24"/>
        </w:rPr>
        <w:t>я</w:t>
      </w:r>
      <w:r w:rsidR="004D493A" w:rsidRPr="00BB1B0B">
        <w:rPr>
          <w:bCs/>
          <w:sz w:val="24"/>
        </w:rPr>
        <w:t xml:space="preserve"> медицинской организации </w:t>
      </w:r>
      <w:r w:rsidR="00B125F5" w:rsidRPr="00BB1B0B">
        <w:rPr>
          <w:bCs/>
          <w:spacing w:val="-2"/>
          <w:sz w:val="24"/>
        </w:rPr>
        <w:t>ООО «МЕДЭКО»</w:t>
      </w:r>
      <w:r w:rsidR="004D493A" w:rsidRPr="00BB1B0B">
        <w:rPr>
          <w:bCs/>
          <w:spacing w:val="-2"/>
          <w:sz w:val="24"/>
        </w:rPr>
        <w:t xml:space="preserve"> </w:t>
      </w:r>
      <w:r w:rsidR="004D493A" w:rsidRPr="00BB1B0B">
        <w:rPr>
          <w:sz w:val="24"/>
        </w:rPr>
        <w:t xml:space="preserve">(исх. от 20.03.2020 №0320-56) </w:t>
      </w:r>
      <w:r w:rsidR="004D493A" w:rsidRPr="00BB1B0B">
        <w:rPr>
          <w:bCs/>
          <w:sz w:val="24"/>
        </w:rPr>
        <w:t xml:space="preserve">по вопросу </w:t>
      </w:r>
      <w:r w:rsidR="004D493A" w:rsidRPr="00BB1B0B">
        <w:rPr>
          <w:sz w:val="24"/>
        </w:rPr>
        <w:t xml:space="preserve">распределения на 2020 год объемов медицинской помощи, предоставляемой </w:t>
      </w:r>
      <w:r w:rsidR="00DF5F05" w:rsidRPr="00BB1B0B">
        <w:rPr>
          <w:bCs/>
          <w:spacing w:val="-2"/>
          <w:sz w:val="24"/>
        </w:rPr>
        <w:t>в условиях дневного стационара</w:t>
      </w:r>
      <w:r w:rsidR="00DF5F05" w:rsidRPr="00BB1B0B">
        <w:rPr>
          <w:rStyle w:val="FontStyle14"/>
          <w:sz w:val="24"/>
          <w:szCs w:val="24"/>
        </w:rPr>
        <w:t xml:space="preserve">, </w:t>
      </w:r>
      <w:r w:rsidR="00DF5F05" w:rsidRPr="00BB1B0B">
        <w:rPr>
          <w:sz w:val="24"/>
        </w:rPr>
        <w:t xml:space="preserve">по причине </w:t>
      </w:r>
      <w:r w:rsidR="00DF5F05" w:rsidRPr="00BB1B0B">
        <w:rPr>
          <w:bCs/>
          <w:sz w:val="24"/>
        </w:rPr>
        <w:t>не соответствия заявленных объемов показателям эффективности, установленным д</w:t>
      </w:r>
      <w:r w:rsidR="001A27F4" w:rsidRPr="00BB1B0B">
        <w:rPr>
          <w:bCs/>
          <w:sz w:val="24"/>
        </w:rPr>
        <w:t>ля соответствующего вида помощи;</w:t>
      </w:r>
    </w:p>
    <w:p w:rsidR="001A27F4" w:rsidRPr="00BB1B0B" w:rsidRDefault="001A27F4" w:rsidP="00456E54">
      <w:pPr>
        <w:ind w:firstLine="851"/>
        <w:jc w:val="both"/>
        <w:rPr>
          <w:b/>
          <w:sz w:val="24"/>
        </w:rPr>
      </w:pPr>
      <w:r w:rsidRPr="00BB1B0B">
        <w:rPr>
          <w:bCs/>
          <w:sz w:val="24"/>
        </w:rPr>
        <w:t>- рекомендовать ГБУЗ «</w:t>
      </w:r>
      <w:r w:rsidR="00F235A0" w:rsidRPr="00BB1B0B">
        <w:rPr>
          <w:bCs/>
          <w:sz w:val="24"/>
        </w:rPr>
        <w:t xml:space="preserve">Колышлейская РБ» оказывать медицинскую помощь </w:t>
      </w:r>
      <w:r w:rsidR="008265B0" w:rsidRPr="00BB1B0B">
        <w:rPr>
          <w:bCs/>
          <w:sz w:val="24"/>
        </w:rPr>
        <w:t xml:space="preserve"> пациенту  с заболевани</w:t>
      </w:r>
      <w:r w:rsidR="00A14A1D" w:rsidRPr="00BB1B0B">
        <w:rPr>
          <w:bCs/>
          <w:sz w:val="24"/>
        </w:rPr>
        <w:t>е</w:t>
      </w:r>
      <w:r w:rsidR="008265B0" w:rsidRPr="00BB1B0B">
        <w:rPr>
          <w:bCs/>
          <w:sz w:val="24"/>
        </w:rPr>
        <w:t>м</w:t>
      </w:r>
      <w:r w:rsidR="00A14A1D" w:rsidRPr="00BB1B0B">
        <w:rPr>
          <w:bCs/>
          <w:spacing w:val="-2"/>
          <w:sz w:val="24"/>
        </w:rPr>
        <w:t xml:space="preserve"> </w:t>
      </w:r>
      <w:r w:rsidR="00A14A1D" w:rsidRPr="00BB1B0B">
        <w:rPr>
          <w:bCs/>
          <w:spacing w:val="-2"/>
          <w:sz w:val="24"/>
          <w:lang w:val="en-US"/>
        </w:rPr>
        <w:t>D</w:t>
      </w:r>
      <w:r w:rsidR="00A14A1D" w:rsidRPr="00BB1B0B">
        <w:rPr>
          <w:bCs/>
          <w:spacing w:val="-2"/>
          <w:sz w:val="24"/>
        </w:rPr>
        <w:t>81.8</w:t>
      </w:r>
      <w:r w:rsidR="007C2AEC" w:rsidRPr="00BB1B0B">
        <w:rPr>
          <w:bCs/>
          <w:sz w:val="24"/>
        </w:rPr>
        <w:t xml:space="preserve">, включенным в КСГ </w:t>
      </w:r>
      <w:r w:rsidR="006E06E3" w:rsidRPr="00BB1B0B">
        <w:rPr>
          <w:bCs/>
          <w:spacing w:val="-2"/>
          <w:sz w:val="24"/>
          <w:lang w:val="en-US"/>
        </w:rPr>
        <w:t>ds</w:t>
      </w:r>
      <w:r w:rsidR="006E06E3" w:rsidRPr="00BB1B0B">
        <w:rPr>
          <w:bCs/>
          <w:spacing w:val="-2"/>
          <w:sz w:val="24"/>
        </w:rPr>
        <w:t>36.001</w:t>
      </w:r>
      <w:r w:rsidR="00A14A1D" w:rsidRPr="00BB1B0B">
        <w:rPr>
          <w:bCs/>
          <w:spacing w:val="-2"/>
          <w:sz w:val="24"/>
        </w:rPr>
        <w:t xml:space="preserve">, </w:t>
      </w:r>
      <w:r w:rsidR="007C2AEC" w:rsidRPr="00BB1B0B">
        <w:rPr>
          <w:bCs/>
          <w:sz w:val="24"/>
        </w:rPr>
        <w:t xml:space="preserve">в пределах распределенных </w:t>
      </w:r>
      <w:r w:rsidR="00A14A1D" w:rsidRPr="00BB1B0B">
        <w:rPr>
          <w:bCs/>
          <w:sz w:val="24"/>
        </w:rPr>
        <w:t xml:space="preserve">медицинской организации </w:t>
      </w:r>
      <w:r w:rsidR="007C2AEC" w:rsidRPr="00BB1B0B">
        <w:rPr>
          <w:bCs/>
          <w:sz w:val="24"/>
        </w:rPr>
        <w:t xml:space="preserve">решением Комиссии </w:t>
      </w:r>
      <w:r w:rsidR="006E06E3" w:rsidRPr="00BB1B0B">
        <w:rPr>
          <w:bCs/>
          <w:sz w:val="24"/>
        </w:rPr>
        <w:t xml:space="preserve">от 27.04.2020 (Протокол №8) </w:t>
      </w:r>
      <w:r w:rsidR="007C2AEC" w:rsidRPr="00BB1B0B">
        <w:rPr>
          <w:bCs/>
          <w:sz w:val="24"/>
        </w:rPr>
        <w:t>объемов медицинской помощи</w:t>
      </w:r>
      <w:r w:rsidR="00C33111" w:rsidRPr="00BB1B0B">
        <w:rPr>
          <w:bCs/>
          <w:sz w:val="24"/>
        </w:rPr>
        <w:t>.</w:t>
      </w:r>
    </w:p>
    <w:p w:rsidR="002A776B" w:rsidRPr="00BB1B0B" w:rsidRDefault="002A776B" w:rsidP="002A776B">
      <w:pPr>
        <w:spacing w:before="120"/>
        <w:jc w:val="both"/>
        <w:rPr>
          <w:b/>
          <w:sz w:val="24"/>
        </w:rPr>
      </w:pPr>
      <w:r w:rsidRPr="00BB1B0B">
        <w:rPr>
          <w:b/>
          <w:sz w:val="24"/>
        </w:rPr>
        <w:t>По вопросу 1 на голосование ставятся вопросы:</w:t>
      </w:r>
    </w:p>
    <w:p w:rsidR="005851D1" w:rsidRPr="00BB1B0B" w:rsidRDefault="005851D1" w:rsidP="005851D1">
      <w:pPr>
        <w:spacing w:before="120"/>
        <w:ind w:right="-6"/>
        <w:jc w:val="both"/>
        <w:rPr>
          <w:bCs/>
          <w:sz w:val="24"/>
        </w:rPr>
      </w:pPr>
      <w:r w:rsidRPr="00BB1B0B">
        <w:rPr>
          <w:bCs/>
          <w:sz w:val="24"/>
        </w:rPr>
        <w:t>1.1. Об у</w:t>
      </w:r>
      <w:r w:rsidRPr="00BB1B0B">
        <w:rPr>
          <w:rStyle w:val="FontStyle15"/>
        </w:rPr>
        <w:t xml:space="preserve">величении распределенных </w:t>
      </w:r>
      <w:r w:rsidRPr="00BB1B0B">
        <w:rPr>
          <w:sz w:val="24"/>
        </w:rPr>
        <w:t xml:space="preserve">ФГБУ «ФЦССХ» МЗ РФ (г.Пенза) </w:t>
      </w:r>
      <w:r w:rsidRPr="00BB1B0B">
        <w:rPr>
          <w:rStyle w:val="FontStyle15"/>
        </w:rPr>
        <w:t xml:space="preserve">объемов </w:t>
      </w:r>
      <w:r w:rsidRPr="00BB1B0B">
        <w:rPr>
          <w:sz w:val="24"/>
        </w:rPr>
        <w:t xml:space="preserve">высокотехнологичной медицинской помощи </w:t>
      </w:r>
      <w:r w:rsidRPr="00BB1B0B">
        <w:rPr>
          <w:rStyle w:val="FontStyle15"/>
        </w:rPr>
        <w:t xml:space="preserve">для лечения пациентов </w:t>
      </w:r>
      <w:r w:rsidRPr="00BB1B0B">
        <w:rPr>
          <w:rFonts w:eastAsiaTheme="minorHAnsi"/>
          <w:bCs/>
          <w:sz w:val="24"/>
          <w:lang w:eastAsia="en-US"/>
        </w:rPr>
        <w:t xml:space="preserve">с </w:t>
      </w:r>
      <w:r w:rsidRPr="00BB1B0B">
        <w:rPr>
          <w:sz w:val="24"/>
        </w:rPr>
        <w:t xml:space="preserve">острым (повторным) инфарктом миокарда по методам лечения №№498 и 540, </w:t>
      </w:r>
      <w:r w:rsidRPr="00BB1B0B">
        <w:rPr>
          <w:rStyle w:val="FontStyle15"/>
        </w:rPr>
        <w:t xml:space="preserve">на 5 случаев госпитализации, за счет снижения распределенных объемов </w:t>
      </w:r>
      <w:r w:rsidRPr="00BB1B0B">
        <w:rPr>
          <w:bCs/>
          <w:spacing w:val="-2"/>
          <w:sz w:val="24"/>
        </w:rPr>
        <w:t xml:space="preserve">ГБУЗ «Пензенская областная клиническая больница имени Н.Н. Бурденко», </w:t>
      </w:r>
      <w:r w:rsidRPr="00BB1B0B">
        <w:rPr>
          <w:rStyle w:val="FontStyle15"/>
        </w:rPr>
        <w:t xml:space="preserve">на 5 случаев госпитализации, </w:t>
      </w:r>
      <w:r w:rsidRPr="00BB1B0B">
        <w:rPr>
          <w:rFonts w:eastAsiaTheme="minorHAnsi"/>
          <w:sz w:val="24"/>
          <w:lang w:eastAsia="en-US"/>
        </w:rPr>
        <w:t xml:space="preserve">на основании </w:t>
      </w:r>
      <w:r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в январе</w:t>
      </w:r>
      <w:r w:rsidRPr="00BB1B0B">
        <w:rPr>
          <w:sz w:val="24"/>
        </w:rPr>
        <w:t xml:space="preserve"> – апреле 2020 года,</w:t>
      </w:r>
      <w:r w:rsidRPr="00BB1B0B">
        <w:rPr>
          <w:rStyle w:val="FontStyle15"/>
        </w:rPr>
        <w:t xml:space="preserve"> с учетом требований приказа Министерства здравоохранения Пензенской области от 10.04.2020 №59-о (в ред. От 21.04.2020)</w:t>
      </w:r>
      <w:r w:rsidRPr="00BB1B0B">
        <w:rPr>
          <w:sz w:val="24"/>
        </w:rPr>
        <w:t xml:space="preserve"> и </w:t>
      </w:r>
      <w:r w:rsidRPr="00BB1B0B">
        <w:rPr>
          <w:bCs/>
          <w:spacing w:val="-2"/>
          <w:sz w:val="24"/>
        </w:rPr>
        <w:t xml:space="preserve"> обращения медицинской организации</w:t>
      </w:r>
      <w:r w:rsidRPr="00BB1B0B">
        <w:rPr>
          <w:sz w:val="24"/>
        </w:rPr>
        <w:t xml:space="preserve"> ФГБУ «ФЦССХ» МЗ РФ  (г.Пенза) (исх. от 06.05.2020 №704), согласно приложениям №№1.8.1., 1.8.1.1 к настоящему Протоколу</w:t>
      </w:r>
      <w:r w:rsidRPr="00BB1B0B">
        <w:rPr>
          <w:rStyle w:val="FontStyle15"/>
        </w:rPr>
        <w:t>.</w:t>
      </w:r>
    </w:p>
    <w:p w:rsidR="005851D1" w:rsidRPr="00BB1B0B" w:rsidRDefault="005851D1" w:rsidP="005851D1">
      <w:pPr>
        <w:spacing w:before="120"/>
        <w:jc w:val="both"/>
        <w:rPr>
          <w:rStyle w:val="FontStyle15"/>
        </w:rPr>
      </w:pPr>
      <w:r w:rsidRPr="00BB1B0B">
        <w:rPr>
          <w:bCs/>
          <w:sz w:val="24"/>
        </w:rPr>
        <w:t>1.2. Об у</w:t>
      </w:r>
      <w:r w:rsidRPr="00BB1B0B">
        <w:rPr>
          <w:rStyle w:val="FontStyle15"/>
        </w:rPr>
        <w:t xml:space="preserve">величении распределенных ООО «Фрезениус нефрокеа» (г.Москва) объемов по проведению заместительной почечной терапии методом гемодиализа </w:t>
      </w:r>
      <w:r w:rsidRPr="00BB1B0B">
        <w:rPr>
          <w:bCs/>
          <w:spacing w:val="-2"/>
          <w:sz w:val="24"/>
        </w:rPr>
        <w:t>в условиях дневного стационара на 15 случаев</w:t>
      </w:r>
      <w:r w:rsidRPr="00BB1B0B">
        <w:rPr>
          <w:rStyle w:val="FontStyle15"/>
        </w:rPr>
        <w:t xml:space="preserve"> в месяц для лечения пациентов без признаков респираторных заболеваний на основании приказа Министерства здравоохранения Пензенской области от 10.04.2020 №59-о (в ред. от 21.04.20) и обращения ООО «Фрезениус нефрокеа» (г.Москва) (исх. от 30.04.2020 №479/ОМС), за счет снижения распределенных объемов  </w:t>
      </w:r>
      <w:r w:rsidRPr="00BB1B0B">
        <w:rPr>
          <w:sz w:val="24"/>
        </w:rPr>
        <w:t>ГБУЗ «Пензенская областная клиническая больница им. Н.Н.Бурденко» на 15 случаев лечения, согласно приложению №1.8.2. к настоящему Протоколу.</w:t>
      </w:r>
    </w:p>
    <w:p w:rsidR="005851D1" w:rsidRPr="00BB1B0B" w:rsidRDefault="005851D1" w:rsidP="005851D1">
      <w:pPr>
        <w:spacing w:before="120"/>
        <w:jc w:val="both"/>
        <w:rPr>
          <w:rStyle w:val="FontStyle15"/>
        </w:rPr>
      </w:pPr>
      <w:r w:rsidRPr="00BB1B0B">
        <w:rPr>
          <w:rStyle w:val="FontStyle14"/>
          <w:sz w:val="24"/>
          <w:szCs w:val="24"/>
        </w:rPr>
        <w:t>1.3. О п</w:t>
      </w:r>
      <w:r w:rsidRPr="00BB1B0B">
        <w:rPr>
          <w:bCs/>
          <w:sz w:val="24"/>
        </w:rPr>
        <w:t xml:space="preserve">ерераспределении распределенных между медицинскими организациями объемов медицинской помощи, </w:t>
      </w:r>
      <w:r w:rsidRPr="00BB1B0B">
        <w:rPr>
          <w:bCs/>
          <w:spacing w:val="-2"/>
          <w:sz w:val="24"/>
        </w:rPr>
        <w:t>предоставляемой в условиях круглосуточного стационара,</w:t>
      </w:r>
      <w:r w:rsidRPr="00BB1B0B">
        <w:rPr>
          <w:bCs/>
          <w:sz w:val="24"/>
        </w:rPr>
        <w:t xml:space="preserve"> 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r w:rsidRPr="00BB1B0B">
        <w:rPr>
          <w:sz w:val="24"/>
        </w:rPr>
        <w:t xml:space="preserve"> согласно приложению №1.8.1. к настоящему Протоколу.</w:t>
      </w:r>
    </w:p>
    <w:p w:rsidR="005851D1" w:rsidRPr="00BB1B0B" w:rsidRDefault="005851D1" w:rsidP="005851D1">
      <w:pPr>
        <w:spacing w:before="120"/>
        <w:ind w:right="-6"/>
        <w:jc w:val="both"/>
        <w:rPr>
          <w:bCs/>
          <w:sz w:val="24"/>
        </w:rPr>
      </w:pPr>
      <w:r w:rsidRPr="00BB1B0B">
        <w:rPr>
          <w:rStyle w:val="FontStyle14"/>
          <w:sz w:val="24"/>
          <w:szCs w:val="24"/>
        </w:rPr>
        <w:lastRenderedPageBreak/>
        <w:t>1.4. О п</w:t>
      </w:r>
      <w:r w:rsidRPr="00BB1B0B">
        <w:rPr>
          <w:bCs/>
          <w:sz w:val="24"/>
        </w:rPr>
        <w:t>ерераспределении по методам лечения и по кварталам распределенных между медицинскими организациями объемов высокотехнологичной медицинской помощи,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w:t>
      </w:r>
      <w:r w:rsidRPr="00BB1B0B">
        <w:rPr>
          <w:sz w:val="24"/>
        </w:rPr>
        <w:t xml:space="preserve"> объемов финансового обеспечения высокотехнологичной медицинской помощи</w:t>
      </w:r>
      <w:r w:rsidRPr="00BB1B0B">
        <w:rPr>
          <w:bCs/>
          <w:sz w:val="24"/>
        </w:rPr>
        <w:t xml:space="preserve">, на основании данных формато-логического контроля реестров счетов, предъявленных к оплате за период январь – апрель 2020 года, </w:t>
      </w:r>
      <w:r w:rsidRPr="00BB1B0B">
        <w:rPr>
          <w:sz w:val="24"/>
        </w:rPr>
        <w:t>согласно приложениям №№1.8.1., 1.8.1.1 к настоящему Протоколу</w:t>
      </w:r>
      <w:r w:rsidRPr="00BB1B0B">
        <w:rPr>
          <w:rStyle w:val="FontStyle15"/>
        </w:rPr>
        <w:t>.</w:t>
      </w:r>
    </w:p>
    <w:p w:rsidR="005851D1" w:rsidRPr="00BB1B0B" w:rsidRDefault="005851D1" w:rsidP="005851D1">
      <w:pPr>
        <w:spacing w:before="120"/>
        <w:jc w:val="both"/>
        <w:rPr>
          <w:rStyle w:val="FontStyle15"/>
        </w:rPr>
      </w:pPr>
      <w:r w:rsidRPr="00BB1B0B">
        <w:rPr>
          <w:rStyle w:val="FontStyle14"/>
          <w:sz w:val="24"/>
          <w:szCs w:val="24"/>
        </w:rPr>
        <w:t>1.5. О п</w:t>
      </w:r>
      <w:r w:rsidRPr="00BB1B0B">
        <w:rPr>
          <w:bCs/>
          <w:sz w:val="24"/>
        </w:rPr>
        <w:t xml:space="preserve">ерераспределении распределенных между медицинскими организациями объемов медицинской помощи, </w:t>
      </w:r>
      <w:r w:rsidRPr="00BB1B0B">
        <w:rPr>
          <w:bCs/>
          <w:spacing w:val="-2"/>
          <w:sz w:val="24"/>
        </w:rPr>
        <w:t>предоставляемой в амбулаторных условиях с иными целями,</w:t>
      </w:r>
      <w:r w:rsidRPr="00BB1B0B">
        <w:rPr>
          <w:bCs/>
          <w:sz w:val="24"/>
        </w:rPr>
        <w:t xml:space="preserve"> 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 </w:t>
      </w:r>
      <w:r w:rsidRPr="00BB1B0B">
        <w:rPr>
          <w:sz w:val="24"/>
        </w:rPr>
        <w:t>согласно приложению №1.8.3. к настоящему Протоколу.</w:t>
      </w:r>
    </w:p>
    <w:p w:rsidR="005851D1" w:rsidRPr="00BB1B0B" w:rsidRDefault="005851D1" w:rsidP="005851D1">
      <w:pPr>
        <w:spacing w:before="120"/>
        <w:jc w:val="both"/>
        <w:rPr>
          <w:rStyle w:val="FontStyle15"/>
        </w:rPr>
      </w:pPr>
      <w:r w:rsidRPr="00BB1B0B">
        <w:rPr>
          <w:rStyle w:val="FontStyle14"/>
          <w:sz w:val="24"/>
          <w:szCs w:val="24"/>
        </w:rPr>
        <w:t>1.6. О п</w:t>
      </w:r>
      <w:r w:rsidRPr="00BB1B0B">
        <w:rPr>
          <w:bCs/>
          <w:sz w:val="24"/>
        </w:rPr>
        <w:t xml:space="preserve">ерераспределении распределенных между медицинскими организациями объемов медицинской помощи, </w:t>
      </w:r>
      <w:r w:rsidRPr="00BB1B0B">
        <w:rPr>
          <w:bCs/>
          <w:spacing w:val="-2"/>
          <w:sz w:val="24"/>
        </w:rPr>
        <w:t>предоставляемой в амбулаторных условиях по поводу заболевания по специальности «стоматология»,</w:t>
      </w:r>
      <w:r w:rsidRPr="00BB1B0B">
        <w:rPr>
          <w:bCs/>
          <w:sz w:val="24"/>
        </w:rPr>
        <w:t xml:space="preserve"> 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r w:rsidRPr="00BB1B0B">
        <w:rPr>
          <w:sz w:val="24"/>
        </w:rPr>
        <w:t xml:space="preserve"> согласно приложению №1.8.4. к настоящему Протоколу.</w:t>
      </w:r>
    </w:p>
    <w:p w:rsidR="005851D1" w:rsidRPr="00BB1B0B" w:rsidRDefault="005851D1" w:rsidP="005851D1">
      <w:pPr>
        <w:spacing w:before="120"/>
        <w:jc w:val="both"/>
        <w:rPr>
          <w:rStyle w:val="FontStyle15"/>
        </w:rPr>
      </w:pPr>
      <w:r w:rsidRPr="00BB1B0B">
        <w:rPr>
          <w:bCs/>
          <w:sz w:val="24"/>
        </w:rPr>
        <w:t>1.7. Об у</w:t>
      </w:r>
      <w:r w:rsidRPr="00BB1B0B">
        <w:rPr>
          <w:rStyle w:val="FontStyle15"/>
        </w:rPr>
        <w:t xml:space="preserve">величении распределенных ГБУЗ «Сердобская МРБ им. А.И.Настина» объемов медицинской помощи, представляемой </w:t>
      </w:r>
      <w:r w:rsidRPr="00BB1B0B">
        <w:rPr>
          <w:bCs/>
          <w:spacing w:val="-2"/>
          <w:sz w:val="24"/>
        </w:rPr>
        <w:t>в условиях дневного стационара</w:t>
      </w:r>
      <w:r w:rsidRPr="00BB1B0B">
        <w:rPr>
          <w:rStyle w:val="FontStyle15"/>
        </w:rPr>
        <w:t xml:space="preserve"> по профилю «онкология», на 163 случая лечения, за счет снижения распределенных объемов медицинской организации с уровнем исполнения равным нулю, </w:t>
      </w:r>
      <w:r w:rsidRPr="00BB1B0B">
        <w:rPr>
          <w:rFonts w:eastAsiaTheme="minorHAnsi"/>
          <w:sz w:val="24"/>
          <w:lang w:eastAsia="en-US"/>
        </w:rPr>
        <w:t xml:space="preserve">на основании </w:t>
      </w:r>
      <w:r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в январе</w:t>
      </w:r>
      <w:r w:rsidRPr="00BB1B0B">
        <w:rPr>
          <w:sz w:val="24"/>
        </w:rPr>
        <w:t xml:space="preserve"> – апреле  2020 года и </w:t>
      </w:r>
      <w:r w:rsidRPr="00BB1B0B">
        <w:rPr>
          <w:bCs/>
          <w:spacing w:val="-2"/>
          <w:sz w:val="24"/>
        </w:rPr>
        <w:t xml:space="preserve"> обращения медицинской организации</w:t>
      </w:r>
      <w:r w:rsidRPr="00BB1B0B">
        <w:rPr>
          <w:sz w:val="24"/>
        </w:rPr>
        <w:t xml:space="preserve"> </w:t>
      </w:r>
      <w:r w:rsidRPr="00BB1B0B">
        <w:rPr>
          <w:rStyle w:val="FontStyle15"/>
        </w:rPr>
        <w:t>ГБУЗ «Сердобская МРБ им. А.И.Настина» (исх. от 23.04.2020 №626,</w:t>
      </w:r>
      <w:r w:rsidRPr="00BB1B0B">
        <w:rPr>
          <w:sz w:val="24"/>
        </w:rPr>
        <w:t xml:space="preserve"> согласно приложению №1.8.2. к настоящему Протоколу.</w:t>
      </w:r>
    </w:p>
    <w:p w:rsidR="005851D1" w:rsidRPr="00BB1B0B" w:rsidRDefault="005851D1" w:rsidP="005851D1">
      <w:pPr>
        <w:spacing w:before="120"/>
        <w:jc w:val="both"/>
        <w:rPr>
          <w:rStyle w:val="FontStyle15"/>
        </w:rPr>
      </w:pPr>
      <w:r w:rsidRPr="00BB1B0B">
        <w:rPr>
          <w:bCs/>
          <w:sz w:val="24"/>
        </w:rPr>
        <w:t>1.8.  Об у</w:t>
      </w:r>
      <w:r w:rsidRPr="00BB1B0B">
        <w:rPr>
          <w:rStyle w:val="FontStyle15"/>
        </w:rPr>
        <w:t xml:space="preserve">величении распределенных </w:t>
      </w:r>
      <w:r w:rsidRPr="00BB1B0B">
        <w:rPr>
          <w:sz w:val="24"/>
        </w:rPr>
        <w:t xml:space="preserve">ООО «КДЦ Медиклиник» </w:t>
      </w:r>
      <w:r w:rsidRPr="00BB1B0B">
        <w:rPr>
          <w:rStyle w:val="FontStyle15"/>
        </w:rPr>
        <w:t>объемов по проведению компьютерной томографии без контрастирования, на 404</w:t>
      </w:r>
      <w:r w:rsidRPr="00BB1B0B">
        <w:rPr>
          <w:rStyle w:val="FontStyle15"/>
          <w:b/>
        </w:rPr>
        <w:t xml:space="preserve"> </w:t>
      </w:r>
      <w:r w:rsidRPr="00BB1B0B">
        <w:rPr>
          <w:rStyle w:val="FontStyle15"/>
        </w:rPr>
        <w:t>исследования,  для проведения компьютерной томографии пациентам с подозрением на пневмонию, на основании рекомендаций Министерства здравоохранения Пензенской области</w:t>
      </w:r>
      <w:r w:rsidRPr="00BB1B0B">
        <w:rPr>
          <w:sz w:val="24"/>
        </w:rPr>
        <w:t xml:space="preserve"> и </w:t>
      </w:r>
      <w:r w:rsidRPr="00BB1B0B">
        <w:rPr>
          <w:bCs/>
          <w:spacing w:val="-2"/>
          <w:sz w:val="24"/>
        </w:rPr>
        <w:t xml:space="preserve"> обращения медицинской организации</w:t>
      </w:r>
      <w:r w:rsidRPr="00BB1B0B">
        <w:rPr>
          <w:sz w:val="24"/>
        </w:rPr>
        <w:t xml:space="preserve"> ООО «КДЦ Медиклиник» (исх. от 06.05.2020 №115)</w:t>
      </w:r>
      <w:r w:rsidRPr="00BB1B0B">
        <w:rPr>
          <w:rStyle w:val="FontStyle15"/>
        </w:rPr>
        <w:t xml:space="preserve">, за счет снижения распределенных объемов медицинским организациям с минимальным уровнем исполнения (менее 33%) </w:t>
      </w:r>
      <w:r w:rsidRPr="00BB1B0B">
        <w:rPr>
          <w:rFonts w:eastAsiaTheme="minorHAnsi"/>
          <w:sz w:val="24"/>
          <w:lang w:eastAsia="en-US"/>
        </w:rPr>
        <w:t xml:space="preserve">на основании </w:t>
      </w:r>
      <w:r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в январе</w:t>
      </w:r>
      <w:r w:rsidRPr="00BB1B0B">
        <w:rPr>
          <w:sz w:val="24"/>
        </w:rPr>
        <w:t xml:space="preserve"> – апреле  2020 года, согласно приложению №1.8.4. к настоящему Протоколу.</w:t>
      </w:r>
    </w:p>
    <w:p w:rsidR="005851D1" w:rsidRPr="00BB1B0B" w:rsidRDefault="005851D1" w:rsidP="005851D1">
      <w:pPr>
        <w:spacing w:before="120"/>
        <w:jc w:val="both"/>
        <w:rPr>
          <w:rStyle w:val="FontStyle15"/>
        </w:rPr>
      </w:pPr>
      <w:r w:rsidRPr="00BB1B0B">
        <w:rPr>
          <w:rStyle w:val="FontStyle14"/>
          <w:sz w:val="24"/>
          <w:szCs w:val="24"/>
        </w:rPr>
        <w:t>1.9. П</w:t>
      </w:r>
      <w:r w:rsidRPr="00BB1B0B">
        <w:rPr>
          <w:bCs/>
          <w:sz w:val="24"/>
        </w:rPr>
        <w:t xml:space="preserve">ерераспределить распределенные между медицинскими организациями объемы </w:t>
      </w:r>
      <w:r w:rsidRPr="00BB1B0B">
        <w:rPr>
          <w:rStyle w:val="FontStyle15"/>
        </w:rPr>
        <w:t>по проведению диагностических исследований (эндоскопических диагностических исследований, компьютерной томографии без контрастирования)</w:t>
      </w:r>
      <w:r w:rsidR="001F0D6B" w:rsidRPr="00BB1B0B">
        <w:rPr>
          <w:rStyle w:val="FontStyle15"/>
        </w:rPr>
        <w:t>,</w:t>
      </w:r>
      <w:r w:rsidRPr="00BB1B0B">
        <w:rPr>
          <w:rStyle w:val="FontStyle15"/>
        </w:rPr>
        <w:t xml:space="preserve"> </w:t>
      </w:r>
      <w:r w:rsidRPr="00BB1B0B">
        <w:rPr>
          <w:bCs/>
          <w:sz w:val="24"/>
        </w:rPr>
        <w:t>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r w:rsidRPr="00BB1B0B">
        <w:rPr>
          <w:sz w:val="24"/>
        </w:rPr>
        <w:t xml:space="preserve"> согласно приложению №1.8.4. к настоящему Протоколу.</w:t>
      </w:r>
    </w:p>
    <w:p w:rsidR="005851D1" w:rsidRPr="00BB1B0B" w:rsidRDefault="005851D1" w:rsidP="005851D1">
      <w:pPr>
        <w:spacing w:before="120"/>
        <w:ind w:right="-6"/>
        <w:jc w:val="both"/>
        <w:rPr>
          <w:rStyle w:val="FontStyle15"/>
        </w:rPr>
      </w:pPr>
      <w:r w:rsidRPr="00BB1B0B">
        <w:rPr>
          <w:bCs/>
          <w:sz w:val="24"/>
        </w:rPr>
        <w:t xml:space="preserve">1.10. </w:t>
      </w:r>
      <w:r w:rsidR="006F453A" w:rsidRPr="00BB1B0B">
        <w:rPr>
          <w:bCs/>
          <w:sz w:val="24"/>
        </w:rPr>
        <w:t>Об о</w:t>
      </w:r>
      <w:r w:rsidRPr="00BB1B0B">
        <w:rPr>
          <w:bCs/>
          <w:sz w:val="24"/>
        </w:rPr>
        <w:t>тказ</w:t>
      </w:r>
      <w:r w:rsidR="006F453A" w:rsidRPr="00BB1B0B">
        <w:rPr>
          <w:bCs/>
          <w:sz w:val="24"/>
        </w:rPr>
        <w:t>е</w:t>
      </w:r>
      <w:r w:rsidRPr="00BB1B0B">
        <w:rPr>
          <w:bCs/>
          <w:sz w:val="24"/>
        </w:rPr>
        <w:t xml:space="preserve"> в рассмотрении обращени</w:t>
      </w:r>
      <w:r w:rsidR="006F453A" w:rsidRPr="00BB1B0B">
        <w:rPr>
          <w:bCs/>
          <w:sz w:val="24"/>
        </w:rPr>
        <w:t>я</w:t>
      </w:r>
      <w:r w:rsidRPr="00BB1B0B">
        <w:rPr>
          <w:bCs/>
          <w:sz w:val="24"/>
        </w:rPr>
        <w:t xml:space="preserve"> медицинской организации</w:t>
      </w:r>
      <w:r w:rsidRPr="00BB1B0B">
        <w:rPr>
          <w:rStyle w:val="FontStyle15"/>
        </w:rPr>
        <w:t xml:space="preserve"> ГБУЗ «Пензенская РБ» (исх. от 23.04.2020 №1004) </w:t>
      </w:r>
      <w:r w:rsidRPr="00BB1B0B">
        <w:rPr>
          <w:bCs/>
          <w:sz w:val="24"/>
        </w:rPr>
        <w:t>по вопросу</w:t>
      </w:r>
      <w:r w:rsidRPr="00BB1B0B">
        <w:rPr>
          <w:rStyle w:val="FontStyle15"/>
        </w:rPr>
        <w:t xml:space="preserve"> перераспределения распределенных объемов медицинской помощи, представляемой </w:t>
      </w:r>
      <w:r w:rsidRPr="00BB1B0B">
        <w:rPr>
          <w:bCs/>
          <w:spacing w:val="-2"/>
          <w:sz w:val="24"/>
        </w:rPr>
        <w:t xml:space="preserve">в условиях дневного стационара, </w:t>
      </w:r>
      <w:r w:rsidRPr="00BB1B0B">
        <w:rPr>
          <w:rStyle w:val="FontStyle15"/>
        </w:rPr>
        <w:t>на основании  результатов анализа оказанной медицинской помощи за период январь-апрель 2020 года.</w:t>
      </w:r>
    </w:p>
    <w:p w:rsidR="005851D1" w:rsidRPr="00BB1B0B" w:rsidRDefault="005851D1" w:rsidP="005851D1">
      <w:pPr>
        <w:spacing w:before="120"/>
        <w:jc w:val="both"/>
        <w:rPr>
          <w:bCs/>
          <w:sz w:val="24"/>
        </w:rPr>
      </w:pPr>
      <w:r w:rsidRPr="00BB1B0B">
        <w:rPr>
          <w:bCs/>
          <w:sz w:val="24"/>
        </w:rPr>
        <w:lastRenderedPageBreak/>
        <w:t xml:space="preserve">1.11. </w:t>
      </w:r>
      <w:r w:rsidR="006F453A" w:rsidRPr="00BB1B0B">
        <w:rPr>
          <w:bCs/>
          <w:sz w:val="24"/>
        </w:rPr>
        <w:t xml:space="preserve">Об отказе в рассмотрении обращения </w:t>
      </w:r>
      <w:r w:rsidRPr="00BB1B0B">
        <w:rPr>
          <w:bCs/>
          <w:sz w:val="24"/>
        </w:rPr>
        <w:t xml:space="preserve">медицинской организации </w:t>
      </w:r>
      <w:r w:rsidRPr="00BB1B0B">
        <w:rPr>
          <w:sz w:val="24"/>
        </w:rPr>
        <w:t>ООО «Медицинская клиника «Здоровье» (исх. от  29.04.2020 №64)</w:t>
      </w:r>
      <w:r w:rsidRPr="00BB1B0B">
        <w:rPr>
          <w:bCs/>
          <w:sz w:val="24"/>
        </w:rPr>
        <w:t xml:space="preserve"> по вопросу </w:t>
      </w:r>
      <w:r w:rsidRPr="00BB1B0B">
        <w:rPr>
          <w:sz w:val="24"/>
        </w:rPr>
        <w:t xml:space="preserve">распределения на 2020 год объемов медицинской помощи, предоставляемой в амбулаторных условиях по поводу заболевания и с иными целями по специальностям «педиатрия» и «терапия», на основании постановления  </w:t>
      </w:r>
      <w:r w:rsidR="00C806FA" w:rsidRPr="00BB1B0B">
        <w:rPr>
          <w:sz w:val="24"/>
        </w:rPr>
        <w:t>П</w:t>
      </w:r>
      <w:r w:rsidRPr="00BB1B0B">
        <w:rPr>
          <w:sz w:val="24"/>
        </w:rPr>
        <w:t>равительства Российской Федерации от 03.04.2020 №432 и приказа Министерства здравоохранения Пензенской области от 15.04.2020 №118</w:t>
      </w:r>
      <w:r w:rsidRPr="00BB1B0B">
        <w:rPr>
          <w:bCs/>
          <w:sz w:val="24"/>
        </w:rPr>
        <w:t>.</w:t>
      </w:r>
    </w:p>
    <w:p w:rsidR="005851D1" w:rsidRPr="00BB1B0B" w:rsidRDefault="005851D1" w:rsidP="005851D1">
      <w:pPr>
        <w:spacing w:before="120"/>
        <w:jc w:val="both"/>
        <w:rPr>
          <w:bCs/>
          <w:sz w:val="24"/>
        </w:rPr>
      </w:pPr>
      <w:r w:rsidRPr="00BB1B0B">
        <w:rPr>
          <w:bCs/>
          <w:sz w:val="24"/>
        </w:rPr>
        <w:t xml:space="preserve">1.12. </w:t>
      </w:r>
      <w:r w:rsidR="006F453A" w:rsidRPr="00BB1B0B">
        <w:rPr>
          <w:bCs/>
          <w:sz w:val="24"/>
        </w:rPr>
        <w:t xml:space="preserve">Об отказе в рассмотрении обращения </w:t>
      </w:r>
      <w:r w:rsidRPr="00BB1B0B">
        <w:rPr>
          <w:bCs/>
          <w:sz w:val="24"/>
        </w:rPr>
        <w:t xml:space="preserve">медицинской организации </w:t>
      </w:r>
      <w:r w:rsidRPr="00BB1B0B">
        <w:rPr>
          <w:bCs/>
          <w:spacing w:val="-2"/>
          <w:sz w:val="24"/>
        </w:rPr>
        <w:t xml:space="preserve">ООО «МЕДЭКО» </w:t>
      </w:r>
      <w:r w:rsidRPr="00BB1B0B">
        <w:rPr>
          <w:sz w:val="24"/>
        </w:rPr>
        <w:t xml:space="preserve">(исх. от 20.03.2020 №0320-56) </w:t>
      </w:r>
      <w:r w:rsidRPr="00BB1B0B">
        <w:rPr>
          <w:bCs/>
          <w:sz w:val="24"/>
        </w:rPr>
        <w:t xml:space="preserve">по вопросу </w:t>
      </w:r>
      <w:r w:rsidRPr="00BB1B0B">
        <w:rPr>
          <w:sz w:val="24"/>
        </w:rPr>
        <w:t xml:space="preserve">распределения на 2020 год объемов медицинской помощи, предоставляемой </w:t>
      </w:r>
      <w:r w:rsidRPr="00BB1B0B">
        <w:rPr>
          <w:bCs/>
          <w:spacing w:val="-2"/>
          <w:sz w:val="24"/>
        </w:rPr>
        <w:t>в условиях дневного стационара</w:t>
      </w:r>
      <w:r w:rsidRPr="00BB1B0B">
        <w:rPr>
          <w:rStyle w:val="FontStyle14"/>
          <w:sz w:val="24"/>
          <w:szCs w:val="24"/>
        </w:rPr>
        <w:t xml:space="preserve">, </w:t>
      </w:r>
      <w:r w:rsidRPr="00BB1B0B">
        <w:rPr>
          <w:sz w:val="24"/>
        </w:rPr>
        <w:t xml:space="preserve">по причине </w:t>
      </w:r>
      <w:r w:rsidRPr="00BB1B0B">
        <w:rPr>
          <w:bCs/>
          <w:sz w:val="24"/>
        </w:rPr>
        <w:t>не соответствия заявленных объемов показателям эффективности, установленным для соответствующего вида помощи.</w:t>
      </w:r>
    </w:p>
    <w:p w:rsidR="005851D1" w:rsidRPr="00BB1B0B" w:rsidRDefault="005851D1" w:rsidP="005851D1">
      <w:pPr>
        <w:spacing w:before="120"/>
        <w:jc w:val="both"/>
        <w:rPr>
          <w:b/>
          <w:sz w:val="24"/>
        </w:rPr>
      </w:pPr>
      <w:r w:rsidRPr="00BB1B0B">
        <w:rPr>
          <w:bCs/>
          <w:sz w:val="24"/>
        </w:rPr>
        <w:t xml:space="preserve">1.13. </w:t>
      </w:r>
      <w:r w:rsidR="006F453A" w:rsidRPr="00BB1B0B">
        <w:rPr>
          <w:bCs/>
          <w:sz w:val="24"/>
        </w:rPr>
        <w:t>О р</w:t>
      </w:r>
      <w:r w:rsidRPr="00BB1B0B">
        <w:rPr>
          <w:bCs/>
          <w:sz w:val="24"/>
        </w:rPr>
        <w:t>екоменд</w:t>
      </w:r>
      <w:r w:rsidR="006F453A" w:rsidRPr="00BB1B0B">
        <w:rPr>
          <w:bCs/>
          <w:sz w:val="24"/>
        </w:rPr>
        <w:t xml:space="preserve">ации </w:t>
      </w:r>
      <w:r w:rsidRPr="00BB1B0B">
        <w:rPr>
          <w:bCs/>
          <w:sz w:val="24"/>
        </w:rPr>
        <w:t xml:space="preserve"> ГБУЗ «Колышлейская РБ» оказывать медицинскую помощь  пациенту  с заболеванием</w:t>
      </w:r>
      <w:r w:rsidRPr="00BB1B0B">
        <w:rPr>
          <w:bCs/>
          <w:spacing w:val="-2"/>
          <w:sz w:val="24"/>
        </w:rPr>
        <w:t xml:space="preserve"> </w:t>
      </w:r>
      <w:r w:rsidRPr="00BB1B0B">
        <w:rPr>
          <w:bCs/>
          <w:spacing w:val="-2"/>
          <w:sz w:val="24"/>
          <w:lang w:val="en-US"/>
        </w:rPr>
        <w:t>D</w:t>
      </w:r>
      <w:r w:rsidRPr="00BB1B0B">
        <w:rPr>
          <w:bCs/>
          <w:spacing w:val="-2"/>
          <w:sz w:val="24"/>
        </w:rPr>
        <w:t>81.8</w:t>
      </w:r>
      <w:r w:rsidRPr="00BB1B0B">
        <w:rPr>
          <w:bCs/>
          <w:sz w:val="24"/>
        </w:rPr>
        <w:t xml:space="preserve">, включенным в КСГ </w:t>
      </w:r>
      <w:r w:rsidRPr="00BB1B0B">
        <w:rPr>
          <w:bCs/>
          <w:spacing w:val="-2"/>
          <w:sz w:val="24"/>
          <w:lang w:val="en-US"/>
        </w:rPr>
        <w:t>ds</w:t>
      </w:r>
      <w:r w:rsidRPr="00BB1B0B">
        <w:rPr>
          <w:bCs/>
          <w:spacing w:val="-2"/>
          <w:sz w:val="24"/>
        </w:rPr>
        <w:t xml:space="preserve">36.001, </w:t>
      </w:r>
      <w:r w:rsidRPr="00BB1B0B">
        <w:rPr>
          <w:bCs/>
          <w:sz w:val="24"/>
        </w:rPr>
        <w:t>в пределах распределенных медицинской организации решением Комиссии от 27.04.2020 (Протокол №8) объемов медицинской помощи.</w:t>
      </w:r>
    </w:p>
    <w:p w:rsidR="005851D1" w:rsidRPr="00BB1B0B" w:rsidRDefault="005851D1" w:rsidP="005851D1">
      <w:pPr>
        <w:pStyle w:val="a8"/>
        <w:spacing w:before="120"/>
        <w:ind w:left="0"/>
        <w:contextualSpacing w:val="0"/>
        <w:jc w:val="both"/>
        <w:rPr>
          <w:sz w:val="24"/>
        </w:rPr>
      </w:pPr>
      <w:r w:rsidRPr="00BB1B0B">
        <w:rPr>
          <w:bCs/>
          <w:spacing w:val="-2"/>
          <w:sz w:val="24"/>
        </w:rPr>
        <w:t xml:space="preserve">1.14. </w:t>
      </w:r>
      <w:r w:rsidR="006F453A" w:rsidRPr="00BB1B0B">
        <w:rPr>
          <w:bCs/>
          <w:spacing w:val="-2"/>
          <w:sz w:val="24"/>
        </w:rPr>
        <w:t xml:space="preserve">О внесении  изменений в распределение </w:t>
      </w:r>
      <w:r w:rsidRPr="00BB1B0B">
        <w:rPr>
          <w:bCs/>
          <w:spacing w:val="-2"/>
          <w:sz w:val="24"/>
        </w:rPr>
        <w:t xml:space="preserve">объемов предоставления медицинской помощи и их финансового обеспечения, установленное решением Комиссии </w:t>
      </w:r>
      <w:r w:rsidRPr="00BB1B0B">
        <w:rPr>
          <w:sz w:val="24"/>
        </w:rPr>
        <w:t>от 27.04.2020 (Протокол №8)</w:t>
      </w:r>
      <w:r w:rsidRPr="00BB1B0B">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Pr="00BB1B0B">
        <w:rPr>
          <w:sz w:val="24"/>
        </w:rPr>
        <w:t xml:space="preserve">на текущем заседании Комиссии по пунктам 1.1 - 1.9  и в соответствии с тарифами, установленными Тарифным соглашением на 2020 год (с последующими изменениями), согласно приложениям №№1.9. – 1.9.4, 1.10, 1.11.1-1.11.82 к настоящему Протоколу. </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1.1.1.: </w:t>
      </w:r>
      <w:r w:rsidRPr="00BB1B0B">
        <w:rPr>
          <w:b/>
          <w:sz w:val="24"/>
        </w:rPr>
        <w:t xml:space="preserve">за - </w:t>
      </w:r>
      <w:r w:rsidR="00E93A26" w:rsidRPr="00BB1B0B">
        <w:rPr>
          <w:b/>
          <w:sz w:val="24"/>
        </w:rPr>
        <w:t>16</w:t>
      </w:r>
      <w:r w:rsidRPr="00BB1B0B">
        <w:rPr>
          <w:b/>
          <w:sz w:val="24"/>
        </w:rPr>
        <w:t xml:space="preserve"> человек, против – 0.</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1.1.2.: </w:t>
      </w:r>
      <w:r w:rsidRPr="00BB1B0B">
        <w:rPr>
          <w:b/>
          <w:sz w:val="24"/>
        </w:rPr>
        <w:t xml:space="preserve">за - </w:t>
      </w:r>
      <w:r w:rsidR="00E93A26" w:rsidRPr="00BB1B0B">
        <w:rPr>
          <w:b/>
          <w:sz w:val="24"/>
        </w:rPr>
        <w:t>16</w:t>
      </w:r>
      <w:r w:rsidRPr="00BB1B0B">
        <w:rPr>
          <w:b/>
          <w:sz w:val="24"/>
        </w:rPr>
        <w:t xml:space="preserve"> человек, против – 0.</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1.1.3.: </w:t>
      </w:r>
      <w:r w:rsidRPr="00BB1B0B">
        <w:rPr>
          <w:b/>
          <w:sz w:val="24"/>
        </w:rPr>
        <w:t xml:space="preserve">за - </w:t>
      </w:r>
      <w:r w:rsidR="00E93A26" w:rsidRPr="00BB1B0B">
        <w:rPr>
          <w:b/>
          <w:sz w:val="24"/>
        </w:rPr>
        <w:t>16</w:t>
      </w:r>
      <w:r w:rsidRPr="00BB1B0B">
        <w:rPr>
          <w:b/>
          <w:sz w:val="24"/>
        </w:rPr>
        <w:t xml:space="preserve"> человек, против – 0.</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1.1.4.: </w:t>
      </w:r>
      <w:r w:rsidRPr="00BB1B0B">
        <w:rPr>
          <w:b/>
          <w:sz w:val="24"/>
        </w:rPr>
        <w:t xml:space="preserve">за - </w:t>
      </w:r>
      <w:r w:rsidR="00E93A26" w:rsidRPr="00BB1B0B">
        <w:rPr>
          <w:b/>
          <w:sz w:val="24"/>
        </w:rPr>
        <w:t>16</w:t>
      </w:r>
      <w:r w:rsidRPr="00BB1B0B">
        <w:rPr>
          <w:b/>
          <w:sz w:val="24"/>
        </w:rPr>
        <w:t xml:space="preserve"> человек, против – 0.</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1.1.5.: </w:t>
      </w:r>
      <w:r w:rsidRPr="00BB1B0B">
        <w:rPr>
          <w:b/>
          <w:sz w:val="24"/>
        </w:rPr>
        <w:t xml:space="preserve">за - </w:t>
      </w:r>
      <w:r w:rsidR="00E93A26" w:rsidRPr="00BB1B0B">
        <w:rPr>
          <w:b/>
          <w:sz w:val="24"/>
        </w:rPr>
        <w:t>16</w:t>
      </w:r>
      <w:r w:rsidRPr="00BB1B0B">
        <w:rPr>
          <w:b/>
          <w:sz w:val="24"/>
        </w:rPr>
        <w:t xml:space="preserve"> человек, против – 0.</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1.1.6.: </w:t>
      </w:r>
      <w:r w:rsidRPr="00BB1B0B">
        <w:rPr>
          <w:b/>
          <w:sz w:val="24"/>
        </w:rPr>
        <w:t xml:space="preserve">за - </w:t>
      </w:r>
      <w:r w:rsidR="00E93A26" w:rsidRPr="00BB1B0B">
        <w:rPr>
          <w:b/>
          <w:sz w:val="24"/>
        </w:rPr>
        <w:t>16</w:t>
      </w:r>
      <w:r w:rsidRPr="00BB1B0B">
        <w:rPr>
          <w:b/>
          <w:sz w:val="24"/>
        </w:rPr>
        <w:t xml:space="preserve"> человек, против – 0.</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1.1.7.: </w:t>
      </w:r>
      <w:r w:rsidRPr="00BB1B0B">
        <w:rPr>
          <w:b/>
          <w:sz w:val="24"/>
        </w:rPr>
        <w:t xml:space="preserve">за - </w:t>
      </w:r>
      <w:r w:rsidR="00E93A26" w:rsidRPr="00BB1B0B">
        <w:rPr>
          <w:b/>
          <w:sz w:val="24"/>
        </w:rPr>
        <w:t>16</w:t>
      </w:r>
      <w:r w:rsidRPr="00BB1B0B">
        <w:rPr>
          <w:b/>
          <w:sz w:val="24"/>
        </w:rPr>
        <w:t xml:space="preserve"> человек, против – 0.</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1.1.8.: </w:t>
      </w:r>
      <w:r w:rsidRPr="00BB1B0B">
        <w:rPr>
          <w:b/>
          <w:sz w:val="24"/>
        </w:rPr>
        <w:t xml:space="preserve">за - </w:t>
      </w:r>
      <w:r w:rsidR="00E93A26" w:rsidRPr="00BB1B0B">
        <w:rPr>
          <w:b/>
          <w:sz w:val="24"/>
        </w:rPr>
        <w:t>16</w:t>
      </w:r>
      <w:r w:rsidRPr="00BB1B0B">
        <w:rPr>
          <w:b/>
          <w:sz w:val="24"/>
        </w:rPr>
        <w:t xml:space="preserve"> человек, против – 0.</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1.1.9.: </w:t>
      </w:r>
      <w:r w:rsidRPr="00BB1B0B">
        <w:rPr>
          <w:b/>
          <w:sz w:val="24"/>
        </w:rPr>
        <w:t xml:space="preserve">за - </w:t>
      </w:r>
      <w:r w:rsidR="00E93A26" w:rsidRPr="00BB1B0B">
        <w:rPr>
          <w:b/>
          <w:sz w:val="24"/>
        </w:rPr>
        <w:t>16</w:t>
      </w:r>
      <w:r w:rsidRPr="00BB1B0B">
        <w:rPr>
          <w:b/>
          <w:sz w:val="24"/>
        </w:rPr>
        <w:t xml:space="preserve"> человек, против – 0.</w:t>
      </w:r>
    </w:p>
    <w:p w:rsidR="002A776B" w:rsidRPr="00BB1B0B" w:rsidRDefault="002A776B" w:rsidP="002A776B">
      <w:pPr>
        <w:tabs>
          <w:tab w:val="left" w:pos="-180"/>
        </w:tabs>
        <w:spacing w:before="100"/>
        <w:jc w:val="both"/>
        <w:rPr>
          <w:b/>
          <w:sz w:val="24"/>
        </w:rPr>
      </w:pPr>
      <w:r w:rsidRPr="00BB1B0B">
        <w:rPr>
          <w:b/>
          <w:bCs/>
          <w:sz w:val="24"/>
          <w:u w:val="single"/>
        </w:rPr>
        <w:t xml:space="preserve">Голосовали по вопросу 1.1.10.: </w:t>
      </w:r>
      <w:r w:rsidRPr="00BB1B0B">
        <w:rPr>
          <w:b/>
          <w:sz w:val="24"/>
        </w:rPr>
        <w:t xml:space="preserve">за - </w:t>
      </w:r>
      <w:r w:rsidR="00E93A26" w:rsidRPr="00BB1B0B">
        <w:rPr>
          <w:b/>
          <w:sz w:val="24"/>
        </w:rPr>
        <w:t>16</w:t>
      </w:r>
      <w:r w:rsidRPr="00BB1B0B">
        <w:rPr>
          <w:b/>
          <w:sz w:val="24"/>
        </w:rPr>
        <w:t xml:space="preserve"> человек, против – 0.</w:t>
      </w:r>
    </w:p>
    <w:p w:rsidR="00DC5CE3" w:rsidRPr="00BB1B0B" w:rsidRDefault="00DC5CE3" w:rsidP="00DC5CE3">
      <w:pPr>
        <w:tabs>
          <w:tab w:val="left" w:pos="-180"/>
        </w:tabs>
        <w:spacing w:before="100"/>
        <w:jc w:val="both"/>
        <w:rPr>
          <w:b/>
          <w:sz w:val="24"/>
        </w:rPr>
      </w:pPr>
      <w:r w:rsidRPr="00BB1B0B">
        <w:rPr>
          <w:b/>
          <w:bCs/>
          <w:sz w:val="24"/>
          <w:u w:val="single"/>
        </w:rPr>
        <w:t xml:space="preserve">Голосовали по вопросу 1.1.11.: </w:t>
      </w:r>
      <w:r w:rsidRPr="00BB1B0B">
        <w:rPr>
          <w:b/>
          <w:sz w:val="24"/>
        </w:rPr>
        <w:t>за - 16 человек, против – 0.</w:t>
      </w:r>
    </w:p>
    <w:p w:rsidR="00DC5CE3" w:rsidRPr="00BB1B0B" w:rsidRDefault="00DC5CE3" w:rsidP="00DC5CE3">
      <w:pPr>
        <w:tabs>
          <w:tab w:val="left" w:pos="-180"/>
        </w:tabs>
        <w:spacing w:before="100"/>
        <w:jc w:val="both"/>
        <w:rPr>
          <w:b/>
          <w:sz w:val="24"/>
        </w:rPr>
      </w:pPr>
      <w:r w:rsidRPr="00BB1B0B">
        <w:rPr>
          <w:b/>
          <w:bCs/>
          <w:sz w:val="24"/>
          <w:u w:val="single"/>
        </w:rPr>
        <w:t xml:space="preserve">Голосовали по вопросу 1.1.12.: </w:t>
      </w:r>
      <w:r w:rsidRPr="00BB1B0B">
        <w:rPr>
          <w:b/>
          <w:sz w:val="24"/>
        </w:rPr>
        <w:t>за - 16 человек, против – 0.</w:t>
      </w:r>
    </w:p>
    <w:p w:rsidR="00DC5CE3" w:rsidRPr="00BB1B0B" w:rsidRDefault="00DC5CE3" w:rsidP="00DC5CE3">
      <w:pPr>
        <w:tabs>
          <w:tab w:val="left" w:pos="-180"/>
        </w:tabs>
        <w:spacing w:before="100"/>
        <w:jc w:val="both"/>
        <w:rPr>
          <w:b/>
          <w:sz w:val="24"/>
        </w:rPr>
      </w:pPr>
      <w:r w:rsidRPr="00BB1B0B">
        <w:rPr>
          <w:b/>
          <w:bCs/>
          <w:sz w:val="24"/>
          <w:u w:val="single"/>
        </w:rPr>
        <w:t xml:space="preserve">Голосовали по вопросу 1.1.13.: </w:t>
      </w:r>
      <w:r w:rsidRPr="00BB1B0B">
        <w:rPr>
          <w:b/>
          <w:sz w:val="24"/>
        </w:rPr>
        <w:t>за - 16 человек, против – 0.</w:t>
      </w:r>
    </w:p>
    <w:p w:rsidR="003853A0" w:rsidRPr="00BB1B0B" w:rsidRDefault="003853A0" w:rsidP="003853A0">
      <w:pPr>
        <w:tabs>
          <w:tab w:val="left" w:pos="284"/>
        </w:tabs>
        <w:spacing w:before="120"/>
        <w:jc w:val="both"/>
        <w:rPr>
          <w:b/>
          <w:bCs/>
          <w:sz w:val="24"/>
          <w:u w:val="single"/>
        </w:rPr>
      </w:pPr>
      <w:r w:rsidRPr="00BB1B0B">
        <w:rPr>
          <w:b/>
          <w:bCs/>
          <w:sz w:val="24"/>
          <w:u w:val="single"/>
        </w:rPr>
        <w:t xml:space="preserve">Решение по вопросу </w:t>
      </w:r>
      <w:r w:rsidR="007B095E" w:rsidRPr="00BB1B0B">
        <w:rPr>
          <w:b/>
          <w:bCs/>
          <w:sz w:val="24"/>
          <w:u w:val="single"/>
        </w:rPr>
        <w:t>1</w:t>
      </w:r>
      <w:r w:rsidRPr="00BB1B0B">
        <w:rPr>
          <w:b/>
          <w:bCs/>
          <w:sz w:val="24"/>
          <w:u w:val="single"/>
        </w:rPr>
        <w:t xml:space="preserve">: </w:t>
      </w:r>
    </w:p>
    <w:p w:rsidR="00C33111" w:rsidRPr="00BB1B0B" w:rsidRDefault="00D01C78" w:rsidP="00C33111">
      <w:pPr>
        <w:spacing w:before="120"/>
        <w:ind w:right="-6"/>
        <w:jc w:val="both"/>
        <w:rPr>
          <w:bCs/>
          <w:sz w:val="24"/>
        </w:rPr>
      </w:pPr>
      <w:r w:rsidRPr="00BB1B0B">
        <w:rPr>
          <w:bCs/>
          <w:sz w:val="24"/>
        </w:rPr>
        <w:t xml:space="preserve">1.1. </w:t>
      </w:r>
      <w:r w:rsidR="00C33111" w:rsidRPr="00BB1B0B">
        <w:rPr>
          <w:bCs/>
          <w:sz w:val="24"/>
        </w:rPr>
        <w:t>У</w:t>
      </w:r>
      <w:r w:rsidR="00C33111" w:rsidRPr="00BB1B0B">
        <w:rPr>
          <w:rStyle w:val="FontStyle15"/>
        </w:rPr>
        <w:t xml:space="preserve">величить распределенные </w:t>
      </w:r>
      <w:r w:rsidR="00C33111" w:rsidRPr="00BB1B0B">
        <w:rPr>
          <w:sz w:val="24"/>
        </w:rPr>
        <w:t xml:space="preserve">ФГБУ «ФЦССХ» МЗ РФ (г.Пенза) </w:t>
      </w:r>
      <w:r w:rsidR="00C33111" w:rsidRPr="00BB1B0B">
        <w:rPr>
          <w:rStyle w:val="FontStyle15"/>
        </w:rPr>
        <w:t xml:space="preserve">объемы </w:t>
      </w:r>
      <w:r w:rsidR="00C33111" w:rsidRPr="00BB1B0B">
        <w:rPr>
          <w:sz w:val="24"/>
        </w:rPr>
        <w:t xml:space="preserve">высокотехнологичной медицинской помощи </w:t>
      </w:r>
      <w:r w:rsidR="00C33111" w:rsidRPr="00BB1B0B">
        <w:rPr>
          <w:rStyle w:val="FontStyle15"/>
        </w:rPr>
        <w:t xml:space="preserve">для лечения пациентов </w:t>
      </w:r>
      <w:r w:rsidR="00C33111" w:rsidRPr="00BB1B0B">
        <w:rPr>
          <w:rFonts w:eastAsiaTheme="minorHAnsi"/>
          <w:bCs/>
          <w:sz w:val="24"/>
          <w:lang w:eastAsia="en-US"/>
        </w:rPr>
        <w:t xml:space="preserve">с </w:t>
      </w:r>
      <w:r w:rsidR="00C33111" w:rsidRPr="00BB1B0B">
        <w:rPr>
          <w:sz w:val="24"/>
        </w:rPr>
        <w:t xml:space="preserve">острым (повторным) инфарктом миокарда по методам лечения №№498 и 540, </w:t>
      </w:r>
      <w:r w:rsidR="00C33111" w:rsidRPr="00BB1B0B">
        <w:rPr>
          <w:rStyle w:val="FontStyle15"/>
        </w:rPr>
        <w:t xml:space="preserve">на 5 случаев госпитализации, за счет снижения распределенных объемов </w:t>
      </w:r>
      <w:r w:rsidR="00C33111" w:rsidRPr="00BB1B0B">
        <w:rPr>
          <w:bCs/>
          <w:spacing w:val="-2"/>
          <w:sz w:val="24"/>
        </w:rPr>
        <w:t xml:space="preserve">ГБУЗ «Пензенская областная клиническая больница имени Н.Н. Бурденко», </w:t>
      </w:r>
      <w:r w:rsidR="00C33111" w:rsidRPr="00BB1B0B">
        <w:rPr>
          <w:rStyle w:val="FontStyle15"/>
        </w:rPr>
        <w:t xml:space="preserve">на 5 случаев госпитализации, </w:t>
      </w:r>
      <w:r w:rsidR="00C33111" w:rsidRPr="00BB1B0B">
        <w:rPr>
          <w:rFonts w:eastAsiaTheme="minorHAnsi"/>
          <w:sz w:val="24"/>
          <w:lang w:eastAsia="en-US"/>
        </w:rPr>
        <w:t xml:space="preserve">на основании </w:t>
      </w:r>
      <w:r w:rsidR="00C33111"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в январе</w:t>
      </w:r>
      <w:r w:rsidR="00C33111" w:rsidRPr="00BB1B0B">
        <w:rPr>
          <w:sz w:val="24"/>
        </w:rPr>
        <w:t xml:space="preserve"> – апреле 2020 года,</w:t>
      </w:r>
      <w:r w:rsidR="00C33111" w:rsidRPr="00BB1B0B">
        <w:rPr>
          <w:rStyle w:val="FontStyle15"/>
        </w:rPr>
        <w:t xml:space="preserve"> с учетом требований приказа Министерства здравоохранения Пензенской области от 10.04.2020 №59-о (в ред. От 21.04.2020)</w:t>
      </w:r>
      <w:r w:rsidR="00C33111" w:rsidRPr="00BB1B0B">
        <w:rPr>
          <w:sz w:val="24"/>
        </w:rPr>
        <w:t xml:space="preserve"> и </w:t>
      </w:r>
      <w:r w:rsidR="00C33111" w:rsidRPr="00BB1B0B">
        <w:rPr>
          <w:bCs/>
          <w:spacing w:val="-2"/>
          <w:sz w:val="24"/>
        </w:rPr>
        <w:t xml:space="preserve"> обращения медицинской </w:t>
      </w:r>
      <w:r w:rsidR="00C33111" w:rsidRPr="00BB1B0B">
        <w:rPr>
          <w:bCs/>
          <w:spacing w:val="-2"/>
          <w:sz w:val="24"/>
        </w:rPr>
        <w:lastRenderedPageBreak/>
        <w:t>организации</w:t>
      </w:r>
      <w:r w:rsidR="00C33111" w:rsidRPr="00BB1B0B">
        <w:rPr>
          <w:sz w:val="24"/>
        </w:rPr>
        <w:t xml:space="preserve"> ФГБУ «ФЦССХ» МЗ РФ  (г.Пенза) (исх. от 06.05.2020 №704)</w:t>
      </w:r>
      <w:r w:rsidR="00B161BC" w:rsidRPr="00BB1B0B">
        <w:rPr>
          <w:sz w:val="24"/>
        </w:rPr>
        <w:t>, согласно приложениям №№1.8.1., 1.8.1.1 к настоящему Протоколу</w:t>
      </w:r>
      <w:r w:rsidR="00A86374" w:rsidRPr="00BB1B0B">
        <w:rPr>
          <w:rStyle w:val="FontStyle15"/>
        </w:rPr>
        <w:t>.</w:t>
      </w:r>
    </w:p>
    <w:p w:rsidR="00C33111" w:rsidRPr="00BB1B0B" w:rsidRDefault="00C33111" w:rsidP="00C33111">
      <w:pPr>
        <w:spacing w:before="120"/>
        <w:jc w:val="both"/>
        <w:rPr>
          <w:rStyle w:val="FontStyle15"/>
        </w:rPr>
      </w:pPr>
      <w:r w:rsidRPr="00BB1B0B">
        <w:rPr>
          <w:bCs/>
          <w:sz w:val="24"/>
        </w:rPr>
        <w:t>1.2. У</w:t>
      </w:r>
      <w:r w:rsidRPr="00BB1B0B">
        <w:rPr>
          <w:rStyle w:val="FontStyle15"/>
        </w:rPr>
        <w:t xml:space="preserve">величить распределенные ООО «Фрезениус нефрокеа» (г.Москва) объемы по проведению заместительной почечной терапии методом гемодиализа </w:t>
      </w:r>
      <w:r w:rsidRPr="00BB1B0B">
        <w:rPr>
          <w:bCs/>
          <w:spacing w:val="-2"/>
          <w:sz w:val="24"/>
        </w:rPr>
        <w:t>в условиях дневного стационара на 15 случаев</w:t>
      </w:r>
      <w:r w:rsidRPr="00BB1B0B">
        <w:rPr>
          <w:rStyle w:val="FontStyle15"/>
        </w:rPr>
        <w:t xml:space="preserve"> в месяц для лечения пациентов без признаков респираторных заболеваний на основании приказа Министерства здравоохранения Пензенской области от 10.04.2020 №59-о (в ред. от 21.04.20) и обращения ООО «Фрезениус нефрокеа» (г.Москва) (исх. от 30.04.2020 №479/ОМС), за счет снижения распределенных объемов  </w:t>
      </w:r>
      <w:r w:rsidRPr="00BB1B0B">
        <w:rPr>
          <w:sz w:val="24"/>
        </w:rPr>
        <w:t>ГБУЗ «Пензенская областная клиническая больница им. Н.Н.Бурденко» на 15 случаев лечения</w:t>
      </w:r>
      <w:r w:rsidR="00B828D3" w:rsidRPr="00BB1B0B">
        <w:rPr>
          <w:sz w:val="24"/>
        </w:rPr>
        <w:t>, согласно приложению №1.8.2. к настоящему Протоколу</w:t>
      </w:r>
      <w:r w:rsidR="00E37FC5" w:rsidRPr="00BB1B0B">
        <w:rPr>
          <w:sz w:val="24"/>
        </w:rPr>
        <w:t>.</w:t>
      </w:r>
    </w:p>
    <w:p w:rsidR="003C130D" w:rsidRPr="00BB1B0B" w:rsidRDefault="00C33111" w:rsidP="003C130D">
      <w:pPr>
        <w:spacing w:before="120"/>
        <w:jc w:val="both"/>
        <w:rPr>
          <w:rStyle w:val="FontStyle15"/>
        </w:rPr>
      </w:pPr>
      <w:r w:rsidRPr="00BB1B0B">
        <w:rPr>
          <w:rStyle w:val="FontStyle14"/>
          <w:sz w:val="24"/>
          <w:szCs w:val="24"/>
        </w:rPr>
        <w:t>1.3. П</w:t>
      </w:r>
      <w:r w:rsidRPr="00BB1B0B">
        <w:rPr>
          <w:bCs/>
          <w:sz w:val="24"/>
        </w:rPr>
        <w:t xml:space="preserve">ерераспределить распределенные между медицинскими организациями объемы медицинской помощи, </w:t>
      </w:r>
      <w:r w:rsidRPr="00BB1B0B">
        <w:rPr>
          <w:bCs/>
          <w:spacing w:val="-2"/>
          <w:sz w:val="24"/>
        </w:rPr>
        <w:t>предоставляемой в условиях круглосуточного стационара,</w:t>
      </w:r>
      <w:r w:rsidRPr="00BB1B0B">
        <w:rPr>
          <w:bCs/>
          <w:sz w:val="24"/>
        </w:rPr>
        <w:t xml:space="preserve"> 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r w:rsidR="003C130D" w:rsidRPr="00BB1B0B">
        <w:rPr>
          <w:bCs/>
          <w:sz w:val="24"/>
        </w:rPr>
        <w:t>,</w:t>
      </w:r>
      <w:r w:rsidR="003C130D" w:rsidRPr="00BB1B0B">
        <w:rPr>
          <w:sz w:val="24"/>
        </w:rPr>
        <w:t xml:space="preserve"> согласно приложению №1.8.1. к настоящему Протоколу.</w:t>
      </w:r>
    </w:p>
    <w:p w:rsidR="00C43918" w:rsidRPr="00BB1B0B" w:rsidRDefault="00C33111" w:rsidP="00C43918">
      <w:pPr>
        <w:spacing w:before="120"/>
        <w:ind w:right="-6"/>
        <w:jc w:val="both"/>
        <w:rPr>
          <w:bCs/>
          <w:sz w:val="24"/>
        </w:rPr>
      </w:pPr>
      <w:r w:rsidRPr="00BB1B0B">
        <w:rPr>
          <w:rStyle w:val="FontStyle14"/>
          <w:sz w:val="24"/>
          <w:szCs w:val="24"/>
        </w:rPr>
        <w:t>1.4. П</w:t>
      </w:r>
      <w:r w:rsidRPr="00BB1B0B">
        <w:rPr>
          <w:bCs/>
          <w:sz w:val="24"/>
        </w:rPr>
        <w:t>ерераспределить по методам лечения и по кварталам распределенные между медицинскими организациями объемы высокотехнологичной медицинской помощи,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w:t>
      </w:r>
      <w:r w:rsidRPr="00BB1B0B">
        <w:rPr>
          <w:sz w:val="24"/>
        </w:rPr>
        <w:t xml:space="preserve"> объемов финансового обеспечения высокотехнологичной медицинской помощи</w:t>
      </w:r>
      <w:r w:rsidRPr="00BB1B0B">
        <w:rPr>
          <w:bCs/>
          <w:sz w:val="24"/>
        </w:rPr>
        <w:t>, на основании данных формато-логического контроля реестров счетов, предъявленных к оплате за период январь – апрель 2020 года</w:t>
      </w:r>
      <w:r w:rsidR="003C130D" w:rsidRPr="00BB1B0B">
        <w:rPr>
          <w:bCs/>
          <w:sz w:val="24"/>
        </w:rPr>
        <w:t xml:space="preserve">, </w:t>
      </w:r>
      <w:r w:rsidR="00C43918" w:rsidRPr="00BB1B0B">
        <w:rPr>
          <w:sz w:val="24"/>
        </w:rPr>
        <w:t>согласно приложениям №№1.8.1., 1.8.1.1 к настоящему Протоколу</w:t>
      </w:r>
      <w:r w:rsidR="00C43918" w:rsidRPr="00BB1B0B">
        <w:rPr>
          <w:rStyle w:val="FontStyle15"/>
        </w:rPr>
        <w:t>.</w:t>
      </w:r>
    </w:p>
    <w:p w:rsidR="003C130D" w:rsidRPr="00BB1B0B" w:rsidRDefault="00C33111" w:rsidP="003C130D">
      <w:pPr>
        <w:spacing w:before="120"/>
        <w:jc w:val="both"/>
        <w:rPr>
          <w:rStyle w:val="FontStyle15"/>
        </w:rPr>
      </w:pPr>
      <w:r w:rsidRPr="00BB1B0B">
        <w:rPr>
          <w:rStyle w:val="FontStyle14"/>
          <w:sz w:val="24"/>
          <w:szCs w:val="24"/>
        </w:rPr>
        <w:t>1.5. П</w:t>
      </w:r>
      <w:r w:rsidRPr="00BB1B0B">
        <w:rPr>
          <w:bCs/>
          <w:sz w:val="24"/>
        </w:rPr>
        <w:t xml:space="preserve">ерераспределить распределенные между медицинскими организациями объемы медицинской помощи, </w:t>
      </w:r>
      <w:r w:rsidRPr="00BB1B0B">
        <w:rPr>
          <w:bCs/>
          <w:spacing w:val="-2"/>
          <w:sz w:val="24"/>
        </w:rPr>
        <w:t>предоставляемой в амбулаторных условиях с иными целями,</w:t>
      </w:r>
      <w:r w:rsidRPr="00BB1B0B">
        <w:rPr>
          <w:bCs/>
          <w:sz w:val="24"/>
        </w:rPr>
        <w:t xml:space="preserve"> 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r w:rsidR="003C130D" w:rsidRPr="00BB1B0B">
        <w:rPr>
          <w:bCs/>
          <w:sz w:val="24"/>
        </w:rPr>
        <w:t xml:space="preserve">, </w:t>
      </w:r>
      <w:r w:rsidR="003C130D" w:rsidRPr="00BB1B0B">
        <w:rPr>
          <w:sz w:val="24"/>
        </w:rPr>
        <w:t>согласно приложению №1.8.3. к настоящему Протоколу.</w:t>
      </w:r>
    </w:p>
    <w:p w:rsidR="003C130D" w:rsidRPr="00BB1B0B" w:rsidRDefault="00C33111" w:rsidP="003C130D">
      <w:pPr>
        <w:spacing w:before="120"/>
        <w:jc w:val="both"/>
        <w:rPr>
          <w:rStyle w:val="FontStyle15"/>
        </w:rPr>
      </w:pPr>
      <w:r w:rsidRPr="00BB1B0B">
        <w:rPr>
          <w:rStyle w:val="FontStyle14"/>
          <w:sz w:val="24"/>
          <w:szCs w:val="24"/>
        </w:rPr>
        <w:t>1.6. П</w:t>
      </w:r>
      <w:r w:rsidRPr="00BB1B0B">
        <w:rPr>
          <w:bCs/>
          <w:sz w:val="24"/>
        </w:rPr>
        <w:t xml:space="preserve">ерераспределить распределенные между медицинскими организациями объемы медицинской помощи, </w:t>
      </w:r>
      <w:r w:rsidRPr="00BB1B0B">
        <w:rPr>
          <w:bCs/>
          <w:spacing w:val="-2"/>
          <w:sz w:val="24"/>
        </w:rPr>
        <w:t>предоставляемой в амбулаторных условиях по поводу заболевания по специальности «стоматология»,</w:t>
      </w:r>
      <w:r w:rsidRPr="00BB1B0B">
        <w:rPr>
          <w:bCs/>
          <w:sz w:val="24"/>
        </w:rPr>
        <w:t xml:space="preserve"> 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r w:rsidR="003C130D" w:rsidRPr="00BB1B0B">
        <w:rPr>
          <w:bCs/>
          <w:sz w:val="24"/>
        </w:rPr>
        <w:t>,</w:t>
      </w:r>
      <w:r w:rsidR="003C130D" w:rsidRPr="00BB1B0B">
        <w:rPr>
          <w:sz w:val="24"/>
        </w:rPr>
        <w:t xml:space="preserve"> согласно приложению №1.8.4. к настоящему Протоколу.</w:t>
      </w:r>
    </w:p>
    <w:p w:rsidR="00FE2CF6" w:rsidRPr="00BB1B0B" w:rsidRDefault="00C33111" w:rsidP="00FE2CF6">
      <w:pPr>
        <w:spacing w:before="120"/>
        <w:jc w:val="both"/>
        <w:rPr>
          <w:rStyle w:val="FontStyle15"/>
        </w:rPr>
      </w:pPr>
      <w:r w:rsidRPr="00BB1B0B">
        <w:rPr>
          <w:bCs/>
          <w:sz w:val="24"/>
        </w:rPr>
        <w:t>1.7. У</w:t>
      </w:r>
      <w:r w:rsidRPr="00BB1B0B">
        <w:rPr>
          <w:rStyle w:val="FontStyle15"/>
        </w:rPr>
        <w:t xml:space="preserve">величить распределенные ГБУЗ «Сердобская МРБ им. А.И.Настина» объемы медицинской помощи, представляемой </w:t>
      </w:r>
      <w:r w:rsidRPr="00BB1B0B">
        <w:rPr>
          <w:bCs/>
          <w:spacing w:val="-2"/>
          <w:sz w:val="24"/>
        </w:rPr>
        <w:t>в условиях дневного стационара</w:t>
      </w:r>
      <w:r w:rsidRPr="00BB1B0B">
        <w:rPr>
          <w:rStyle w:val="FontStyle15"/>
        </w:rPr>
        <w:t xml:space="preserve"> по профилю «онкология», на 163 случая лечения, за счет снижения распределенных объемов медицинской организации с уровнем исполнения равным нулю, </w:t>
      </w:r>
      <w:r w:rsidRPr="00BB1B0B">
        <w:rPr>
          <w:rFonts w:eastAsiaTheme="minorHAnsi"/>
          <w:sz w:val="24"/>
          <w:lang w:eastAsia="en-US"/>
        </w:rPr>
        <w:t xml:space="preserve">на основании </w:t>
      </w:r>
      <w:r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в январе</w:t>
      </w:r>
      <w:r w:rsidRPr="00BB1B0B">
        <w:rPr>
          <w:sz w:val="24"/>
        </w:rPr>
        <w:t xml:space="preserve"> – апреле  2020 года и </w:t>
      </w:r>
      <w:r w:rsidRPr="00BB1B0B">
        <w:rPr>
          <w:bCs/>
          <w:spacing w:val="-2"/>
          <w:sz w:val="24"/>
        </w:rPr>
        <w:t xml:space="preserve"> обращения медицинской организации</w:t>
      </w:r>
      <w:r w:rsidRPr="00BB1B0B">
        <w:rPr>
          <w:sz w:val="24"/>
        </w:rPr>
        <w:t xml:space="preserve"> </w:t>
      </w:r>
      <w:r w:rsidRPr="00BB1B0B">
        <w:rPr>
          <w:rStyle w:val="FontStyle15"/>
        </w:rPr>
        <w:t>ГБУЗ «Сердобская МРБ им. А.И.Настина» (исх. от 23.04.2020 №626</w:t>
      </w:r>
      <w:r w:rsidR="00FE2CF6" w:rsidRPr="00BB1B0B">
        <w:rPr>
          <w:rStyle w:val="FontStyle15"/>
        </w:rPr>
        <w:t>,</w:t>
      </w:r>
      <w:r w:rsidR="00FE2CF6" w:rsidRPr="00BB1B0B">
        <w:rPr>
          <w:sz w:val="24"/>
        </w:rPr>
        <w:t xml:space="preserve"> согласно приложению №1.8.2. к настоящему Протоколу.</w:t>
      </w:r>
    </w:p>
    <w:p w:rsidR="00FE2CF6" w:rsidRPr="00BB1B0B" w:rsidRDefault="00C33111" w:rsidP="00FE2CF6">
      <w:pPr>
        <w:spacing w:before="120"/>
        <w:jc w:val="both"/>
        <w:rPr>
          <w:rStyle w:val="FontStyle15"/>
        </w:rPr>
      </w:pPr>
      <w:r w:rsidRPr="00BB1B0B">
        <w:rPr>
          <w:bCs/>
          <w:sz w:val="24"/>
        </w:rPr>
        <w:t>1.8. У</w:t>
      </w:r>
      <w:r w:rsidRPr="00BB1B0B">
        <w:rPr>
          <w:rStyle w:val="FontStyle15"/>
        </w:rPr>
        <w:t xml:space="preserve">величить распределенные </w:t>
      </w:r>
      <w:r w:rsidRPr="00BB1B0B">
        <w:rPr>
          <w:sz w:val="24"/>
        </w:rPr>
        <w:t xml:space="preserve">ООО «КДЦ Медиклиник» </w:t>
      </w:r>
      <w:r w:rsidRPr="00BB1B0B">
        <w:rPr>
          <w:rStyle w:val="FontStyle15"/>
        </w:rPr>
        <w:t>объемы по проведению компьютерной томографии без контрастирования, на 404</w:t>
      </w:r>
      <w:r w:rsidRPr="00BB1B0B">
        <w:rPr>
          <w:rStyle w:val="FontStyle15"/>
          <w:b/>
        </w:rPr>
        <w:t xml:space="preserve"> </w:t>
      </w:r>
      <w:r w:rsidRPr="00BB1B0B">
        <w:rPr>
          <w:rStyle w:val="FontStyle15"/>
        </w:rPr>
        <w:t>исследования,  для проведения компьютерной томографии пациентам с подозрением на пневмонию, на основании рекомендаций Министерства здравоохранения Пензенской области</w:t>
      </w:r>
      <w:r w:rsidRPr="00BB1B0B">
        <w:rPr>
          <w:sz w:val="24"/>
        </w:rPr>
        <w:t xml:space="preserve"> и </w:t>
      </w:r>
      <w:r w:rsidRPr="00BB1B0B">
        <w:rPr>
          <w:bCs/>
          <w:spacing w:val="-2"/>
          <w:sz w:val="24"/>
        </w:rPr>
        <w:t xml:space="preserve"> обращения медицинской </w:t>
      </w:r>
      <w:r w:rsidRPr="00BB1B0B">
        <w:rPr>
          <w:bCs/>
          <w:spacing w:val="-2"/>
          <w:sz w:val="24"/>
        </w:rPr>
        <w:lastRenderedPageBreak/>
        <w:t>организации</w:t>
      </w:r>
      <w:r w:rsidRPr="00BB1B0B">
        <w:rPr>
          <w:sz w:val="24"/>
        </w:rPr>
        <w:t xml:space="preserve"> ООО «КДЦ Медиклиник» (исх. от 06.05.2020 №115)</w:t>
      </w:r>
      <w:r w:rsidRPr="00BB1B0B">
        <w:rPr>
          <w:rStyle w:val="FontStyle15"/>
        </w:rPr>
        <w:t xml:space="preserve">, за счет снижения распределенных объемов медицинским организациям с минимальным уровнем исполнения (менее 33%) </w:t>
      </w:r>
      <w:r w:rsidRPr="00BB1B0B">
        <w:rPr>
          <w:rFonts w:eastAsiaTheme="minorHAnsi"/>
          <w:sz w:val="24"/>
          <w:lang w:eastAsia="en-US"/>
        </w:rPr>
        <w:t xml:space="preserve">на основании </w:t>
      </w:r>
      <w:r w:rsidRPr="00BB1B0B">
        <w:rPr>
          <w:sz w:val="24"/>
        </w:rPr>
        <w:t xml:space="preserve">данных форматно-логического контроля реестров счетов, предъявленных к оплате за медицинскую помощь, оказанную </w:t>
      </w:r>
      <w:r w:rsidR="008B4AB6" w:rsidRPr="00BB1B0B">
        <w:rPr>
          <w:sz w:val="24"/>
        </w:rPr>
        <w:t>в январе</w:t>
      </w:r>
      <w:r w:rsidRPr="00BB1B0B">
        <w:rPr>
          <w:sz w:val="24"/>
        </w:rPr>
        <w:t xml:space="preserve"> – апреле  2020 года</w:t>
      </w:r>
      <w:r w:rsidR="00FE2CF6" w:rsidRPr="00BB1B0B">
        <w:rPr>
          <w:sz w:val="24"/>
        </w:rPr>
        <w:t>, согласно приложению №1.8.4. к настоящему Протоколу.</w:t>
      </w:r>
    </w:p>
    <w:p w:rsidR="00FE2CF6" w:rsidRPr="00BB1B0B" w:rsidRDefault="00C33111" w:rsidP="00FE2CF6">
      <w:pPr>
        <w:spacing w:before="120"/>
        <w:jc w:val="both"/>
        <w:rPr>
          <w:rStyle w:val="FontStyle15"/>
        </w:rPr>
      </w:pPr>
      <w:r w:rsidRPr="00BB1B0B">
        <w:rPr>
          <w:rStyle w:val="FontStyle14"/>
          <w:sz w:val="24"/>
          <w:szCs w:val="24"/>
        </w:rPr>
        <w:t>1.9. П</w:t>
      </w:r>
      <w:r w:rsidRPr="00BB1B0B">
        <w:rPr>
          <w:bCs/>
          <w:sz w:val="24"/>
        </w:rPr>
        <w:t xml:space="preserve">ерераспределить распределенные между медицинскими организациями объемы </w:t>
      </w:r>
      <w:r w:rsidRPr="00BB1B0B">
        <w:rPr>
          <w:rStyle w:val="FontStyle15"/>
        </w:rPr>
        <w:t>по проведению диагностических исследований (эндоскопических диагностических исследований, компьютерной томографии без контрастирования)</w:t>
      </w:r>
      <w:r w:rsidR="001F0D6B" w:rsidRPr="00BB1B0B">
        <w:rPr>
          <w:rStyle w:val="FontStyle15"/>
        </w:rPr>
        <w:t>,</w:t>
      </w:r>
      <w:r w:rsidRPr="00BB1B0B">
        <w:rPr>
          <w:rStyle w:val="FontStyle15"/>
        </w:rPr>
        <w:t xml:space="preserve"> </w:t>
      </w:r>
      <w:r w:rsidRPr="00BB1B0B">
        <w:rPr>
          <w:bCs/>
          <w:sz w:val="24"/>
        </w:rPr>
        <w:t>по кварталам, на основании данных формато-логического контроля реестров счетов, предъявленных к оплате за период январь – апрель 2020 года, без увеличения количества распределенных между медицинскими организациями объемов на 2020 год</w:t>
      </w:r>
      <w:r w:rsidR="00FE2CF6" w:rsidRPr="00BB1B0B">
        <w:rPr>
          <w:bCs/>
          <w:sz w:val="24"/>
        </w:rPr>
        <w:t>,</w:t>
      </w:r>
      <w:r w:rsidR="00FE2CF6" w:rsidRPr="00BB1B0B">
        <w:rPr>
          <w:sz w:val="24"/>
        </w:rPr>
        <w:t xml:space="preserve"> согласно приложению №1.8.4. к настоящему Протоколу.</w:t>
      </w:r>
    </w:p>
    <w:p w:rsidR="00C33111" w:rsidRPr="00BB1B0B" w:rsidRDefault="00C33111" w:rsidP="00C33111">
      <w:pPr>
        <w:spacing w:before="120"/>
        <w:ind w:right="-6"/>
        <w:jc w:val="both"/>
        <w:rPr>
          <w:rStyle w:val="FontStyle15"/>
        </w:rPr>
      </w:pPr>
      <w:r w:rsidRPr="00BB1B0B">
        <w:rPr>
          <w:bCs/>
          <w:sz w:val="24"/>
        </w:rPr>
        <w:t>1.10. Отказать в рассмотрении обращени</w:t>
      </w:r>
      <w:r w:rsidR="00C806FA" w:rsidRPr="00BB1B0B">
        <w:rPr>
          <w:bCs/>
          <w:sz w:val="24"/>
        </w:rPr>
        <w:t>я</w:t>
      </w:r>
      <w:r w:rsidRPr="00BB1B0B">
        <w:rPr>
          <w:bCs/>
          <w:sz w:val="24"/>
        </w:rPr>
        <w:t xml:space="preserve"> медицинской организации</w:t>
      </w:r>
      <w:r w:rsidRPr="00BB1B0B">
        <w:rPr>
          <w:rStyle w:val="FontStyle15"/>
        </w:rPr>
        <w:t xml:space="preserve"> ГБУЗ «Пензенская РБ» (исх. от 23.04.2020 №1004) </w:t>
      </w:r>
      <w:r w:rsidRPr="00BB1B0B">
        <w:rPr>
          <w:bCs/>
          <w:sz w:val="24"/>
        </w:rPr>
        <w:t>по вопросу</w:t>
      </w:r>
      <w:r w:rsidRPr="00BB1B0B">
        <w:rPr>
          <w:rStyle w:val="FontStyle15"/>
        </w:rPr>
        <w:t xml:space="preserve"> перераспределения распределенных объемов медицинской помощи, представляемой </w:t>
      </w:r>
      <w:r w:rsidRPr="00BB1B0B">
        <w:rPr>
          <w:bCs/>
          <w:spacing w:val="-2"/>
          <w:sz w:val="24"/>
        </w:rPr>
        <w:t xml:space="preserve">в условиях дневного стационара, </w:t>
      </w:r>
      <w:r w:rsidRPr="00BB1B0B">
        <w:rPr>
          <w:rStyle w:val="FontStyle15"/>
        </w:rPr>
        <w:t>на основании  результатов анализа оказанной медицинской помощи за период январь-апрель 2020 года</w:t>
      </w:r>
      <w:r w:rsidR="00FE2CF6" w:rsidRPr="00BB1B0B">
        <w:rPr>
          <w:rStyle w:val="FontStyle15"/>
        </w:rPr>
        <w:t>.</w:t>
      </w:r>
    </w:p>
    <w:p w:rsidR="00C33111" w:rsidRPr="00BB1B0B" w:rsidRDefault="00C33111" w:rsidP="00C33111">
      <w:pPr>
        <w:spacing w:before="120"/>
        <w:jc w:val="both"/>
        <w:rPr>
          <w:bCs/>
          <w:sz w:val="24"/>
        </w:rPr>
      </w:pPr>
      <w:r w:rsidRPr="00BB1B0B">
        <w:rPr>
          <w:bCs/>
          <w:sz w:val="24"/>
        </w:rPr>
        <w:t>1.11. Отказать в рассмотрении обращени</w:t>
      </w:r>
      <w:r w:rsidR="00C806FA" w:rsidRPr="00BB1B0B">
        <w:rPr>
          <w:bCs/>
          <w:sz w:val="24"/>
        </w:rPr>
        <w:t>я</w:t>
      </w:r>
      <w:r w:rsidRPr="00BB1B0B">
        <w:rPr>
          <w:bCs/>
          <w:sz w:val="24"/>
        </w:rPr>
        <w:t xml:space="preserve"> медицинской организации </w:t>
      </w:r>
      <w:r w:rsidRPr="00BB1B0B">
        <w:rPr>
          <w:sz w:val="24"/>
        </w:rPr>
        <w:t>ООО «Медицинская клиника «Здоровье» (исх. от  29.04.2020 №64)</w:t>
      </w:r>
      <w:r w:rsidRPr="00BB1B0B">
        <w:rPr>
          <w:bCs/>
          <w:sz w:val="24"/>
        </w:rPr>
        <w:t xml:space="preserve"> по вопросу </w:t>
      </w:r>
      <w:r w:rsidRPr="00BB1B0B">
        <w:rPr>
          <w:sz w:val="24"/>
        </w:rPr>
        <w:t xml:space="preserve">распределения на 2020 год объемов медицинской помощи, предоставляемой в амбулаторных условиях по поводу заболевания и с иными целями по специальностям «педиатрия» и «терапия», на основании постановления  </w:t>
      </w:r>
      <w:r w:rsidR="00C806FA" w:rsidRPr="00BB1B0B">
        <w:rPr>
          <w:sz w:val="24"/>
        </w:rPr>
        <w:t>П</w:t>
      </w:r>
      <w:r w:rsidRPr="00BB1B0B">
        <w:rPr>
          <w:sz w:val="24"/>
        </w:rPr>
        <w:t>равительства Российской Федерации от 03.04.2020 №432 и приказа Министерства здравоохранения Пензенской области от 15.04.2020 №118</w:t>
      </w:r>
      <w:r w:rsidR="00FE2CF6" w:rsidRPr="00BB1B0B">
        <w:rPr>
          <w:bCs/>
          <w:sz w:val="24"/>
        </w:rPr>
        <w:t>.</w:t>
      </w:r>
    </w:p>
    <w:p w:rsidR="00C33111" w:rsidRPr="00BB1B0B" w:rsidRDefault="00C33111" w:rsidP="00C33111">
      <w:pPr>
        <w:spacing w:before="120"/>
        <w:jc w:val="both"/>
        <w:rPr>
          <w:bCs/>
          <w:sz w:val="24"/>
        </w:rPr>
      </w:pPr>
      <w:r w:rsidRPr="00BB1B0B">
        <w:rPr>
          <w:bCs/>
          <w:sz w:val="24"/>
        </w:rPr>
        <w:t>1.12. Отказать в рассмотрении обращени</w:t>
      </w:r>
      <w:r w:rsidR="00C806FA" w:rsidRPr="00BB1B0B">
        <w:rPr>
          <w:bCs/>
          <w:sz w:val="24"/>
        </w:rPr>
        <w:t>я</w:t>
      </w:r>
      <w:r w:rsidRPr="00BB1B0B">
        <w:rPr>
          <w:bCs/>
          <w:sz w:val="24"/>
        </w:rPr>
        <w:t xml:space="preserve"> медицинской организации </w:t>
      </w:r>
      <w:r w:rsidRPr="00BB1B0B">
        <w:rPr>
          <w:bCs/>
          <w:spacing w:val="-2"/>
          <w:sz w:val="24"/>
        </w:rPr>
        <w:t xml:space="preserve">ООО «МЕДЭКО» </w:t>
      </w:r>
      <w:r w:rsidRPr="00BB1B0B">
        <w:rPr>
          <w:sz w:val="24"/>
        </w:rPr>
        <w:t xml:space="preserve">(исх. от 20.03.2020 №0320-56) </w:t>
      </w:r>
      <w:r w:rsidRPr="00BB1B0B">
        <w:rPr>
          <w:bCs/>
          <w:sz w:val="24"/>
        </w:rPr>
        <w:t xml:space="preserve">по вопросу </w:t>
      </w:r>
      <w:r w:rsidRPr="00BB1B0B">
        <w:rPr>
          <w:sz w:val="24"/>
        </w:rPr>
        <w:t xml:space="preserve">распределения на 2020 год объемов медицинской помощи, предоставляемой </w:t>
      </w:r>
      <w:r w:rsidRPr="00BB1B0B">
        <w:rPr>
          <w:bCs/>
          <w:spacing w:val="-2"/>
          <w:sz w:val="24"/>
        </w:rPr>
        <w:t>в условиях дневного стационара</w:t>
      </w:r>
      <w:r w:rsidRPr="00BB1B0B">
        <w:rPr>
          <w:rStyle w:val="FontStyle14"/>
          <w:sz w:val="24"/>
          <w:szCs w:val="24"/>
        </w:rPr>
        <w:t xml:space="preserve">, </w:t>
      </w:r>
      <w:r w:rsidRPr="00BB1B0B">
        <w:rPr>
          <w:sz w:val="24"/>
        </w:rPr>
        <w:t xml:space="preserve">по причине </w:t>
      </w:r>
      <w:r w:rsidRPr="00BB1B0B">
        <w:rPr>
          <w:bCs/>
          <w:sz w:val="24"/>
        </w:rPr>
        <w:t>не соответствия заявленных объемов показателям эффективности, установленным д</w:t>
      </w:r>
      <w:r w:rsidR="00FE2CF6" w:rsidRPr="00BB1B0B">
        <w:rPr>
          <w:bCs/>
          <w:sz w:val="24"/>
        </w:rPr>
        <w:t>ля соответствующего вида помощи.</w:t>
      </w:r>
    </w:p>
    <w:p w:rsidR="00C33111" w:rsidRPr="00BB1B0B" w:rsidRDefault="00C33111" w:rsidP="00C33111">
      <w:pPr>
        <w:spacing w:before="120"/>
        <w:jc w:val="both"/>
        <w:rPr>
          <w:b/>
          <w:sz w:val="24"/>
        </w:rPr>
      </w:pPr>
      <w:r w:rsidRPr="00BB1B0B">
        <w:rPr>
          <w:bCs/>
          <w:sz w:val="24"/>
        </w:rPr>
        <w:t>1.13. Рекомендовать ГБУЗ «Колышлейская РБ» оказывать медицинскую помощь  пациенту  с заболеванием</w:t>
      </w:r>
      <w:r w:rsidRPr="00BB1B0B">
        <w:rPr>
          <w:bCs/>
          <w:spacing w:val="-2"/>
          <w:sz w:val="24"/>
        </w:rPr>
        <w:t xml:space="preserve"> </w:t>
      </w:r>
      <w:r w:rsidRPr="00BB1B0B">
        <w:rPr>
          <w:bCs/>
          <w:spacing w:val="-2"/>
          <w:sz w:val="24"/>
          <w:lang w:val="en-US"/>
        </w:rPr>
        <w:t>D</w:t>
      </w:r>
      <w:r w:rsidRPr="00BB1B0B">
        <w:rPr>
          <w:bCs/>
          <w:spacing w:val="-2"/>
          <w:sz w:val="24"/>
        </w:rPr>
        <w:t>81.8</w:t>
      </w:r>
      <w:r w:rsidRPr="00BB1B0B">
        <w:rPr>
          <w:bCs/>
          <w:sz w:val="24"/>
        </w:rPr>
        <w:t xml:space="preserve">, включенным в КСГ </w:t>
      </w:r>
      <w:r w:rsidRPr="00BB1B0B">
        <w:rPr>
          <w:bCs/>
          <w:spacing w:val="-2"/>
          <w:sz w:val="24"/>
          <w:lang w:val="en-US"/>
        </w:rPr>
        <w:t>ds</w:t>
      </w:r>
      <w:r w:rsidRPr="00BB1B0B">
        <w:rPr>
          <w:bCs/>
          <w:spacing w:val="-2"/>
          <w:sz w:val="24"/>
        </w:rPr>
        <w:t xml:space="preserve">36.001, </w:t>
      </w:r>
      <w:r w:rsidRPr="00BB1B0B">
        <w:rPr>
          <w:bCs/>
          <w:sz w:val="24"/>
        </w:rPr>
        <w:t>в пределах распределенных медицинской организации решением Комиссии от 27.04.2020 (Протокол №8) объемов медицинской помощи.</w:t>
      </w:r>
    </w:p>
    <w:p w:rsidR="00D01C78" w:rsidRPr="00BB1B0B" w:rsidRDefault="00D01C78" w:rsidP="00D01C78">
      <w:pPr>
        <w:pStyle w:val="a8"/>
        <w:spacing w:before="120"/>
        <w:ind w:left="0"/>
        <w:contextualSpacing w:val="0"/>
        <w:jc w:val="both"/>
        <w:rPr>
          <w:sz w:val="24"/>
        </w:rPr>
      </w:pPr>
      <w:r w:rsidRPr="00BB1B0B">
        <w:rPr>
          <w:bCs/>
          <w:spacing w:val="-2"/>
          <w:sz w:val="24"/>
        </w:rPr>
        <w:t>1.1</w:t>
      </w:r>
      <w:r w:rsidR="00BF645B" w:rsidRPr="00BB1B0B">
        <w:rPr>
          <w:bCs/>
          <w:spacing w:val="-2"/>
          <w:sz w:val="24"/>
        </w:rPr>
        <w:t>4</w:t>
      </w:r>
      <w:r w:rsidRPr="00BB1B0B">
        <w:rPr>
          <w:bCs/>
          <w:spacing w:val="-2"/>
          <w:sz w:val="24"/>
        </w:rPr>
        <w:t xml:space="preserve">. Внести изменения в распределение объемов предоставления медицинской помощи и их финансового обеспечения, установленное решением Комиссии </w:t>
      </w:r>
      <w:r w:rsidRPr="00BB1B0B">
        <w:rPr>
          <w:sz w:val="24"/>
        </w:rPr>
        <w:t xml:space="preserve">от </w:t>
      </w:r>
      <w:r w:rsidR="00BF645B" w:rsidRPr="00BB1B0B">
        <w:rPr>
          <w:sz w:val="24"/>
        </w:rPr>
        <w:t>2</w:t>
      </w:r>
      <w:r w:rsidRPr="00BB1B0B">
        <w:rPr>
          <w:sz w:val="24"/>
        </w:rPr>
        <w:t>7.04.2020 (Протокол №</w:t>
      </w:r>
      <w:r w:rsidR="00BF645B" w:rsidRPr="00BB1B0B">
        <w:rPr>
          <w:sz w:val="24"/>
        </w:rPr>
        <w:t>8</w:t>
      </w:r>
      <w:r w:rsidRPr="00BB1B0B">
        <w:rPr>
          <w:sz w:val="24"/>
        </w:rPr>
        <w:t>)</w:t>
      </w:r>
      <w:r w:rsidRPr="00BB1B0B">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Pr="00BB1B0B">
        <w:rPr>
          <w:sz w:val="24"/>
        </w:rPr>
        <w:t>на текущем заседании Комиссии по пунктам 1.1 - 1.</w:t>
      </w:r>
      <w:r w:rsidR="00BF645B" w:rsidRPr="00BB1B0B">
        <w:rPr>
          <w:sz w:val="24"/>
        </w:rPr>
        <w:t>9</w:t>
      </w:r>
      <w:r w:rsidRPr="00BB1B0B">
        <w:rPr>
          <w:sz w:val="24"/>
        </w:rPr>
        <w:t xml:space="preserve">  и в соответствии с тарифами, установленными Тарифным соглашением на 2020 год (с последующими изменениями), согласно приложениям №№1.</w:t>
      </w:r>
      <w:r w:rsidR="00BF645B" w:rsidRPr="00BB1B0B">
        <w:rPr>
          <w:sz w:val="24"/>
        </w:rPr>
        <w:t>9</w:t>
      </w:r>
      <w:r w:rsidRPr="00BB1B0B">
        <w:rPr>
          <w:sz w:val="24"/>
        </w:rPr>
        <w:t>. – 1.</w:t>
      </w:r>
      <w:r w:rsidR="00BF645B" w:rsidRPr="00BB1B0B">
        <w:rPr>
          <w:sz w:val="24"/>
        </w:rPr>
        <w:t>9</w:t>
      </w:r>
      <w:r w:rsidRPr="00BB1B0B">
        <w:rPr>
          <w:sz w:val="24"/>
        </w:rPr>
        <w:t>.4, 1.1</w:t>
      </w:r>
      <w:r w:rsidR="00BF645B" w:rsidRPr="00BB1B0B">
        <w:rPr>
          <w:sz w:val="24"/>
        </w:rPr>
        <w:t>0</w:t>
      </w:r>
      <w:r w:rsidRPr="00BB1B0B">
        <w:rPr>
          <w:sz w:val="24"/>
        </w:rPr>
        <w:t>, 1.1</w:t>
      </w:r>
      <w:r w:rsidR="00BF645B" w:rsidRPr="00BB1B0B">
        <w:rPr>
          <w:sz w:val="24"/>
        </w:rPr>
        <w:t>1</w:t>
      </w:r>
      <w:r w:rsidRPr="00BB1B0B">
        <w:rPr>
          <w:sz w:val="24"/>
        </w:rPr>
        <w:t>.1-1.1</w:t>
      </w:r>
      <w:r w:rsidR="00BF645B" w:rsidRPr="00BB1B0B">
        <w:rPr>
          <w:sz w:val="24"/>
        </w:rPr>
        <w:t>1</w:t>
      </w:r>
      <w:r w:rsidRPr="00BB1B0B">
        <w:rPr>
          <w:sz w:val="24"/>
        </w:rPr>
        <w:t xml:space="preserve">.82 к настоящему Протоколу. </w:t>
      </w:r>
    </w:p>
    <w:p w:rsidR="00CB0DC8" w:rsidRPr="00BB1B0B" w:rsidRDefault="00DA32B5" w:rsidP="00C24140">
      <w:pPr>
        <w:pStyle w:val="a8"/>
        <w:tabs>
          <w:tab w:val="left" w:pos="284"/>
        </w:tabs>
        <w:spacing w:before="600"/>
        <w:ind w:left="0" w:right="-57"/>
        <w:contextualSpacing w:val="0"/>
        <w:jc w:val="both"/>
        <w:rPr>
          <w:b/>
          <w:sz w:val="24"/>
        </w:rPr>
      </w:pPr>
      <w:r w:rsidRPr="00BB1B0B">
        <w:rPr>
          <w:b/>
          <w:sz w:val="24"/>
          <w:u w:val="single"/>
        </w:rPr>
        <w:t>Вопрос 2</w:t>
      </w:r>
      <w:r w:rsidR="00CB0DC8" w:rsidRPr="00BB1B0B">
        <w:rPr>
          <w:b/>
          <w:sz w:val="24"/>
        </w:rPr>
        <w:t>. О внесении изменений в распределение объемов медицинской помощи и их финансового обеспечения на 2020 год (по кварталам 2020 года), установленн</w:t>
      </w:r>
      <w:r w:rsidR="005C023F" w:rsidRPr="00BB1B0B">
        <w:rPr>
          <w:b/>
          <w:sz w:val="24"/>
        </w:rPr>
        <w:t>ое</w:t>
      </w:r>
      <w:r w:rsidR="00CB0DC8" w:rsidRPr="00BB1B0B">
        <w:rPr>
          <w:b/>
          <w:sz w:val="24"/>
        </w:rPr>
        <w:t xml:space="preserve"> Комиссией по разработке ТПОМС </w:t>
      </w:r>
      <w:r w:rsidR="002C4E7A" w:rsidRPr="00BB1B0B">
        <w:rPr>
          <w:b/>
          <w:sz w:val="24"/>
        </w:rPr>
        <w:t xml:space="preserve">от </w:t>
      </w:r>
      <w:r w:rsidR="002408B9" w:rsidRPr="00BB1B0B">
        <w:rPr>
          <w:b/>
          <w:sz w:val="24"/>
        </w:rPr>
        <w:t>2</w:t>
      </w:r>
      <w:r w:rsidR="006032FC" w:rsidRPr="00BB1B0B">
        <w:rPr>
          <w:b/>
          <w:sz w:val="24"/>
        </w:rPr>
        <w:t>7.04.2020 (Протокол №</w:t>
      </w:r>
      <w:r w:rsidR="002408B9" w:rsidRPr="00BB1B0B">
        <w:rPr>
          <w:b/>
          <w:sz w:val="24"/>
        </w:rPr>
        <w:t>8</w:t>
      </w:r>
      <w:r w:rsidR="00CB0DC8" w:rsidRPr="00BB1B0B">
        <w:rPr>
          <w:b/>
          <w:sz w:val="24"/>
        </w:rPr>
        <w:t>), между страховыми медицинскими организациями.</w:t>
      </w:r>
    </w:p>
    <w:p w:rsidR="00CB0DC8" w:rsidRPr="00BB1B0B" w:rsidRDefault="00CB0DC8" w:rsidP="00CB0DC8">
      <w:pPr>
        <w:tabs>
          <w:tab w:val="left" w:pos="851"/>
        </w:tabs>
        <w:spacing w:before="120"/>
        <w:jc w:val="both"/>
        <w:rPr>
          <w:sz w:val="24"/>
        </w:rPr>
      </w:pPr>
      <w:r w:rsidRPr="00BB1B0B">
        <w:rPr>
          <w:sz w:val="24"/>
        </w:rPr>
        <w:t>Формирование проекта решения о внесении изменений в распределение</w:t>
      </w:r>
      <w:r w:rsidRPr="00BB1B0B">
        <w:rPr>
          <w:b/>
          <w:sz w:val="24"/>
        </w:rPr>
        <w:t xml:space="preserve"> </w:t>
      </w:r>
      <w:r w:rsidRPr="00BB1B0B">
        <w:rPr>
          <w:sz w:val="24"/>
        </w:rPr>
        <w:t>между страховыми медицинскими организациями, включенными в реестр страховых организаций, осуществляющих деятельность в сфере ОМС на территории Пензенской области, объемов предоставления медицинской помощи, установленных территориальной программой ОМС на 20</w:t>
      </w:r>
      <w:r w:rsidR="00975B0C" w:rsidRPr="00BB1B0B">
        <w:rPr>
          <w:sz w:val="24"/>
        </w:rPr>
        <w:t>20</w:t>
      </w:r>
      <w:r w:rsidRPr="00BB1B0B">
        <w:rPr>
          <w:sz w:val="24"/>
        </w:rPr>
        <w:t xml:space="preserve"> год и распределенных между медицинскими организациями, осуществлялось рабочей </w:t>
      </w:r>
      <w:r w:rsidRPr="00BB1B0B">
        <w:rPr>
          <w:sz w:val="24"/>
        </w:rPr>
        <w:lastRenderedPageBreak/>
        <w:t>группой Комиссии по разработке ТПОМС (состав утвержден решением Комиссии от 16.10.2013 Протокол №14)</w:t>
      </w:r>
      <w:r w:rsidR="00170A8C" w:rsidRPr="00BB1B0B">
        <w:rPr>
          <w:sz w:val="24"/>
        </w:rPr>
        <w:t>,</w:t>
      </w:r>
      <w:r w:rsidRPr="00BB1B0B">
        <w:rPr>
          <w:sz w:val="24"/>
        </w:rPr>
        <w:t xml:space="preserve"> с учетом:</w:t>
      </w:r>
    </w:p>
    <w:p w:rsidR="00CA0040" w:rsidRPr="00BB1B0B" w:rsidRDefault="00CA0040" w:rsidP="00CA0040">
      <w:pPr>
        <w:ind w:firstLine="851"/>
        <w:jc w:val="both"/>
        <w:rPr>
          <w:sz w:val="24"/>
        </w:rPr>
      </w:pPr>
      <w:r w:rsidRPr="00BB1B0B">
        <w:rPr>
          <w:sz w:val="24"/>
        </w:rPr>
        <w:t>- данных форматно-логического контроля реестров счетов, предъявленных к оплате за медицинскую помощь, оказанную лицам, застрахованным каждой страховой медицинской организацией, в январе – апреле  2020 года;</w:t>
      </w:r>
    </w:p>
    <w:p w:rsidR="00170A8C" w:rsidRPr="00BB1B0B" w:rsidRDefault="00170A8C" w:rsidP="00CA0040">
      <w:pPr>
        <w:ind w:firstLine="851"/>
        <w:jc w:val="both"/>
        <w:rPr>
          <w:sz w:val="24"/>
        </w:rPr>
      </w:pPr>
      <w:r w:rsidRPr="00BB1B0B">
        <w:rPr>
          <w:sz w:val="24"/>
        </w:rPr>
        <w:t xml:space="preserve"> </w:t>
      </w:r>
      <w:r w:rsidR="009B7B71" w:rsidRPr="00BB1B0B">
        <w:rPr>
          <w:sz w:val="24"/>
        </w:rPr>
        <w:t>- проекта решения Комиссии по вопросу о внесении изменений в распределение объемов медицинской помощи и их финансового обеспечения на 2020 год, уста</w:t>
      </w:r>
      <w:r w:rsidR="00A8760C" w:rsidRPr="00BB1B0B">
        <w:rPr>
          <w:sz w:val="24"/>
        </w:rPr>
        <w:t>новленное решением Комиссии от 2</w:t>
      </w:r>
      <w:r w:rsidR="009B7B71" w:rsidRPr="00BB1B0B">
        <w:rPr>
          <w:sz w:val="24"/>
        </w:rPr>
        <w:t>7.04.2020 (Протокол №</w:t>
      </w:r>
      <w:r w:rsidR="00A8760C" w:rsidRPr="00BB1B0B">
        <w:rPr>
          <w:sz w:val="24"/>
        </w:rPr>
        <w:t>8</w:t>
      </w:r>
      <w:r w:rsidR="009B7B71" w:rsidRPr="00BB1B0B">
        <w:rPr>
          <w:sz w:val="24"/>
        </w:rPr>
        <w:t>), между медицинскими организациями, имеющими право на осуществление медицинской деятельности</w:t>
      </w:r>
      <w:r w:rsidRPr="00BB1B0B">
        <w:rPr>
          <w:sz w:val="24"/>
        </w:rPr>
        <w:t>;</w:t>
      </w:r>
    </w:p>
    <w:p w:rsidR="00AD4DC1" w:rsidRPr="00BB1B0B" w:rsidRDefault="00AD4DC1" w:rsidP="00A8760C">
      <w:pPr>
        <w:ind w:firstLine="851"/>
        <w:jc w:val="both"/>
        <w:rPr>
          <w:sz w:val="24"/>
        </w:rPr>
      </w:pPr>
      <w:r w:rsidRPr="00BB1B0B">
        <w:rPr>
          <w:sz w:val="24"/>
        </w:rPr>
        <w:t xml:space="preserve">- стоимости медицинской помощи по видам и условиям оказания в соответствии с </w:t>
      </w:r>
      <w:r w:rsidRPr="00BB1B0B">
        <w:rPr>
          <w:bCs/>
          <w:i/>
          <w:sz w:val="24"/>
        </w:rPr>
        <w:t xml:space="preserve">Тарифным соглашением </w:t>
      </w:r>
      <w:r w:rsidRPr="00BB1B0B">
        <w:rPr>
          <w:i/>
          <w:sz w:val="24"/>
        </w:rPr>
        <w:t xml:space="preserve">о стоимости медицинской помощи, предоставляемой по Территориальной программе ОМС Пензенской области в 2020 году </w:t>
      </w:r>
      <w:r w:rsidRPr="00BB1B0B">
        <w:rPr>
          <w:sz w:val="24"/>
        </w:rPr>
        <w:t>(с последующими изменениями)</w:t>
      </w:r>
      <w:r w:rsidRPr="00BB1B0B">
        <w:rPr>
          <w:rStyle w:val="FontStyle76"/>
          <w:sz w:val="24"/>
        </w:rPr>
        <w:t>.</w:t>
      </w:r>
    </w:p>
    <w:p w:rsidR="00CB0DC8" w:rsidRPr="00BB1B0B" w:rsidRDefault="00CB0DC8" w:rsidP="00CB0DC8">
      <w:pPr>
        <w:tabs>
          <w:tab w:val="left" w:pos="360"/>
        </w:tabs>
        <w:spacing w:before="240"/>
        <w:jc w:val="both"/>
        <w:rPr>
          <w:b/>
          <w:bCs/>
          <w:spacing w:val="-2"/>
          <w:sz w:val="24"/>
        </w:rPr>
      </w:pPr>
      <w:r w:rsidRPr="00BB1B0B">
        <w:rPr>
          <w:b/>
          <w:bCs/>
          <w:spacing w:val="-2"/>
          <w:sz w:val="24"/>
        </w:rPr>
        <w:t xml:space="preserve">По вопросу </w:t>
      </w:r>
      <w:r w:rsidR="00DA32B5" w:rsidRPr="00BB1B0B">
        <w:rPr>
          <w:b/>
          <w:bCs/>
          <w:spacing w:val="-2"/>
          <w:sz w:val="24"/>
        </w:rPr>
        <w:t>2</w:t>
      </w:r>
      <w:r w:rsidRPr="00BB1B0B">
        <w:rPr>
          <w:b/>
          <w:bCs/>
          <w:spacing w:val="-2"/>
          <w:sz w:val="24"/>
        </w:rPr>
        <w:t>. на голосование ставятся вопросы:</w:t>
      </w:r>
    </w:p>
    <w:p w:rsidR="00A42929" w:rsidRPr="00BB1B0B" w:rsidRDefault="00DA32B5" w:rsidP="00CB0DC8">
      <w:pPr>
        <w:tabs>
          <w:tab w:val="left" w:pos="360"/>
        </w:tabs>
        <w:spacing w:before="120"/>
        <w:jc w:val="both"/>
        <w:rPr>
          <w:sz w:val="24"/>
        </w:rPr>
      </w:pPr>
      <w:r w:rsidRPr="00BB1B0B">
        <w:rPr>
          <w:sz w:val="24"/>
        </w:rPr>
        <w:t>2</w:t>
      </w:r>
      <w:r w:rsidR="00CB0DC8" w:rsidRPr="00BB1B0B">
        <w:rPr>
          <w:sz w:val="24"/>
        </w:rPr>
        <w:t>.1. О внесении изменений в распределение объемов медицинской помощи и их финансового обеспечения на 20</w:t>
      </w:r>
      <w:r w:rsidR="00A823DF" w:rsidRPr="00BB1B0B">
        <w:rPr>
          <w:sz w:val="24"/>
        </w:rPr>
        <w:t>20</w:t>
      </w:r>
      <w:r w:rsidR="00CB0DC8" w:rsidRPr="00BB1B0B">
        <w:rPr>
          <w:sz w:val="24"/>
        </w:rPr>
        <w:t xml:space="preserve"> год, установленное Комиссией по разработке ТПОМС </w:t>
      </w:r>
      <w:r w:rsidR="002C4E7A" w:rsidRPr="00BB1B0B">
        <w:rPr>
          <w:sz w:val="24"/>
        </w:rPr>
        <w:t xml:space="preserve">от </w:t>
      </w:r>
      <w:r w:rsidR="00C4623C" w:rsidRPr="00BB1B0B">
        <w:rPr>
          <w:sz w:val="24"/>
        </w:rPr>
        <w:t>2</w:t>
      </w:r>
      <w:r w:rsidR="006032FC" w:rsidRPr="00BB1B0B">
        <w:rPr>
          <w:sz w:val="24"/>
        </w:rPr>
        <w:t>7.04.2020 (Протокол №</w:t>
      </w:r>
      <w:r w:rsidR="00C4623C" w:rsidRPr="00BB1B0B">
        <w:rPr>
          <w:sz w:val="24"/>
        </w:rPr>
        <w:t>8</w:t>
      </w:r>
      <w:r w:rsidR="00A823DF" w:rsidRPr="00BB1B0B">
        <w:rPr>
          <w:sz w:val="24"/>
        </w:rPr>
        <w:t>)</w:t>
      </w:r>
      <w:r w:rsidR="00CB0DC8" w:rsidRPr="00BB1B0B">
        <w:rPr>
          <w:sz w:val="24"/>
        </w:rPr>
        <w:t xml:space="preserve">, </w:t>
      </w:r>
      <w:r w:rsidR="00A42929" w:rsidRPr="00BB1B0B">
        <w:rPr>
          <w:sz w:val="24"/>
        </w:rPr>
        <w:t xml:space="preserve">на основании результатов формато-логического контроля реестров счетов за оказанную медицинскую помощь в январе – </w:t>
      </w:r>
      <w:r w:rsidR="007465BF" w:rsidRPr="00BB1B0B">
        <w:rPr>
          <w:sz w:val="24"/>
        </w:rPr>
        <w:t>апрел</w:t>
      </w:r>
      <w:r w:rsidR="00A42929" w:rsidRPr="00BB1B0B">
        <w:rPr>
          <w:sz w:val="24"/>
        </w:rPr>
        <w:t xml:space="preserve">е 2020 года лицам, застрахованным каждой страховой медицинской организацией, </w:t>
      </w:r>
      <w:r w:rsidR="00A42929" w:rsidRPr="00BB1B0B">
        <w:rPr>
          <w:rStyle w:val="FontStyle76"/>
          <w:sz w:val="24"/>
        </w:rPr>
        <w:t>и решений Комиссии, принятых на текущем заседании Комиссии по 1-му вопросу,</w:t>
      </w:r>
      <w:r w:rsidR="00A42929" w:rsidRPr="00BB1B0B">
        <w:rPr>
          <w:sz w:val="24"/>
        </w:rPr>
        <w:t xml:space="preserve"> согласно приложениям №2.1. – 2.2.1 к настоящему Протоколу.</w:t>
      </w:r>
    </w:p>
    <w:p w:rsidR="00CB0DC8" w:rsidRPr="00BB1B0B" w:rsidRDefault="00DA32B5" w:rsidP="00CB0DC8">
      <w:pPr>
        <w:tabs>
          <w:tab w:val="left" w:pos="360"/>
        </w:tabs>
        <w:spacing w:before="120"/>
        <w:jc w:val="both"/>
        <w:rPr>
          <w:sz w:val="24"/>
        </w:rPr>
      </w:pPr>
      <w:r w:rsidRPr="00BB1B0B">
        <w:rPr>
          <w:sz w:val="24"/>
        </w:rPr>
        <w:t>2</w:t>
      </w:r>
      <w:r w:rsidR="00CB0DC8" w:rsidRPr="00BB1B0B">
        <w:rPr>
          <w:sz w:val="24"/>
        </w:rPr>
        <w:t>.2. О внесении изменений в распределение объемов медицинской помощи и их финансового обеспечения на 20</w:t>
      </w:r>
      <w:r w:rsidR="00A823DF" w:rsidRPr="00BB1B0B">
        <w:rPr>
          <w:sz w:val="24"/>
        </w:rPr>
        <w:t>20</w:t>
      </w:r>
      <w:r w:rsidR="00CB0DC8" w:rsidRPr="00BB1B0B">
        <w:rPr>
          <w:sz w:val="24"/>
        </w:rPr>
        <w:t xml:space="preserve"> год (по кварталам 20</w:t>
      </w:r>
      <w:r w:rsidR="00A823DF" w:rsidRPr="00BB1B0B">
        <w:rPr>
          <w:sz w:val="24"/>
        </w:rPr>
        <w:t>20</w:t>
      </w:r>
      <w:r w:rsidR="00CB0DC8" w:rsidRPr="00BB1B0B">
        <w:rPr>
          <w:sz w:val="24"/>
        </w:rPr>
        <w:t xml:space="preserve"> года), установленное Комиссией по разработке ТПОМС </w:t>
      </w:r>
      <w:r w:rsidR="002C4E7A" w:rsidRPr="00BB1B0B">
        <w:rPr>
          <w:sz w:val="24"/>
        </w:rPr>
        <w:t xml:space="preserve">от </w:t>
      </w:r>
      <w:r w:rsidR="00C4623C" w:rsidRPr="00BB1B0B">
        <w:rPr>
          <w:sz w:val="24"/>
        </w:rPr>
        <w:t>2</w:t>
      </w:r>
      <w:r w:rsidR="006032FC" w:rsidRPr="00BB1B0B">
        <w:rPr>
          <w:sz w:val="24"/>
        </w:rPr>
        <w:t>7.04.2020 (Протокол №</w:t>
      </w:r>
      <w:r w:rsidR="00C4623C" w:rsidRPr="00BB1B0B">
        <w:rPr>
          <w:sz w:val="24"/>
        </w:rPr>
        <w:t>8</w:t>
      </w:r>
      <w:r w:rsidR="00CB0DC8" w:rsidRPr="00BB1B0B">
        <w:rPr>
          <w:sz w:val="24"/>
        </w:rPr>
        <w:t xml:space="preserve">), на основании решения Комиссии по п. </w:t>
      </w:r>
      <w:r w:rsidRPr="00BB1B0B">
        <w:rPr>
          <w:sz w:val="24"/>
        </w:rPr>
        <w:t>2</w:t>
      </w:r>
      <w:r w:rsidR="00CB0DC8" w:rsidRPr="00BB1B0B">
        <w:rPr>
          <w:sz w:val="24"/>
        </w:rPr>
        <w:t>.1 настоящего Протокола, согласно приложениям №</w:t>
      </w:r>
      <w:r w:rsidRPr="00BB1B0B">
        <w:rPr>
          <w:sz w:val="24"/>
        </w:rPr>
        <w:t>2</w:t>
      </w:r>
      <w:r w:rsidR="00CB0DC8" w:rsidRPr="00BB1B0B">
        <w:rPr>
          <w:sz w:val="24"/>
        </w:rPr>
        <w:t xml:space="preserve">.3. – </w:t>
      </w:r>
      <w:r w:rsidRPr="00BB1B0B">
        <w:rPr>
          <w:sz w:val="24"/>
        </w:rPr>
        <w:t>2</w:t>
      </w:r>
      <w:r w:rsidR="00CB0DC8" w:rsidRPr="00BB1B0B">
        <w:rPr>
          <w:sz w:val="24"/>
        </w:rPr>
        <w:t>.4.1.4 к настоящему Протоколу.</w:t>
      </w:r>
    </w:p>
    <w:p w:rsidR="00A823DF" w:rsidRPr="00BB1B0B" w:rsidRDefault="00DA32B5" w:rsidP="00A823DF">
      <w:pPr>
        <w:tabs>
          <w:tab w:val="left" w:pos="360"/>
        </w:tabs>
        <w:spacing w:before="120"/>
        <w:jc w:val="both"/>
        <w:rPr>
          <w:sz w:val="24"/>
        </w:rPr>
      </w:pPr>
      <w:r w:rsidRPr="00BB1B0B">
        <w:rPr>
          <w:sz w:val="24"/>
        </w:rPr>
        <w:t>2</w:t>
      </w:r>
      <w:r w:rsidR="00CB0DC8" w:rsidRPr="00BB1B0B">
        <w:rPr>
          <w:sz w:val="24"/>
        </w:rPr>
        <w:t xml:space="preserve">.3. Об утверждении распределения объемов медицинской помощи и их финансового обеспечения, установленных территориальной программой ОМС </w:t>
      </w:r>
      <w:r w:rsidR="00A823DF" w:rsidRPr="00BB1B0B">
        <w:rPr>
          <w:sz w:val="24"/>
        </w:rPr>
        <w:t>на 2020 год, между страховыми медицинскими организациями, на основании решений по п.</w:t>
      </w:r>
      <w:r w:rsidRPr="00BB1B0B">
        <w:rPr>
          <w:sz w:val="24"/>
        </w:rPr>
        <w:t>2</w:t>
      </w:r>
      <w:r w:rsidR="00A823DF" w:rsidRPr="00BB1B0B">
        <w:rPr>
          <w:sz w:val="24"/>
        </w:rPr>
        <w:t xml:space="preserve">.1. и </w:t>
      </w:r>
      <w:r w:rsidRPr="00BB1B0B">
        <w:rPr>
          <w:sz w:val="24"/>
        </w:rPr>
        <w:t>2</w:t>
      </w:r>
      <w:r w:rsidR="00A823DF" w:rsidRPr="00BB1B0B">
        <w:rPr>
          <w:sz w:val="24"/>
        </w:rPr>
        <w:t>.2. настоящего Протокола, по форме утвержденной приказом Министерства здравоохранения Российской Федерации от 24.12.2012 №1355н, согласно приложениям №</w:t>
      </w:r>
      <w:r w:rsidRPr="00BB1B0B">
        <w:rPr>
          <w:sz w:val="24"/>
        </w:rPr>
        <w:t>2</w:t>
      </w:r>
      <w:r w:rsidR="00A823DF" w:rsidRPr="00BB1B0B">
        <w:rPr>
          <w:sz w:val="24"/>
        </w:rPr>
        <w:t>.5–</w:t>
      </w:r>
      <w:r w:rsidRPr="00BB1B0B">
        <w:rPr>
          <w:sz w:val="24"/>
        </w:rPr>
        <w:t>2</w:t>
      </w:r>
      <w:r w:rsidR="00A823DF" w:rsidRPr="00BB1B0B">
        <w:rPr>
          <w:sz w:val="24"/>
        </w:rPr>
        <w:t xml:space="preserve">.6. к настоящему Протоколу. </w:t>
      </w:r>
    </w:p>
    <w:p w:rsidR="00CB0DC8" w:rsidRPr="00BB1B0B" w:rsidRDefault="00CB0DC8" w:rsidP="00A823DF">
      <w:pPr>
        <w:tabs>
          <w:tab w:val="left" w:pos="360"/>
        </w:tabs>
        <w:spacing w:before="120"/>
        <w:jc w:val="both"/>
        <w:rPr>
          <w:b/>
          <w:sz w:val="24"/>
        </w:rPr>
      </w:pPr>
      <w:r w:rsidRPr="00BB1B0B">
        <w:rPr>
          <w:b/>
          <w:sz w:val="24"/>
          <w:u w:val="single"/>
        </w:rPr>
        <w:t xml:space="preserve">Голосовали по вопросу </w:t>
      </w:r>
      <w:r w:rsidR="00DA32B5" w:rsidRPr="00BB1B0B">
        <w:rPr>
          <w:b/>
          <w:sz w:val="24"/>
          <w:u w:val="single"/>
        </w:rPr>
        <w:t>2</w:t>
      </w:r>
      <w:r w:rsidRPr="00BB1B0B">
        <w:rPr>
          <w:b/>
          <w:sz w:val="24"/>
          <w:u w:val="single"/>
        </w:rPr>
        <w:t xml:space="preserve">.1: </w:t>
      </w:r>
      <w:r w:rsidRPr="00BB1B0B">
        <w:rPr>
          <w:b/>
          <w:sz w:val="24"/>
        </w:rPr>
        <w:t xml:space="preserve">за - </w:t>
      </w:r>
      <w:r w:rsidR="00E93A26" w:rsidRPr="00BB1B0B">
        <w:rPr>
          <w:b/>
          <w:sz w:val="24"/>
        </w:rPr>
        <w:t>16</w:t>
      </w:r>
      <w:r w:rsidRPr="00BB1B0B">
        <w:rPr>
          <w:b/>
          <w:sz w:val="24"/>
        </w:rPr>
        <w:t xml:space="preserve"> человек, против – 0.</w:t>
      </w:r>
    </w:p>
    <w:p w:rsidR="00CB0DC8" w:rsidRPr="00BB1B0B" w:rsidRDefault="00CB0DC8" w:rsidP="00CB0DC8">
      <w:pPr>
        <w:tabs>
          <w:tab w:val="left" w:pos="-180"/>
        </w:tabs>
        <w:spacing w:before="120"/>
        <w:jc w:val="both"/>
        <w:rPr>
          <w:b/>
          <w:sz w:val="24"/>
        </w:rPr>
      </w:pPr>
      <w:r w:rsidRPr="00BB1B0B">
        <w:rPr>
          <w:b/>
          <w:sz w:val="24"/>
          <w:u w:val="single"/>
        </w:rPr>
        <w:t xml:space="preserve">Голосовали по вопросу </w:t>
      </w:r>
      <w:r w:rsidR="00DA32B5" w:rsidRPr="00BB1B0B">
        <w:rPr>
          <w:b/>
          <w:sz w:val="24"/>
          <w:u w:val="single"/>
        </w:rPr>
        <w:t>2</w:t>
      </w:r>
      <w:r w:rsidRPr="00BB1B0B">
        <w:rPr>
          <w:b/>
          <w:sz w:val="24"/>
          <w:u w:val="single"/>
        </w:rPr>
        <w:t xml:space="preserve">.2: </w:t>
      </w:r>
      <w:r w:rsidRPr="00BB1B0B">
        <w:rPr>
          <w:b/>
          <w:sz w:val="24"/>
        </w:rPr>
        <w:t xml:space="preserve">за - </w:t>
      </w:r>
      <w:r w:rsidR="00E93A26" w:rsidRPr="00BB1B0B">
        <w:rPr>
          <w:b/>
          <w:sz w:val="24"/>
        </w:rPr>
        <w:t>16</w:t>
      </w:r>
      <w:r w:rsidRPr="00BB1B0B">
        <w:rPr>
          <w:b/>
          <w:sz w:val="24"/>
        </w:rPr>
        <w:t xml:space="preserve"> человек, против – 0.</w:t>
      </w:r>
    </w:p>
    <w:p w:rsidR="00D93D9A" w:rsidRPr="00BB1B0B" w:rsidRDefault="00D93D9A" w:rsidP="00D93D9A">
      <w:pPr>
        <w:tabs>
          <w:tab w:val="left" w:pos="-180"/>
        </w:tabs>
        <w:spacing w:before="120"/>
        <w:jc w:val="both"/>
        <w:rPr>
          <w:b/>
          <w:sz w:val="24"/>
        </w:rPr>
      </w:pPr>
      <w:r w:rsidRPr="00BB1B0B">
        <w:rPr>
          <w:b/>
          <w:sz w:val="24"/>
          <w:u w:val="single"/>
        </w:rPr>
        <w:t xml:space="preserve">Голосовали по вопросу 2.3: </w:t>
      </w:r>
      <w:r w:rsidRPr="00BB1B0B">
        <w:rPr>
          <w:b/>
          <w:sz w:val="24"/>
        </w:rPr>
        <w:t xml:space="preserve">за - </w:t>
      </w:r>
      <w:r w:rsidR="00E93A26" w:rsidRPr="00BB1B0B">
        <w:rPr>
          <w:b/>
          <w:sz w:val="24"/>
        </w:rPr>
        <w:t>16</w:t>
      </w:r>
      <w:r w:rsidRPr="00BB1B0B">
        <w:rPr>
          <w:b/>
          <w:sz w:val="24"/>
        </w:rPr>
        <w:t xml:space="preserve"> человек, против – 0.</w:t>
      </w:r>
    </w:p>
    <w:p w:rsidR="00CB0DC8" w:rsidRPr="00BB1B0B" w:rsidRDefault="00CB0DC8" w:rsidP="00CB0DC8">
      <w:pPr>
        <w:spacing w:before="240"/>
        <w:jc w:val="both"/>
        <w:rPr>
          <w:b/>
          <w:sz w:val="24"/>
          <w:u w:val="single"/>
        </w:rPr>
      </w:pPr>
      <w:r w:rsidRPr="00BB1B0B">
        <w:rPr>
          <w:b/>
          <w:bCs/>
          <w:sz w:val="24"/>
          <w:u w:val="single"/>
        </w:rPr>
        <w:t xml:space="preserve">Решение </w:t>
      </w:r>
      <w:r w:rsidRPr="00BB1B0B">
        <w:rPr>
          <w:b/>
          <w:sz w:val="24"/>
          <w:u w:val="single"/>
        </w:rPr>
        <w:t xml:space="preserve">по вопросу </w:t>
      </w:r>
      <w:r w:rsidR="00DA32B5" w:rsidRPr="00BB1B0B">
        <w:rPr>
          <w:b/>
          <w:sz w:val="24"/>
          <w:u w:val="single"/>
        </w:rPr>
        <w:t>2</w:t>
      </w:r>
      <w:r w:rsidRPr="00BB1B0B">
        <w:rPr>
          <w:b/>
          <w:sz w:val="24"/>
          <w:u w:val="single"/>
        </w:rPr>
        <w:t>:</w:t>
      </w:r>
    </w:p>
    <w:p w:rsidR="00A42929" w:rsidRPr="00BB1B0B" w:rsidRDefault="00DA32B5" w:rsidP="00CB0DC8">
      <w:pPr>
        <w:tabs>
          <w:tab w:val="left" w:pos="360"/>
        </w:tabs>
        <w:spacing w:before="120"/>
        <w:jc w:val="both"/>
        <w:rPr>
          <w:sz w:val="24"/>
        </w:rPr>
      </w:pPr>
      <w:r w:rsidRPr="00BB1B0B">
        <w:rPr>
          <w:sz w:val="24"/>
        </w:rPr>
        <w:t>2</w:t>
      </w:r>
      <w:r w:rsidR="00CB0DC8" w:rsidRPr="00BB1B0B">
        <w:rPr>
          <w:sz w:val="24"/>
        </w:rPr>
        <w:t xml:space="preserve">.1. Внести изменения в распределение объемов медицинской помощи и их финансового обеспечения </w:t>
      </w:r>
      <w:r w:rsidR="00A823DF" w:rsidRPr="00BB1B0B">
        <w:rPr>
          <w:sz w:val="24"/>
        </w:rPr>
        <w:t xml:space="preserve">на 2020 год, установленное Комиссией по разработке ТПОМС </w:t>
      </w:r>
      <w:r w:rsidR="002C4E7A" w:rsidRPr="00BB1B0B">
        <w:rPr>
          <w:sz w:val="24"/>
        </w:rPr>
        <w:t xml:space="preserve">от </w:t>
      </w:r>
      <w:r w:rsidR="00C4623C" w:rsidRPr="00BB1B0B">
        <w:rPr>
          <w:sz w:val="24"/>
        </w:rPr>
        <w:t>2</w:t>
      </w:r>
      <w:r w:rsidR="006032FC" w:rsidRPr="00BB1B0B">
        <w:rPr>
          <w:sz w:val="24"/>
        </w:rPr>
        <w:t>7.04.2020 (Протокол №</w:t>
      </w:r>
      <w:r w:rsidR="00C4623C" w:rsidRPr="00BB1B0B">
        <w:rPr>
          <w:sz w:val="24"/>
        </w:rPr>
        <w:t>8</w:t>
      </w:r>
      <w:r w:rsidR="00A823DF" w:rsidRPr="00BB1B0B">
        <w:rPr>
          <w:sz w:val="24"/>
        </w:rPr>
        <w:t>),</w:t>
      </w:r>
      <w:r w:rsidR="00CB0DC8" w:rsidRPr="00BB1B0B">
        <w:rPr>
          <w:sz w:val="24"/>
        </w:rPr>
        <w:t xml:space="preserve"> </w:t>
      </w:r>
      <w:r w:rsidR="00A42929" w:rsidRPr="00BB1B0B">
        <w:rPr>
          <w:sz w:val="24"/>
        </w:rPr>
        <w:t xml:space="preserve">на основании результатов формато-логического контроля реестров счетов за оказанную медицинскую помощь в </w:t>
      </w:r>
      <w:r w:rsidR="007465BF" w:rsidRPr="00BB1B0B">
        <w:rPr>
          <w:sz w:val="24"/>
        </w:rPr>
        <w:t xml:space="preserve">январе – апреле </w:t>
      </w:r>
      <w:r w:rsidR="00A42929" w:rsidRPr="00BB1B0B">
        <w:rPr>
          <w:sz w:val="24"/>
        </w:rPr>
        <w:t xml:space="preserve">2020 года лицам, застрахованным каждой страховой медицинской организацией, </w:t>
      </w:r>
      <w:r w:rsidR="00A42929" w:rsidRPr="00BB1B0B">
        <w:rPr>
          <w:rStyle w:val="FontStyle76"/>
          <w:sz w:val="24"/>
        </w:rPr>
        <w:t>и решений Комиссии, принятых на текущем заседании Комиссии по 1-му вопросу,</w:t>
      </w:r>
      <w:r w:rsidR="00A42929" w:rsidRPr="00BB1B0B">
        <w:rPr>
          <w:sz w:val="24"/>
        </w:rPr>
        <w:t xml:space="preserve"> согласно приложениям №2.1. – 2.2.1 к настоящему Протоколу.</w:t>
      </w:r>
    </w:p>
    <w:p w:rsidR="00CB0DC8" w:rsidRPr="00BB1B0B" w:rsidRDefault="00DA32B5" w:rsidP="00CB0DC8">
      <w:pPr>
        <w:tabs>
          <w:tab w:val="left" w:pos="360"/>
        </w:tabs>
        <w:spacing w:before="120"/>
        <w:jc w:val="both"/>
        <w:rPr>
          <w:sz w:val="24"/>
        </w:rPr>
      </w:pPr>
      <w:r w:rsidRPr="00BB1B0B">
        <w:rPr>
          <w:sz w:val="24"/>
        </w:rPr>
        <w:t>2</w:t>
      </w:r>
      <w:r w:rsidR="00CB0DC8" w:rsidRPr="00BB1B0B">
        <w:rPr>
          <w:sz w:val="24"/>
        </w:rPr>
        <w:t xml:space="preserve">.2. Внести изменения в распределение объемов медицинской помощи и их финансового обеспечения на </w:t>
      </w:r>
      <w:r w:rsidR="00A823DF" w:rsidRPr="00BB1B0B">
        <w:rPr>
          <w:sz w:val="24"/>
        </w:rPr>
        <w:t xml:space="preserve">2020 год (по кварталам 2020 </w:t>
      </w:r>
      <w:r w:rsidR="00CB0DC8" w:rsidRPr="00BB1B0B">
        <w:rPr>
          <w:sz w:val="24"/>
        </w:rPr>
        <w:t xml:space="preserve">года), установленное Комиссией по разработке ТПОМС </w:t>
      </w:r>
      <w:r w:rsidR="002C4E7A" w:rsidRPr="00BB1B0B">
        <w:rPr>
          <w:sz w:val="24"/>
        </w:rPr>
        <w:t xml:space="preserve">от </w:t>
      </w:r>
      <w:r w:rsidR="00C4623C" w:rsidRPr="00BB1B0B">
        <w:rPr>
          <w:sz w:val="24"/>
        </w:rPr>
        <w:t>27.04.2020 (Протокол №8</w:t>
      </w:r>
      <w:r w:rsidR="00CB0DC8" w:rsidRPr="00BB1B0B">
        <w:rPr>
          <w:sz w:val="24"/>
        </w:rPr>
        <w:t xml:space="preserve">),на основании решения Комиссии по п. </w:t>
      </w:r>
      <w:r w:rsidRPr="00BB1B0B">
        <w:rPr>
          <w:sz w:val="24"/>
        </w:rPr>
        <w:t>2</w:t>
      </w:r>
      <w:r w:rsidR="00CB0DC8" w:rsidRPr="00BB1B0B">
        <w:rPr>
          <w:sz w:val="24"/>
        </w:rPr>
        <w:t>.1 настоящего Протокола, согласно приложениям №</w:t>
      </w:r>
      <w:r w:rsidRPr="00BB1B0B">
        <w:rPr>
          <w:sz w:val="24"/>
        </w:rPr>
        <w:t>2</w:t>
      </w:r>
      <w:r w:rsidR="00A823DF" w:rsidRPr="00BB1B0B">
        <w:rPr>
          <w:sz w:val="24"/>
        </w:rPr>
        <w:t>.</w:t>
      </w:r>
      <w:r w:rsidR="00CB0DC8" w:rsidRPr="00BB1B0B">
        <w:rPr>
          <w:sz w:val="24"/>
        </w:rPr>
        <w:t xml:space="preserve">3. – </w:t>
      </w:r>
      <w:r w:rsidRPr="00BB1B0B">
        <w:rPr>
          <w:sz w:val="24"/>
        </w:rPr>
        <w:t>2</w:t>
      </w:r>
      <w:r w:rsidR="00CB0DC8" w:rsidRPr="00BB1B0B">
        <w:rPr>
          <w:sz w:val="24"/>
        </w:rPr>
        <w:t>.4.1.4 к настоящему Протоколу.</w:t>
      </w:r>
    </w:p>
    <w:p w:rsidR="00CB0DC8" w:rsidRPr="00BB1B0B" w:rsidRDefault="00DA32B5" w:rsidP="00CB0DC8">
      <w:pPr>
        <w:tabs>
          <w:tab w:val="left" w:pos="360"/>
        </w:tabs>
        <w:spacing w:before="120"/>
        <w:jc w:val="both"/>
        <w:rPr>
          <w:sz w:val="24"/>
        </w:rPr>
      </w:pPr>
      <w:r w:rsidRPr="00BB1B0B">
        <w:rPr>
          <w:sz w:val="24"/>
        </w:rPr>
        <w:t>2</w:t>
      </w:r>
      <w:r w:rsidR="00CB0DC8" w:rsidRPr="00BB1B0B">
        <w:rPr>
          <w:sz w:val="24"/>
        </w:rPr>
        <w:t>.3. Утвердить распределение объемов медицинской помощи и их финансового обеспечения, установленных территориальной программой ОМС на 20</w:t>
      </w:r>
      <w:r w:rsidR="00A823DF" w:rsidRPr="00BB1B0B">
        <w:rPr>
          <w:sz w:val="24"/>
        </w:rPr>
        <w:t>20</w:t>
      </w:r>
      <w:r w:rsidR="00CB0DC8" w:rsidRPr="00BB1B0B">
        <w:rPr>
          <w:sz w:val="24"/>
        </w:rPr>
        <w:t xml:space="preserve"> год, между страховыми медицинскими организациями, на основании решений по п.</w:t>
      </w:r>
      <w:r w:rsidRPr="00BB1B0B">
        <w:rPr>
          <w:sz w:val="24"/>
        </w:rPr>
        <w:t>2</w:t>
      </w:r>
      <w:r w:rsidR="00CB0DC8" w:rsidRPr="00BB1B0B">
        <w:rPr>
          <w:sz w:val="24"/>
        </w:rPr>
        <w:t xml:space="preserve">.1. и </w:t>
      </w:r>
      <w:r w:rsidRPr="00BB1B0B">
        <w:rPr>
          <w:sz w:val="24"/>
        </w:rPr>
        <w:t>2</w:t>
      </w:r>
      <w:r w:rsidR="00CB0DC8" w:rsidRPr="00BB1B0B">
        <w:rPr>
          <w:sz w:val="24"/>
        </w:rPr>
        <w:t xml:space="preserve">.2. настоящего Протокола, </w:t>
      </w:r>
      <w:r w:rsidR="00CB0DC8" w:rsidRPr="00BB1B0B">
        <w:rPr>
          <w:sz w:val="24"/>
        </w:rPr>
        <w:lastRenderedPageBreak/>
        <w:t>по форме утвержденной приказом Министерства здравоохранения Российской Федерации от 24.12.2012 №1355н, согласно приложениям №</w:t>
      </w:r>
      <w:r w:rsidRPr="00BB1B0B">
        <w:rPr>
          <w:sz w:val="24"/>
        </w:rPr>
        <w:t>2</w:t>
      </w:r>
      <w:r w:rsidR="00CB0DC8" w:rsidRPr="00BB1B0B">
        <w:rPr>
          <w:sz w:val="24"/>
        </w:rPr>
        <w:t xml:space="preserve">.5 – </w:t>
      </w:r>
      <w:r w:rsidRPr="00BB1B0B">
        <w:rPr>
          <w:sz w:val="24"/>
        </w:rPr>
        <w:t>2</w:t>
      </w:r>
      <w:r w:rsidR="00CB0DC8" w:rsidRPr="00BB1B0B">
        <w:rPr>
          <w:sz w:val="24"/>
        </w:rPr>
        <w:t xml:space="preserve">.6. к настоящему Протоколу. </w:t>
      </w:r>
    </w:p>
    <w:p w:rsidR="008B2B4B" w:rsidRPr="00BB1B0B" w:rsidRDefault="008B2B4B" w:rsidP="008B2B4B">
      <w:pPr>
        <w:tabs>
          <w:tab w:val="left" w:pos="851"/>
        </w:tabs>
        <w:spacing w:before="360"/>
        <w:ind w:right="-57"/>
        <w:jc w:val="both"/>
        <w:rPr>
          <w:b/>
          <w:sz w:val="24"/>
        </w:rPr>
      </w:pPr>
      <w:r w:rsidRPr="00BB1B0B">
        <w:rPr>
          <w:b/>
          <w:sz w:val="24"/>
          <w:u w:val="single"/>
        </w:rPr>
        <w:t>Вопрос 3.</w:t>
      </w:r>
      <w:r w:rsidRPr="00BB1B0B">
        <w:rPr>
          <w:b/>
          <w:bCs/>
          <w:spacing w:val="-2"/>
          <w:sz w:val="24"/>
        </w:rPr>
        <w:t xml:space="preserve"> </w:t>
      </w:r>
      <w:r w:rsidRPr="00BB1B0B">
        <w:rPr>
          <w:b/>
          <w:sz w:val="24"/>
        </w:rPr>
        <w:t>О внесении изменений в Тарифное соглашение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2020 году, принятое 09.01.2020 (с последующими изменениями).</w:t>
      </w:r>
    </w:p>
    <w:p w:rsidR="008B2B4B" w:rsidRPr="00BB1B0B" w:rsidRDefault="008B2B4B" w:rsidP="007A2EA1">
      <w:pPr>
        <w:pStyle w:val="Style10"/>
        <w:spacing w:before="120" w:line="240" w:lineRule="auto"/>
        <w:ind w:right="-57" w:firstLine="851"/>
      </w:pPr>
      <w:r w:rsidRPr="00BB1B0B">
        <w:t xml:space="preserve">1. </w:t>
      </w:r>
      <w:r w:rsidR="007A2EA1" w:rsidRPr="00BB1B0B">
        <w:t xml:space="preserve">В адрес Министерства здравоохранения Пензенской области </w:t>
      </w:r>
      <w:r w:rsidRPr="00BB1B0B">
        <w:t>поступил</w:t>
      </w:r>
      <w:r w:rsidR="00123A11" w:rsidRPr="00BB1B0B">
        <w:t>о</w:t>
      </w:r>
      <w:r w:rsidRPr="00BB1B0B">
        <w:t xml:space="preserve"> </w:t>
      </w:r>
      <w:r w:rsidR="00123A11" w:rsidRPr="00BB1B0B">
        <w:t xml:space="preserve">заключение </w:t>
      </w:r>
      <w:r w:rsidRPr="00BB1B0B">
        <w:t xml:space="preserve">Федерального фонда </w:t>
      </w:r>
      <w:r w:rsidR="007A2EA1" w:rsidRPr="00BB1B0B">
        <w:t xml:space="preserve">обязательного медицинского страхования  </w:t>
      </w:r>
      <w:r w:rsidR="00044009" w:rsidRPr="00BB1B0B">
        <w:t xml:space="preserve">о соответствии Тарифного соглашения на 2020 год </w:t>
      </w:r>
      <w:r w:rsidR="00B63C57" w:rsidRPr="00BB1B0B">
        <w:t xml:space="preserve">базовой программе </w:t>
      </w:r>
      <w:r w:rsidR="007A2EA1" w:rsidRPr="00BB1B0B">
        <w:t xml:space="preserve">обязательного медицинского страхования  </w:t>
      </w:r>
      <w:r w:rsidR="00B63C57" w:rsidRPr="00BB1B0B">
        <w:t>(исх. от 27.04.2020 №4726/26-2/3090)</w:t>
      </w:r>
      <w:r w:rsidRPr="00BB1B0B">
        <w:t xml:space="preserve"> (приложени</w:t>
      </w:r>
      <w:r w:rsidR="00B63C57" w:rsidRPr="00BB1B0B">
        <w:t>е</w:t>
      </w:r>
      <w:r w:rsidRPr="00BB1B0B">
        <w:t xml:space="preserve"> №</w:t>
      </w:r>
      <w:r w:rsidR="00047EB0" w:rsidRPr="00BB1B0B">
        <w:t xml:space="preserve">3.1 </w:t>
      </w:r>
      <w:r w:rsidRPr="00BB1B0B">
        <w:t>к настоящему Протоколу)</w:t>
      </w:r>
      <w:r w:rsidR="00502A96" w:rsidRPr="00BB1B0B">
        <w:t>.</w:t>
      </w:r>
    </w:p>
    <w:p w:rsidR="00AD30A4" w:rsidRPr="00BB1B0B" w:rsidRDefault="00AD30A4" w:rsidP="00435842">
      <w:pPr>
        <w:pStyle w:val="Style10"/>
        <w:spacing w:before="120" w:line="240" w:lineRule="auto"/>
        <w:ind w:right="-57" w:firstLine="851"/>
      </w:pPr>
      <w:r w:rsidRPr="00BB1B0B">
        <w:rPr>
          <w:rStyle w:val="FontStyle17"/>
          <w:sz w:val="24"/>
          <w:szCs w:val="24"/>
        </w:rPr>
        <w:t xml:space="preserve">По результатам рассмотрения Тарифного соглашения (в редакции от 17.04.2020) </w:t>
      </w:r>
      <w:r w:rsidR="00502A96" w:rsidRPr="00BB1B0B">
        <w:rPr>
          <w:rStyle w:val="FontStyle17"/>
          <w:sz w:val="24"/>
          <w:szCs w:val="24"/>
        </w:rPr>
        <w:t xml:space="preserve">ФФОМС на </w:t>
      </w:r>
      <w:r w:rsidRPr="00BB1B0B">
        <w:rPr>
          <w:rStyle w:val="FontStyle17"/>
          <w:sz w:val="24"/>
          <w:szCs w:val="24"/>
        </w:rPr>
        <w:t>соответстви</w:t>
      </w:r>
      <w:r w:rsidR="00502A96" w:rsidRPr="00BB1B0B">
        <w:rPr>
          <w:rStyle w:val="FontStyle17"/>
          <w:sz w:val="24"/>
          <w:szCs w:val="24"/>
        </w:rPr>
        <w:t>е</w:t>
      </w:r>
      <w:r w:rsidRPr="00BB1B0B">
        <w:rPr>
          <w:rStyle w:val="FontStyle17"/>
          <w:sz w:val="24"/>
          <w:szCs w:val="24"/>
        </w:rPr>
        <w:t xml:space="preserve"> Тарифного соглашения базовой программе обязательного медицинского страхования, в том числе Требованиям к структуре и содержанию тарифного соглашения, установленным приказом Фонда от 21 ноября 2018 г. №247, </w:t>
      </w:r>
      <w:r w:rsidR="00C306CE" w:rsidRPr="00BB1B0B">
        <w:t xml:space="preserve">Федеральным фондом </w:t>
      </w:r>
      <w:r w:rsidR="00DE6356" w:rsidRPr="00BB1B0B">
        <w:t>ОМС</w:t>
      </w:r>
      <w:r w:rsidR="00DE6356" w:rsidRPr="00BB1B0B">
        <w:rPr>
          <w:rStyle w:val="FontStyle17"/>
          <w:sz w:val="24"/>
          <w:szCs w:val="24"/>
        </w:rPr>
        <w:t xml:space="preserve"> </w:t>
      </w:r>
      <w:r w:rsidRPr="00BB1B0B">
        <w:rPr>
          <w:rStyle w:val="FontStyle17"/>
          <w:sz w:val="24"/>
          <w:szCs w:val="24"/>
        </w:rPr>
        <w:t>сделан вывод о несоответствии Тарифного соглашения (в редакции от 17.04.2020) базовой программе обязательного медицинского страхования,</w:t>
      </w:r>
      <w:r w:rsidRPr="00BB1B0B">
        <w:t xml:space="preserve"> в части отсутстви</w:t>
      </w:r>
      <w:r w:rsidR="00435842" w:rsidRPr="00BB1B0B">
        <w:t>я</w:t>
      </w:r>
      <w:r w:rsidRPr="00BB1B0B">
        <w:t xml:space="preserve"> размера финансового обеспечения для отдельных фельдшерских, фельдшерско-акушерских пунктов</w:t>
      </w:r>
      <w:r w:rsidR="00435842" w:rsidRPr="00BB1B0B">
        <w:t>.</w:t>
      </w:r>
    </w:p>
    <w:p w:rsidR="00435842" w:rsidRPr="00BB1B0B" w:rsidRDefault="00BC49F7" w:rsidP="00435842">
      <w:pPr>
        <w:pStyle w:val="Style10"/>
        <w:spacing w:before="120" w:line="240" w:lineRule="auto"/>
        <w:ind w:right="-57" w:firstLine="851"/>
      </w:pPr>
      <w:r w:rsidRPr="00BB1B0B">
        <w:t>В</w:t>
      </w:r>
      <w:r w:rsidR="00FB4A18" w:rsidRPr="00BB1B0B">
        <w:t xml:space="preserve"> Приложении №1.3 к Тарифному соглашению</w:t>
      </w:r>
      <w:r w:rsidR="00FB4A18" w:rsidRPr="00BB1B0B">
        <w:rPr>
          <w:i/>
        </w:rPr>
        <w:t xml:space="preserve"> </w:t>
      </w:r>
      <w:r w:rsidR="001B238F" w:rsidRPr="00BB1B0B">
        <w:t>на 2020 год</w:t>
      </w:r>
      <w:r w:rsidRPr="00BB1B0B">
        <w:t xml:space="preserve"> по пяти фельдшерско-акушерским пунктам и одному фельдшерскому пункту не указан размер финансового обеспечения</w:t>
      </w:r>
      <w:r w:rsidR="001B238F" w:rsidRPr="00BB1B0B">
        <w:t xml:space="preserve"> по причине </w:t>
      </w:r>
      <w:r w:rsidRPr="00BB1B0B">
        <w:t>отсутствия</w:t>
      </w:r>
      <w:r w:rsidR="00172194" w:rsidRPr="00BB1B0B">
        <w:t xml:space="preserve"> по </w:t>
      </w:r>
      <w:r w:rsidRPr="00BB1B0B">
        <w:t xml:space="preserve"> </w:t>
      </w:r>
      <w:r w:rsidR="00172194" w:rsidRPr="00BB1B0B">
        <w:t xml:space="preserve">ФАП и ФП </w:t>
      </w:r>
      <w:r w:rsidRPr="00BB1B0B">
        <w:t>лицензии на оказание медицинской деятельности.</w:t>
      </w:r>
    </w:p>
    <w:p w:rsidR="008B2B4B" w:rsidRPr="00BB1B0B" w:rsidRDefault="008B2B4B" w:rsidP="008B2B4B">
      <w:pPr>
        <w:pStyle w:val="Style10"/>
        <w:spacing w:before="120" w:line="250" w:lineRule="auto"/>
        <w:ind w:right="-57" w:firstLine="851"/>
      </w:pPr>
      <w:r w:rsidRPr="00BB1B0B">
        <w:t>Рабочей группой, состав которой утвержден решением Комиссии от 13.06.2019  (Протокол №13), в адрес Комиссии представлен проект Дополнительного соглашения №</w:t>
      </w:r>
      <w:r w:rsidR="00B63C57" w:rsidRPr="00BB1B0B">
        <w:t>4</w:t>
      </w:r>
      <w:r w:rsidRPr="00BB1B0B">
        <w:t xml:space="preserve"> к Тарифному соглашению на  2020 год (приложение №</w:t>
      </w:r>
      <w:r w:rsidR="00047EB0" w:rsidRPr="00BB1B0B">
        <w:t xml:space="preserve">3.2 </w:t>
      </w:r>
      <w:r w:rsidRPr="00BB1B0B">
        <w:t xml:space="preserve"> к настоящему Протоколу), в котором в соответствии с требованиями </w:t>
      </w:r>
      <w:r w:rsidR="00B63C57" w:rsidRPr="00BB1B0B">
        <w:t>заключения Федерального фонда ОМС о соответствии Тарифного соглашения на 2020 год базовой программе ОМС (исх. от 27.04.2020 №4726/26-2/3090)</w:t>
      </w:r>
      <w:r w:rsidRPr="00BB1B0B">
        <w:t xml:space="preserve">  предусмотрено следующее:</w:t>
      </w:r>
    </w:p>
    <w:p w:rsidR="008B2B4B" w:rsidRPr="00BB1B0B" w:rsidRDefault="008B2B4B" w:rsidP="008B2B4B">
      <w:pPr>
        <w:pStyle w:val="ConsPlusNormal"/>
        <w:spacing w:before="120" w:line="250" w:lineRule="auto"/>
        <w:ind w:firstLine="851"/>
        <w:jc w:val="both"/>
      </w:pPr>
      <w:r w:rsidRPr="00BB1B0B">
        <w:t>-</w:t>
      </w:r>
      <w:r w:rsidR="007C7F9F" w:rsidRPr="00BB1B0B">
        <w:rPr>
          <w:i/>
        </w:rPr>
        <w:t xml:space="preserve"> в приложении №1.3 к Тарифному соглашению на 2020 год</w:t>
      </w:r>
      <w:r w:rsidRPr="00BB1B0B">
        <w:t xml:space="preserve"> </w:t>
      </w:r>
      <w:r w:rsidR="00747D60" w:rsidRPr="00BB1B0B">
        <w:t xml:space="preserve">исключены пять фельдшерско-акушерских пунктов </w:t>
      </w:r>
      <w:r w:rsidR="007C7F9F" w:rsidRPr="00BB1B0B">
        <w:t>(</w:t>
      </w:r>
      <w:r w:rsidR="00E7098A" w:rsidRPr="00BB1B0B">
        <w:t>ФАП с.Лапшово, ФАП с.Степеановка, ФАП с Решетино, ФАП с. Покровка, ФАП д.</w:t>
      </w:r>
      <w:r w:rsidR="00B851BF" w:rsidRPr="00BB1B0B">
        <w:t xml:space="preserve"> </w:t>
      </w:r>
      <w:r w:rsidR="00E7098A" w:rsidRPr="00BB1B0B">
        <w:t>Ал</w:t>
      </w:r>
      <w:r w:rsidR="00B851BF" w:rsidRPr="00BB1B0B">
        <w:t>е</w:t>
      </w:r>
      <w:r w:rsidR="00E7098A" w:rsidRPr="00BB1B0B">
        <w:t>ксеевка</w:t>
      </w:r>
      <w:r w:rsidR="007C7F9F" w:rsidRPr="00BB1B0B">
        <w:t xml:space="preserve">) </w:t>
      </w:r>
      <w:r w:rsidR="00747D60" w:rsidRPr="00BB1B0B">
        <w:t xml:space="preserve">и один фельдшерский пункт </w:t>
      </w:r>
      <w:r w:rsidR="007C7F9F" w:rsidRPr="00BB1B0B">
        <w:t>(</w:t>
      </w:r>
      <w:r w:rsidR="00E7098A" w:rsidRPr="00BB1B0B">
        <w:t>ФП с.Мача</w:t>
      </w:r>
      <w:r w:rsidR="007C7F9F" w:rsidRPr="00BB1B0B">
        <w:t xml:space="preserve">) </w:t>
      </w:r>
      <w:r w:rsidR="00014CFF" w:rsidRPr="00BB1B0B">
        <w:t xml:space="preserve">с нулевым </w:t>
      </w:r>
      <w:r w:rsidRPr="00BB1B0B">
        <w:t>размер</w:t>
      </w:r>
      <w:r w:rsidR="00014CFF" w:rsidRPr="00BB1B0B">
        <w:t>ом</w:t>
      </w:r>
      <w:r w:rsidRPr="00BB1B0B">
        <w:t xml:space="preserve"> финансового обеспечения на 2020 год;</w:t>
      </w:r>
    </w:p>
    <w:p w:rsidR="009258F1" w:rsidRPr="00BB1B0B" w:rsidRDefault="009258F1" w:rsidP="008B2B4B">
      <w:pPr>
        <w:pStyle w:val="ConsPlusNormal"/>
        <w:spacing w:before="120" w:line="250" w:lineRule="auto"/>
        <w:ind w:firstLine="851"/>
        <w:jc w:val="both"/>
      </w:pPr>
      <w:r w:rsidRPr="00BB1B0B">
        <w:t>-</w:t>
      </w:r>
      <w:r w:rsidR="007C7F9F" w:rsidRPr="00BB1B0B">
        <w:t xml:space="preserve"> </w:t>
      </w:r>
      <w:r w:rsidR="007C7F9F" w:rsidRPr="00BB1B0B">
        <w:rPr>
          <w:i/>
        </w:rPr>
        <w:t>в приложении №4</w:t>
      </w:r>
      <w:r w:rsidR="007C7F9F" w:rsidRPr="00BB1B0B">
        <w:t xml:space="preserve"> </w:t>
      </w:r>
      <w:r w:rsidR="0082752A" w:rsidRPr="00BB1B0B">
        <w:rPr>
          <w:i/>
        </w:rPr>
        <w:t>«Поправочные коэффициенты к размеру  финансового обеспечения фельдшерско-акушерских пунктов и фельдшерских пунктов  для типов фельдшерско-акушерских пунктов и фельдшерских пунктов»</w:t>
      </w:r>
      <w:r w:rsidR="0082752A" w:rsidRPr="00BB1B0B">
        <w:t xml:space="preserve"> </w:t>
      </w:r>
      <w:r w:rsidR="007C7F9F" w:rsidRPr="00BB1B0B">
        <w:rPr>
          <w:i/>
        </w:rPr>
        <w:t>к Тарифному соглашению на 2020 год</w:t>
      </w:r>
      <w:r w:rsidRPr="00BB1B0B">
        <w:t xml:space="preserve"> </w:t>
      </w:r>
      <w:r w:rsidR="00516ED1" w:rsidRPr="00BB1B0B">
        <w:t>исключен</w:t>
      </w:r>
      <w:r w:rsidR="004661DC" w:rsidRPr="00BB1B0B">
        <w:t>ы</w:t>
      </w:r>
      <w:r w:rsidR="00516ED1" w:rsidRPr="00BB1B0B">
        <w:t xml:space="preserve"> тип</w:t>
      </w:r>
      <w:r w:rsidR="004661DC" w:rsidRPr="00BB1B0B">
        <w:t>ы</w:t>
      </w:r>
      <w:r w:rsidR="00516ED1" w:rsidRPr="00BB1B0B">
        <w:t xml:space="preserve"> фельдшерско-акушерских пунктов и фельдшерских пунктов, не соответствующих требованиям установленным положением об организации первичной медико-санитарной помощи взрослому населению, по причине отсутствия лицензии</w:t>
      </w:r>
      <w:r w:rsidR="004661DC" w:rsidRPr="00BB1B0B">
        <w:t xml:space="preserve"> (Тип 1.12, Тип 2.12, Тип 3.12, Тип 4.12</w:t>
      </w:r>
      <w:r w:rsidRPr="00BB1B0B">
        <w:t>)</w:t>
      </w:r>
      <w:r w:rsidR="004661DC" w:rsidRPr="00BB1B0B">
        <w:t>.</w:t>
      </w:r>
    </w:p>
    <w:p w:rsidR="008B2B4B" w:rsidRPr="00BB1B0B" w:rsidRDefault="008B2B4B" w:rsidP="008B2B4B">
      <w:pPr>
        <w:tabs>
          <w:tab w:val="left" w:pos="-180"/>
        </w:tabs>
        <w:spacing w:before="120" w:line="250" w:lineRule="auto"/>
        <w:ind w:firstLine="851"/>
        <w:jc w:val="both"/>
        <w:rPr>
          <w:sz w:val="24"/>
        </w:rPr>
      </w:pPr>
      <w:r w:rsidRPr="00BB1B0B">
        <w:rPr>
          <w:sz w:val="24"/>
        </w:rPr>
        <w:t xml:space="preserve">На заседании Комиссии </w:t>
      </w:r>
      <w:r w:rsidR="00DE6356" w:rsidRPr="00BB1B0B">
        <w:rPr>
          <w:sz w:val="24"/>
        </w:rPr>
        <w:t xml:space="preserve">от членов Комиссии </w:t>
      </w:r>
      <w:r w:rsidRPr="00BB1B0B">
        <w:rPr>
          <w:sz w:val="24"/>
        </w:rPr>
        <w:t>поступило предложение согласовать представленный в адрес  Комиссии проект Дополнительного соглашения №</w:t>
      </w:r>
      <w:r w:rsidR="00876D04" w:rsidRPr="00BB1B0B">
        <w:rPr>
          <w:sz w:val="24"/>
        </w:rPr>
        <w:t>4</w:t>
      </w:r>
      <w:r w:rsidRPr="00BB1B0B">
        <w:rPr>
          <w:sz w:val="24"/>
        </w:rPr>
        <w:t xml:space="preserve"> к Тарифному соглашению на 2020 год, подготовленный </w:t>
      </w:r>
      <w:r w:rsidR="00DE6356" w:rsidRPr="00BB1B0B">
        <w:rPr>
          <w:sz w:val="24"/>
        </w:rPr>
        <w:t xml:space="preserve">Рабочей группой </w:t>
      </w:r>
      <w:r w:rsidRPr="00BB1B0B">
        <w:rPr>
          <w:sz w:val="24"/>
        </w:rPr>
        <w:t xml:space="preserve">на основании </w:t>
      </w:r>
      <w:r w:rsidR="00964C79" w:rsidRPr="00BB1B0B">
        <w:rPr>
          <w:sz w:val="24"/>
        </w:rPr>
        <w:t>заключения Федерального фонда ОМС о соответствии Тарифного соглашения на 2020 год</w:t>
      </w:r>
      <w:r w:rsidR="00A403C1" w:rsidRPr="00BB1B0B">
        <w:rPr>
          <w:sz w:val="24"/>
        </w:rPr>
        <w:t xml:space="preserve"> базовой программе ОМС (исх. от 27.04.2020 №4726/26-2/3090)</w:t>
      </w:r>
      <w:r w:rsidRPr="00BB1B0B">
        <w:rPr>
          <w:sz w:val="24"/>
        </w:rPr>
        <w:t>.</w:t>
      </w:r>
    </w:p>
    <w:p w:rsidR="008B2B4B" w:rsidRPr="00BB1B0B" w:rsidRDefault="008B2B4B" w:rsidP="008B2B4B">
      <w:pPr>
        <w:tabs>
          <w:tab w:val="left" w:pos="360"/>
        </w:tabs>
        <w:spacing w:before="120" w:line="250" w:lineRule="auto"/>
        <w:jc w:val="both"/>
        <w:rPr>
          <w:b/>
          <w:bCs/>
          <w:spacing w:val="-2"/>
          <w:sz w:val="24"/>
        </w:rPr>
      </w:pPr>
      <w:r w:rsidRPr="00BB1B0B">
        <w:rPr>
          <w:b/>
          <w:bCs/>
          <w:spacing w:val="-2"/>
          <w:sz w:val="24"/>
        </w:rPr>
        <w:t>По вопросу 3. на голосование ставится вопрос:</w:t>
      </w:r>
    </w:p>
    <w:p w:rsidR="008B2B4B" w:rsidRPr="00BB1B0B" w:rsidRDefault="008B2B4B" w:rsidP="008B2B4B">
      <w:pPr>
        <w:tabs>
          <w:tab w:val="left" w:pos="-180"/>
        </w:tabs>
        <w:spacing w:before="120" w:line="250" w:lineRule="auto"/>
        <w:jc w:val="both"/>
        <w:rPr>
          <w:sz w:val="24"/>
        </w:rPr>
      </w:pPr>
      <w:r w:rsidRPr="00BB1B0B">
        <w:rPr>
          <w:sz w:val="24"/>
        </w:rPr>
        <w:lastRenderedPageBreak/>
        <w:t>О согласовании проекта Дополнительного соглашения №</w:t>
      </w:r>
      <w:r w:rsidR="00FA73CC" w:rsidRPr="00BB1B0B">
        <w:rPr>
          <w:sz w:val="24"/>
        </w:rPr>
        <w:t xml:space="preserve">4 </w:t>
      </w:r>
      <w:r w:rsidRPr="00BB1B0B">
        <w:rPr>
          <w:sz w:val="24"/>
        </w:rPr>
        <w:t xml:space="preserve">к Тарифному соглашению на 2020 год, подготовленного Рабочей группой </w:t>
      </w:r>
      <w:r w:rsidR="00DC5DAC" w:rsidRPr="00BB1B0B">
        <w:rPr>
          <w:sz w:val="24"/>
        </w:rPr>
        <w:t>на основании заключения Федерального фонда ОМС о соответствии Тарифного соглашения на 2020 год базовой программе ОМС (исх. от 27.04.2020 №4726/26-2/3090)</w:t>
      </w:r>
      <w:r w:rsidRPr="00BB1B0B">
        <w:rPr>
          <w:sz w:val="24"/>
        </w:rPr>
        <w:t>, согласно приложению №</w:t>
      </w:r>
      <w:r w:rsidR="00047EB0" w:rsidRPr="00BB1B0B">
        <w:rPr>
          <w:sz w:val="24"/>
        </w:rPr>
        <w:t>3.2</w:t>
      </w:r>
      <w:r w:rsidRPr="00BB1B0B">
        <w:rPr>
          <w:sz w:val="24"/>
        </w:rPr>
        <w:t xml:space="preserve"> к настоящему Протоколу.</w:t>
      </w:r>
    </w:p>
    <w:p w:rsidR="008B2B4B" w:rsidRPr="00BB1B0B" w:rsidRDefault="008B2B4B" w:rsidP="008B2B4B">
      <w:pPr>
        <w:tabs>
          <w:tab w:val="left" w:pos="360"/>
        </w:tabs>
        <w:spacing w:before="120" w:line="250" w:lineRule="auto"/>
        <w:jc w:val="both"/>
        <w:rPr>
          <w:b/>
          <w:sz w:val="24"/>
        </w:rPr>
      </w:pPr>
      <w:r w:rsidRPr="00BB1B0B">
        <w:rPr>
          <w:b/>
          <w:sz w:val="24"/>
          <w:u w:val="single"/>
        </w:rPr>
        <w:t xml:space="preserve">Голосовали по вопросу 3: </w:t>
      </w:r>
      <w:r w:rsidRPr="00BB1B0B">
        <w:rPr>
          <w:b/>
          <w:sz w:val="24"/>
        </w:rPr>
        <w:t xml:space="preserve">за - </w:t>
      </w:r>
      <w:r w:rsidR="00E93A26" w:rsidRPr="00BB1B0B">
        <w:rPr>
          <w:b/>
          <w:sz w:val="24"/>
        </w:rPr>
        <w:t>16</w:t>
      </w:r>
      <w:r w:rsidRPr="00BB1B0B">
        <w:rPr>
          <w:b/>
          <w:sz w:val="24"/>
        </w:rPr>
        <w:t xml:space="preserve"> человек, против – 0.</w:t>
      </w:r>
    </w:p>
    <w:p w:rsidR="008B2B4B" w:rsidRPr="00BB1B0B" w:rsidRDefault="008B2B4B" w:rsidP="008B2B4B">
      <w:pPr>
        <w:spacing w:before="120" w:line="250" w:lineRule="auto"/>
        <w:jc w:val="both"/>
        <w:rPr>
          <w:b/>
          <w:sz w:val="24"/>
          <w:u w:val="single"/>
        </w:rPr>
      </w:pPr>
      <w:r w:rsidRPr="00BB1B0B">
        <w:rPr>
          <w:b/>
          <w:bCs/>
          <w:sz w:val="24"/>
          <w:u w:val="single"/>
        </w:rPr>
        <w:t xml:space="preserve">Решение </w:t>
      </w:r>
      <w:r w:rsidRPr="00BB1B0B">
        <w:rPr>
          <w:b/>
          <w:sz w:val="24"/>
          <w:u w:val="single"/>
        </w:rPr>
        <w:t>по вопросу 3:</w:t>
      </w:r>
    </w:p>
    <w:p w:rsidR="00DC5DAC" w:rsidRPr="00BB1B0B" w:rsidRDefault="008B2B4B" w:rsidP="00DC5DAC">
      <w:pPr>
        <w:tabs>
          <w:tab w:val="left" w:pos="-180"/>
        </w:tabs>
        <w:spacing w:before="120" w:line="250" w:lineRule="auto"/>
        <w:jc w:val="both"/>
        <w:rPr>
          <w:sz w:val="24"/>
        </w:rPr>
      </w:pPr>
      <w:r w:rsidRPr="00BB1B0B">
        <w:rPr>
          <w:sz w:val="24"/>
        </w:rPr>
        <w:t>Согласовать проект Дополнительного соглашения №</w:t>
      </w:r>
      <w:r w:rsidR="00FA73CC" w:rsidRPr="00BB1B0B">
        <w:rPr>
          <w:sz w:val="24"/>
        </w:rPr>
        <w:t>4</w:t>
      </w:r>
      <w:r w:rsidRPr="00BB1B0B">
        <w:rPr>
          <w:sz w:val="24"/>
        </w:rPr>
        <w:t xml:space="preserve"> к Тарифному соглашению на 2020 год, подготовленный Рабочей группой </w:t>
      </w:r>
      <w:r w:rsidR="00DC5DAC" w:rsidRPr="00BB1B0B">
        <w:rPr>
          <w:sz w:val="24"/>
        </w:rPr>
        <w:t>на основании заключения Федерального фонда ОМС о соответствии Тарифного соглашения на 2020 год базовой программе ОМС (исх. от 27.04.2020 №4726/26-2/3090), согласно приложению №</w:t>
      </w:r>
      <w:r w:rsidR="00047EB0" w:rsidRPr="00BB1B0B">
        <w:rPr>
          <w:sz w:val="24"/>
        </w:rPr>
        <w:t>3.2</w:t>
      </w:r>
      <w:r w:rsidR="00DC5DAC" w:rsidRPr="00BB1B0B">
        <w:rPr>
          <w:sz w:val="24"/>
        </w:rPr>
        <w:t xml:space="preserve"> к настоящему Протоколу.</w:t>
      </w:r>
    </w:p>
    <w:p w:rsidR="00251D02" w:rsidRPr="00BB1B0B" w:rsidRDefault="00251D02" w:rsidP="008F3686">
      <w:pPr>
        <w:tabs>
          <w:tab w:val="left" w:pos="360"/>
        </w:tabs>
        <w:spacing w:before="480"/>
        <w:jc w:val="both"/>
        <w:rPr>
          <w:b/>
          <w:sz w:val="24"/>
        </w:rPr>
      </w:pPr>
      <w:r w:rsidRPr="00BB1B0B">
        <w:rPr>
          <w:b/>
          <w:sz w:val="24"/>
          <w:u w:val="single"/>
        </w:rPr>
        <w:t>Вопрос 4.</w:t>
      </w:r>
      <w:r w:rsidRPr="00BB1B0B">
        <w:rPr>
          <w:b/>
          <w:sz w:val="24"/>
        </w:rPr>
        <w:t xml:space="preserve"> Об </w:t>
      </w:r>
      <w:r w:rsidR="005D7612" w:rsidRPr="00BB1B0B">
        <w:rPr>
          <w:b/>
          <w:sz w:val="24"/>
        </w:rPr>
        <w:t>установлении периода оценки показателей результативности для осуществления выплат стимулирующего характера по пунктам 2.2, 2.3 и 2.4.  перечня, установленного в приложении №30 к Тарифному соглашению на 2020 год, и об исполнении медицинскими организациями показателей результативности за I квартал 2020года по перечню, установленному в приложении №30 к Тарифному соглашению на 2020 год.</w:t>
      </w:r>
    </w:p>
    <w:p w:rsidR="00251D02" w:rsidRPr="00BB1B0B" w:rsidRDefault="00251D02" w:rsidP="00251D02">
      <w:pPr>
        <w:tabs>
          <w:tab w:val="left" w:pos="284"/>
        </w:tabs>
        <w:spacing w:before="240"/>
        <w:ind w:right="-142" w:firstLine="851"/>
        <w:jc w:val="both"/>
        <w:rPr>
          <w:sz w:val="24"/>
        </w:rPr>
      </w:pPr>
      <w:r w:rsidRPr="00BB1B0B">
        <w:rPr>
          <w:sz w:val="24"/>
        </w:rPr>
        <w:t>В соответствии с п. 2.3 п</w:t>
      </w:r>
      <w:r w:rsidRPr="00BB1B0B">
        <w:rPr>
          <w:bCs/>
          <w:spacing w:val="-2"/>
          <w:sz w:val="24"/>
        </w:rPr>
        <w:t xml:space="preserve">ункта </w:t>
      </w:r>
      <w:r w:rsidRPr="00BB1B0B">
        <w:rPr>
          <w:sz w:val="24"/>
        </w:rPr>
        <w:t xml:space="preserve">2. «Сведения о применении способов оплаты медицинской помощи, оказываемой в амбулаторных условиях» </w:t>
      </w:r>
      <w:r w:rsidRPr="00BB1B0B">
        <w:rPr>
          <w:bCs/>
          <w:spacing w:val="-2"/>
          <w:sz w:val="24"/>
        </w:rPr>
        <w:t xml:space="preserve">раздела </w:t>
      </w:r>
      <w:r w:rsidRPr="00BB1B0B">
        <w:rPr>
          <w:sz w:val="24"/>
          <w:lang w:val="en-US"/>
        </w:rPr>
        <w:t>II</w:t>
      </w:r>
      <w:r w:rsidRPr="00BB1B0B">
        <w:rPr>
          <w:sz w:val="24"/>
        </w:rPr>
        <w:t xml:space="preserve"> «Способы оплаты медицинской помощи, применяемые на территории Пензенской области» Тарифного соглашения на 2020 год:</w:t>
      </w:r>
    </w:p>
    <w:p w:rsidR="00C82C43" w:rsidRPr="00BB1B0B" w:rsidRDefault="00251D02" w:rsidP="00C82C43">
      <w:pPr>
        <w:pStyle w:val="Style10"/>
        <w:widowControl/>
        <w:spacing w:line="240" w:lineRule="auto"/>
        <w:ind w:right="10" w:firstLine="851"/>
        <w:rPr>
          <w:rStyle w:val="FontStyle106"/>
        </w:rPr>
      </w:pPr>
      <w:r w:rsidRPr="00BB1B0B">
        <w:rPr>
          <w:rStyle w:val="FontStyle106"/>
        </w:rPr>
        <w:t>«</w:t>
      </w:r>
      <w:r w:rsidR="00C82C43" w:rsidRPr="00BB1B0B">
        <w:rPr>
          <w:rStyle w:val="FontStyle106"/>
        </w:rPr>
        <w:t>По результатам деятельности медицинских организаций в адрес Комиссии представляется информация:</w:t>
      </w:r>
    </w:p>
    <w:p w:rsidR="00C82C43" w:rsidRPr="00BB1B0B" w:rsidRDefault="00C82C43" w:rsidP="00C82C43">
      <w:pPr>
        <w:pStyle w:val="Style10"/>
        <w:widowControl/>
        <w:shd w:val="clear" w:color="auto" w:fill="FFFFFF"/>
        <w:spacing w:line="240" w:lineRule="auto"/>
        <w:ind w:right="10" w:firstLine="851"/>
        <w:rPr>
          <w:rStyle w:val="FontStyle106"/>
        </w:rPr>
      </w:pPr>
      <w:r w:rsidRPr="00BB1B0B">
        <w:rPr>
          <w:rStyle w:val="FontStyle106"/>
        </w:rPr>
        <w:t>- ТФОМС не чаще 1 раза в квартал (период устанавливается Комиссией) об исполнении медицинскими организациями показателей результативности по п. 2.2. и 2.3. перечня, установленного в приложении №30 к настоящему Тарифному соглашению, на основании данных персонифицированного учета оказанной медицинской помощи;</w:t>
      </w:r>
    </w:p>
    <w:p w:rsidR="00C82C43" w:rsidRPr="00BB1B0B" w:rsidRDefault="00C82C43" w:rsidP="00C82C43">
      <w:pPr>
        <w:pStyle w:val="Style10"/>
        <w:widowControl/>
        <w:spacing w:line="240" w:lineRule="auto"/>
        <w:ind w:right="10" w:firstLine="851"/>
      </w:pPr>
      <w:r w:rsidRPr="00BB1B0B">
        <w:rPr>
          <w:rStyle w:val="FontStyle106"/>
        </w:rPr>
        <w:t xml:space="preserve">- ТФОМС не чаще 1 раза в квартал (период устанавливается Комиссией)  об объеме медицинской помощи, оказанной не прикрепившимся к медицинским организациям лицам, подлежащем дополнительной оплате в соответствии с п. 2.4. </w:t>
      </w:r>
      <w:r w:rsidRPr="00BB1B0B">
        <w:t>Перечня</w:t>
      </w:r>
      <w:r w:rsidRPr="00BB1B0B">
        <w:rPr>
          <w:rStyle w:val="FontStyle106"/>
        </w:rPr>
        <w:t>, установленного в приложении №30 к настоящему Тарифному соглашению</w:t>
      </w:r>
      <w:r w:rsidRPr="00BB1B0B">
        <w:t>;</w:t>
      </w:r>
    </w:p>
    <w:p w:rsidR="00C82C43" w:rsidRPr="00BB1B0B" w:rsidRDefault="00C82C43" w:rsidP="00C82C43">
      <w:pPr>
        <w:pStyle w:val="Style10"/>
        <w:widowControl/>
        <w:spacing w:line="240" w:lineRule="auto"/>
        <w:ind w:right="10" w:firstLine="851"/>
        <w:rPr>
          <w:rStyle w:val="FontStyle106"/>
        </w:rPr>
      </w:pPr>
      <w:r w:rsidRPr="00BB1B0B">
        <w:t>- Координационным центром по реализации регионального проекта «Развитие системы оказания первичной медико-санитарной помощи» 1 раз в год по итогам года об исполнении медицинскими организациями всех показателей результативности «Бережливой поликлиники», представленным  в Методических рекомендациях «Новая модель» и в приложении №30.1 к настоящему Тарифному соглашению.</w:t>
      </w:r>
    </w:p>
    <w:p w:rsidR="00C82C43" w:rsidRPr="00BB1B0B" w:rsidRDefault="00C82C43" w:rsidP="00C82C43">
      <w:pPr>
        <w:widowControl w:val="0"/>
        <w:autoSpaceDE w:val="0"/>
        <w:autoSpaceDN w:val="0"/>
        <w:adjustRightInd w:val="0"/>
        <w:ind w:firstLine="851"/>
        <w:jc w:val="both"/>
        <w:rPr>
          <w:sz w:val="24"/>
        </w:rPr>
      </w:pPr>
      <w:r w:rsidRPr="00BB1B0B">
        <w:rPr>
          <w:sz w:val="24"/>
        </w:rPr>
        <w:t>Решением Комиссии устанавливается:</w:t>
      </w:r>
    </w:p>
    <w:p w:rsidR="00C82C43" w:rsidRPr="00BB1B0B" w:rsidRDefault="00C82C43" w:rsidP="00C82C43">
      <w:pPr>
        <w:widowControl w:val="0"/>
        <w:autoSpaceDE w:val="0"/>
        <w:autoSpaceDN w:val="0"/>
        <w:adjustRightInd w:val="0"/>
        <w:ind w:firstLine="851"/>
        <w:jc w:val="both"/>
        <w:rPr>
          <w:sz w:val="24"/>
        </w:rPr>
      </w:pPr>
      <w:r w:rsidRPr="00BB1B0B">
        <w:rPr>
          <w:sz w:val="24"/>
        </w:rPr>
        <w:t xml:space="preserve">- перечень медицинских организаций, достигших целевые значения показателей </w:t>
      </w:r>
      <w:r w:rsidRPr="00BB1B0B">
        <w:rPr>
          <w:rStyle w:val="FontStyle106"/>
        </w:rPr>
        <w:t>результативности</w:t>
      </w:r>
      <w:r w:rsidRPr="00BB1B0B">
        <w:rPr>
          <w:sz w:val="24"/>
        </w:rPr>
        <w:t xml:space="preserve"> по п. 2.2. и 2.3 перечня</w:t>
      </w:r>
      <w:r w:rsidRPr="00BB1B0B">
        <w:rPr>
          <w:rStyle w:val="FontStyle106"/>
        </w:rPr>
        <w:t>, установленного в приложении №30 к настоящему Тарифному соглашению</w:t>
      </w:r>
      <w:r w:rsidRPr="00BB1B0B">
        <w:rPr>
          <w:sz w:val="24"/>
        </w:rPr>
        <w:t>;</w:t>
      </w:r>
    </w:p>
    <w:p w:rsidR="00C82C43" w:rsidRPr="00BB1B0B" w:rsidRDefault="00C82C43" w:rsidP="00C82C43">
      <w:pPr>
        <w:widowControl w:val="0"/>
        <w:autoSpaceDE w:val="0"/>
        <w:autoSpaceDN w:val="0"/>
        <w:adjustRightInd w:val="0"/>
        <w:ind w:firstLine="851"/>
        <w:jc w:val="both"/>
        <w:rPr>
          <w:sz w:val="24"/>
        </w:rPr>
      </w:pPr>
      <w:r w:rsidRPr="00BB1B0B">
        <w:rPr>
          <w:sz w:val="24"/>
        </w:rPr>
        <w:t>- объем медицинской помощи, оказанной не прикрепившимся к медицинским организациям лицам, подлежащей дополнительной оплате по каждой медицинской организации в соответствии с требованиями п. 2.4 Перечня, установленного в приложении №30 к настоящему Тарифному соглашению;</w:t>
      </w:r>
    </w:p>
    <w:p w:rsidR="00C82C43" w:rsidRPr="00BB1B0B" w:rsidRDefault="00C82C43" w:rsidP="00C82C43">
      <w:pPr>
        <w:widowControl w:val="0"/>
        <w:autoSpaceDE w:val="0"/>
        <w:autoSpaceDN w:val="0"/>
        <w:adjustRightInd w:val="0"/>
        <w:ind w:firstLine="851"/>
        <w:jc w:val="both"/>
        <w:rPr>
          <w:sz w:val="24"/>
        </w:rPr>
      </w:pPr>
      <w:r w:rsidRPr="00BB1B0B">
        <w:rPr>
          <w:sz w:val="24"/>
        </w:rPr>
        <w:t>- средняя стоимость одной единицы объема медицинской помощи, подлежащей дополнительной оплате, рассчитанная в соответствии с порядком расчета размера доплаты по п.2.4 Перечня, представленного в  приложении № 30 к настоящему Тарифному соглашению;</w:t>
      </w:r>
    </w:p>
    <w:p w:rsidR="00C82C43" w:rsidRPr="00BB1B0B" w:rsidRDefault="00C82C43" w:rsidP="00C82C43">
      <w:pPr>
        <w:widowControl w:val="0"/>
        <w:autoSpaceDE w:val="0"/>
        <w:autoSpaceDN w:val="0"/>
        <w:adjustRightInd w:val="0"/>
        <w:ind w:firstLine="851"/>
        <w:jc w:val="both"/>
        <w:rPr>
          <w:sz w:val="24"/>
        </w:rPr>
      </w:pPr>
      <w:r w:rsidRPr="00BB1B0B">
        <w:rPr>
          <w:sz w:val="24"/>
        </w:rPr>
        <w:t xml:space="preserve">- перечень медицинских организаций, достигших все показатели результативности, </w:t>
      </w:r>
      <w:r w:rsidRPr="00BB1B0B">
        <w:rPr>
          <w:sz w:val="24"/>
        </w:rPr>
        <w:lastRenderedPageBreak/>
        <w:t xml:space="preserve">установленные в </w:t>
      </w:r>
      <w:r w:rsidRPr="00BB1B0B">
        <w:t xml:space="preserve"> </w:t>
      </w:r>
      <w:r w:rsidRPr="00BB1B0B">
        <w:rPr>
          <w:sz w:val="24"/>
        </w:rPr>
        <w:t>Методических рекомендациях «Новая модель</w:t>
      </w:r>
      <w:r w:rsidRPr="00BB1B0B">
        <w:t xml:space="preserve">» </w:t>
      </w:r>
      <w:r w:rsidRPr="00BB1B0B">
        <w:rPr>
          <w:sz w:val="24"/>
        </w:rPr>
        <w:t>и в приложении №30.1 к настоящему Тарифному соглашению.</w:t>
      </w:r>
    </w:p>
    <w:p w:rsidR="00C82C43" w:rsidRPr="00BB1B0B" w:rsidRDefault="00C82C43" w:rsidP="00C82C43">
      <w:pPr>
        <w:widowControl w:val="0"/>
        <w:autoSpaceDE w:val="0"/>
        <w:autoSpaceDN w:val="0"/>
        <w:adjustRightInd w:val="0"/>
        <w:ind w:firstLine="851"/>
        <w:jc w:val="both"/>
        <w:rPr>
          <w:sz w:val="24"/>
        </w:rPr>
      </w:pPr>
      <w:r w:rsidRPr="00BB1B0B">
        <w:rPr>
          <w:sz w:val="24"/>
        </w:rPr>
        <w:t>Решение Комиссии направляется страховым медицинским организациям, осуществляющим деятельность в сфере ОМС на территории Пензенской области.</w:t>
      </w:r>
    </w:p>
    <w:p w:rsidR="00C82C43" w:rsidRPr="00BB1B0B" w:rsidRDefault="00C82C43" w:rsidP="00C82C43">
      <w:pPr>
        <w:widowControl w:val="0"/>
        <w:autoSpaceDE w:val="0"/>
        <w:autoSpaceDN w:val="0"/>
        <w:adjustRightInd w:val="0"/>
        <w:ind w:firstLine="851"/>
        <w:jc w:val="both"/>
        <w:rPr>
          <w:sz w:val="24"/>
        </w:rPr>
      </w:pPr>
      <w:r w:rsidRPr="00BB1B0B">
        <w:rPr>
          <w:sz w:val="24"/>
        </w:rPr>
        <w:t>На основании решений, принятых Комиссией по разработке ТПОМС, страховые медицинские организации осуществляют расчет размера финансового обеспечения медицинской организации, имеющей прикрепившихся лиц, по подушевому нормативу по формуле, указанной в настоящем пункте.</w:t>
      </w:r>
      <w:r w:rsidR="006E5D95" w:rsidRPr="00BB1B0B">
        <w:rPr>
          <w:sz w:val="24"/>
        </w:rPr>
        <w:t>»</w:t>
      </w:r>
    </w:p>
    <w:p w:rsidR="00251D02" w:rsidRPr="00BB1B0B" w:rsidRDefault="00251D02" w:rsidP="00251D02">
      <w:pPr>
        <w:tabs>
          <w:tab w:val="left" w:pos="284"/>
        </w:tabs>
        <w:spacing w:before="120"/>
        <w:ind w:right="-142" w:firstLine="851"/>
        <w:jc w:val="both"/>
        <w:rPr>
          <w:sz w:val="24"/>
        </w:rPr>
      </w:pPr>
      <w:r w:rsidRPr="00BB1B0B">
        <w:rPr>
          <w:sz w:val="24"/>
        </w:rPr>
        <w:t>В целях исполнения требований подпункта 2.3 пункта 2</w:t>
      </w:r>
      <w:r w:rsidRPr="00BB1B0B">
        <w:rPr>
          <w:bCs/>
          <w:spacing w:val="-2"/>
          <w:sz w:val="24"/>
        </w:rPr>
        <w:t xml:space="preserve"> раздела </w:t>
      </w:r>
      <w:r w:rsidRPr="00BB1B0B">
        <w:rPr>
          <w:sz w:val="24"/>
          <w:lang w:val="en-US"/>
        </w:rPr>
        <w:t>II</w:t>
      </w:r>
      <w:r w:rsidRPr="00BB1B0B">
        <w:rPr>
          <w:sz w:val="24"/>
        </w:rPr>
        <w:t xml:space="preserve"> Тарифного соглашения на 20</w:t>
      </w:r>
      <w:r w:rsidR="00685F4E" w:rsidRPr="00BB1B0B">
        <w:rPr>
          <w:sz w:val="24"/>
        </w:rPr>
        <w:t>20</w:t>
      </w:r>
      <w:r w:rsidRPr="00BB1B0B">
        <w:rPr>
          <w:sz w:val="24"/>
        </w:rPr>
        <w:t xml:space="preserve"> год в адрес Комиссии Территориальным фондом ОМС Пензенской области представлена информация об исполнении медицинскими организациями показателей результативности по пункт</w:t>
      </w:r>
      <w:r w:rsidR="00F47931" w:rsidRPr="00BB1B0B">
        <w:rPr>
          <w:sz w:val="24"/>
        </w:rPr>
        <w:t>ам 2.2 «Доля пациентов, охваченных диспансерным наблюдением из числа подлежащих» и</w:t>
      </w:r>
      <w:r w:rsidRPr="00BB1B0B">
        <w:rPr>
          <w:sz w:val="24"/>
        </w:rPr>
        <w:t xml:space="preserve"> 2.3 «Охват диспансеризацией определенных групп взрослого населения из подлежащего диспансеризации в текущем году» перечня, установленного в приложении №3</w:t>
      </w:r>
      <w:r w:rsidR="00E565FD" w:rsidRPr="00BB1B0B">
        <w:rPr>
          <w:sz w:val="24"/>
        </w:rPr>
        <w:t>0</w:t>
      </w:r>
      <w:r w:rsidRPr="00BB1B0B">
        <w:rPr>
          <w:sz w:val="24"/>
        </w:rPr>
        <w:t xml:space="preserve"> к Тарифному соглашению на 20</w:t>
      </w:r>
      <w:r w:rsidR="00685F4E" w:rsidRPr="00BB1B0B">
        <w:rPr>
          <w:sz w:val="24"/>
        </w:rPr>
        <w:t>20</w:t>
      </w:r>
      <w:r w:rsidRPr="00BB1B0B">
        <w:rPr>
          <w:sz w:val="24"/>
        </w:rPr>
        <w:t xml:space="preserve"> год, на основании данных персонифицированного учета оказанной медицинской помощи в </w:t>
      </w:r>
      <w:r w:rsidRPr="00BB1B0B">
        <w:rPr>
          <w:sz w:val="24"/>
          <w:lang w:val="en-US"/>
        </w:rPr>
        <w:t>I</w:t>
      </w:r>
      <w:r w:rsidRPr="00BB1B0B">
        <w:rPr>
          <w:sz w:val="24"/>
        </w:rPr>
        <w:t xml:space="preserve"> квартале 20</w:t>
      </w:r>
      <w:r w:rsidR="00685F4E" w:rsidRPr="00BB1B0B">
        <w:rPr>
          <w:sz w:val="24"/>
        </w:rPr>
        <w:t>20</w:t>
      </w:r>
      <w:r w:rsidRPr="00BB1B0B">
        <w:rPr>
          <w:sz w:val="24"/>
        </w:rPr>
        <w:t xml:space="preserve"> года (Приложени</w:t>
      </w:r>
      <w:r w:rsidR="00E565FD" w:rsidRPr="00BB1B0B">
        <w:rPr>
          <w:sz w:val="24"/>
        </w:rPr>
        <w:t>я</w:t>
      </w:r>
      <w:r w:rsidRPr="00BB1B0B">
        <w:rPr>
          <w:sz w:val="24"/>
        </w:rPr>
        <w:t xml:space="preserve"> №</w:t>
      </w:r>
      <w:r w:rsidR="00685F4E" w:rsidRPr="00BB1B0B">
        <w:rPr>
          <w:sz w:val="24"/>
        </w:rPr>
        <w:t>4</w:t>
      </w:r>
      <w:r w:rsidRPr="00BB1B0B">
        <w:rPr>
          <w:sz w:val="24"/>
        </w:rPr>
        <w:t>.1</w:t>
      </w:r>
      <w:r w:rsidR="00E565FD" w:rsidRPr="00BB1B0B">
        <w:rPr>
          <w:sz w:val="24"/>
        </w:rPr>
        <w:t xml:space="preserve"> и №4.2</w:t>
      </w:r>
      <w:r w:rsidRPr="00BB1B0B">
        <w:rPr>
          <w:sz w:val="24"/>
        </w:rPr>
        <w:t xml:space="preserve"> к настоящему Протоколу).</w:t>
      </w:r>
    </w:p>
    <w:p w:rsidR="00251D02" w:rsidRPr="00BB1B0B" w:rsidRDefault="00251D02" w:rsidP="00251D02">
      <w:pPr>
        <w:tabs>
          <w:tab w:val="left" w:pos="284"/>
        </w:tabs>
        <w:spacing w:before="120"/>
        <w:ind w:right="-142" w:firstLine="851"/>
        <w:jc w:val="both"/>
        <w:rPr>
          <w:sz w:val="24"/>
        </w:rPr>
      </w:pPr>
      <w:r w:rsidRPr="00BB1B0B">
        <w:rPr>
          <w:sz w:val="24"/>
        </w:rPr>
        <w:t xml:space="preserve">На текущем заседании Комиссии необходимо рассмотреть представленную Территориальным фондом ОМС Пензенской области информацию (Приложения </w:t>
      </w:r>
      <w:r w:rsidR="00E565FD" w:rsidRPr="00BB1B0B">
        <w:rPr>
          <w:sz w:val="24"/>
        </w:rPr>
        <w:t xml:space="preserve">№4.1 и №4.2 </w:t>
      </w:r>
      <w:r w:rsidRPr="00BB1B0B">
        <w:rPr>
          <w:sz w:val="24"/>
        </w:rPr>
        <w:t>к настоящему Протоколу) и принять решения по вопросам:</w:t>
      </w:r>
    </w:p>
    <w:p w:rsidR="00251D02" w:rsidRPr="00BB1B0B" w:rsidRDefault="00251D02" w:rsidP="00463E1C">
      <w:pPr>
        <w:tabs>
          <w:tab w:val="left" w:pos="284"/>
        </w:tabs>
        <w:ind w:right="-142" w:firstLine="851"/>
        <w:jc w:val="both"/>
        <w:rPr>
          <w:sz w:val="24"/>
        </w:rPr>
      </w:pPr>
      <w:r w:rsidRPr="00BB1B0B">
        <w:rPr>
          <w:sz w:val="24"/>
        </w:rPr>
        <w:t>- об установлении периода оценки показателей результативности для осуществления выплат стимулирующего характера по пунктам</w:t>
      </w:r>
      <w:r w:rsidR="00E565FD" w:rsidRPr="00BB1B0B">
        <w:rPr>
          <w:sz w:val="24"/>
        </w:rPr>
        <w:t xml:space="preserve"> 2.2</w:t>
      </w:r>
      <w:r w:rsidR="003C33AE" w:rsidRPr="00BB1B0B">
        <w:rPr>
          <w:sz w:val="24"/>
        </w:rPr>
        <w:t>, 2.3.</w:t>
      </w:r>
      <w:r w:rsidR="00E565FD" w:rsidRPr="00BB1B0B">
        <w:rPr>
          <w:sz w:val="24"/>
        </w:rPr>
        <w:t xml:space="preserve"> и </w:t>
      </w:r>
      <w:r w:rsidRPr="00BB1B0B">
        <w:rPr>
          <w:sz w:val="24"/>
        </w:rPr>
        <w:t>2.</w:t>
      </w:r>
      <w:r w:rsidR="003C33AE" w:rsidRPr="00BB1B0B">
        <w:rPr>
          <w:sz w:val="24"/>
        </w:rPr>
        <w:t>4</w:t>
      </w:r>
      <w:r w:rsidRPr="00BB1B0B">
        <w:rPr>
          <w:sz w:val="24"/>
        </w:rPr>
        <w:t xml:space="preserve"> перечня, установленного в приложении №3</w:t>
      </w:r>
      <w:r w:rsidR="00E565FD" w:rsidRPr="00BB1B0B">
        <w:rPr>
          <w:sz w:val="24"/>
        </w:rPr>
        <w:t>0</w:t>
      </w:r>
      <w:r w:rsidRPr="00BB1B0B">
        <w:rPr>
          <w:sz w:val="24"/>
        </w:rPr>
        <w:t xml:space="preserve"> к Тарифному соглашению на 20</w:t>
      </w:r>
      <w:r w:rsidR="00F57869" w:rsidRPr="00BB1B0B">
        <w:rPr>
          <w:sz w:val="24"/>
        </w:rPr>
        <w:t>20</w:t>
      </w:r>
      <w:r w:rsidRPr="00BB1B0B">
        <w:rPr>
          <w:sz w:val="24"/>
        </w:rPr>
        <w:t xml:space="preserve"> год;</w:t>
      </w:r>
    </w:p>
    <w:p w:rsidR="00A73F16" w:rsidRPr="00BB1B0B" w:rsidRDefault="00A73F16" w:rsidP="00A73F16">
      <w:pPr>
        <w:widowControl w:val="0"/>
        <w:shd w:val="clear" w:color="auto" w:fill="FFFFFF"/>
        <w:autoSpaceDE w:val="0"/>
        <w:autoSpaceDN w:val="0"/>
        <w:adjustRightInd w:val="0"/>
        <w:ind w:firstLine="851"/>
        <w:jc w:val="both"/>
        <w:rPr>
          <w:sz w:val="24"/>
        </w:rPr>
      </w:pPr>
      <w:r w:rsidRPr="00BB1B0B">
        <w:rPr>
          <w:sz w:val="24"/>
        </w:rPr>
        <w:t xml:space="preserve">- о перечне медицинских организаций, достигших целевые значения показателей </w:t>
      </w:r>
      <w:r w:rsidRPr="00BB1B0B">
        <w:rPr>
          <w:rStyle w:val="FontStyle106"/>
        </w:rPr>
        <w:t>результативности</w:t>
      </w:r>
      <w:r w:rsidRPr="00BB1B0B">
        <w:rPr>
          <w:sz w:val="24"/>
        </w:rPr>
        <w:t xml:space="preserve"> в </w:t>
      </w:r>
      <w:r w:rsidRPr="00BB1B0B">
        <w:rPr>
          <w:sz w:val="24"/>
          <w:lang w:val="en-US"/>
        </w:rPr>
        <w:t>I</w:t>
      </w:r>
      <w:r w:rsidRPr="00BB1B0B">
        <w:rPr>
          <w:sz w:val="24"/>
        </w:rPr>
        <w:t xml:space="preserve"> квартале 2020 года по п.2.2 перечня</w:t>
      </w:r>
      <w:r w:rsidRPr="00BB1B0B">
        <w:rPr>
          <w:rStyle w:val="FontStyle106"/>
        </w:rPr>
        <w:t>, установленного в приложении №30 к Тарифному соглашению на 2020 год</w:t>
      </w:r>
      <w:r w:rsidRPr="00BB1B0B">
        <w:rPr>
          <w:sz w:val="24"/>
        </w:rPr>
        <w:t>;</w:t>
      </w:r>
    </w:p>
    <w:p w:rsidR="00251D02" w:rsidRPr="00BB1B0B" w:rsidRDefault="00251D02" w:rsidP="00251D02">
      <w:pPr>
        <w:widowControl w:val="0"/>
        <w:shd w:val="clear" w:color="auto" w:fill="FFFFFF"/>
        <w:autoSpaceDE w:val="0"/>
        <w:autoSpaceDN w:val="0"/>
        <w:adjustRightInd w:val="0"/>
        <w:ind w:firstLine="851"/>
        <w:jc w:val="both"/>
        <w:rPr>
          <w:sz w:val="24"/>
        </w:rPr>
      </w:pPr>
      <w:r w:rsidRPr="00BB1B0B">
        <w:rPr>
          <w:sz w:val="24"/>
        </w:rPr>
        <w:t xml:space="preserve">- о перечне медицинских организаций, достигших целевые значения показателей </w:t>
      </w:r>
      <w:r w:rsidRPr="00BB1B0B">
        <w:rPr>
          <w:rStyle w:val="FontStyle106"/>
        </w:rPr>
        <w:t>результативности</w:t>
      </w:r>
      <w:r w:rsidRPr="00BB1B0B">
        <w:rPr>
          <w:sz w:val="24"/>
        </w:rPr>
        <w:t xml:space="preserve"> в </w:t>
      </w:r>
      <w:r w:rsidRPr="00BB1B0B">
        <w:rPr>
          <w:sz w:val="24"/>
          <w:lang w:val="en-US"/>
        </w:rPr>
        <w:t>I</w:t>
      </w:r>
      <w:r w:rsidRPr="00BB1B0B">
        <w:rPr>
          <w:sz w:val="24"/>
        </w:rPr>
        <w:t xml:space="preserve"> квартале 20</w:t>
      </w:r>
      <w:r w:rsidR="00F57869" w:rsidRPr="00BB1B0B">
        <w:rPr>
          <w:sz w:val="24"/>
        </w:rPr>
        <w:t xml:space="preserve">20 </w:t>
      </w:r>
      <w:r w:rsidRPr="00BB1B0B">
        <w:rPr>
          <w:sz w:val="24"/>
        </w:rPr>
        <w:t>года по п.2.3 перечня</w:t>
      </w:r>
      <w:r w:rsidRPr="00BB1B0B">
        <w:rPr>
          <w:rStyle w:val="FontStyle106"/>
        </w:rPr>
        <w:t>, установленного в приложении №3</w:t>
      </w:r>
      <w:r w:rsidR="00A73F16" w:rsidRPr="00BB1B0B">
        <w:rPr>
          <w:rStyle w:val="FontStyle106"/>
        </w:rPr>
        <w:t>0</w:t>
      </w:r>
      <w:r w:rsidRPr="00BB1B0B">
        <w:rPr>
          <w:rStyle w:val="FontStyle106"/>
        </w:rPr>
        <w:t xml:space="preserve"> к Тарифному соглашению на 20</w:t>
      </w:r>
      <w:r w:rsidR="00F57869" w:rsidRPr="00BB1B0B">
        <w:rPr>
          <w:rStyle w:val="FontStyle106"/>
        </w:rPr>
        <w:t>20</w:t>
      </w:r>
      <w:r w:rsidRPr="00BB1B0B">
        <w:rPr>
          <w:rStyle w:val="FontStyle106"/>
        </w:rPr>
        <w:t xml:space="preserve"> год</w:t>
      </w:r>
      <w:r w:rsidRPr="00BB1B0B">
        <w:rPr>
          <w:sz w:val="24"/>
        </w:rPr>
        <w:t>.</w:t>
      </w:r>
    </w:p>
    <w:p w:rsidR="00251D02" w:rsidRPr="00BB1B0B" w:rsidRDefault="00251D02" w:rsidP="00251D02">
      <w:pPr>
        <w:tabs>
          <w:tab w:val="left" w:pos="284"/>
        </w:tabs>
        <w:spacing w:before="120"/>
        <w:ind w:right="-142" w:firstLine="851"/>
        <w:jc w:val="both"/>
        <w:rPr>
          <w:sz w:val="24"/>
        </w:rPr>
      </w:pPr>
      <w:r w:rsidRPr="00BB1B0B">
        <w:rPr>
          <w:sz w:val="24"/>
        </w:rPr>
        <w:t>На заседании Комиссии поступили следующие предложения от членов Комиссии:</w:t>
      </w:r>
    </w:p>
    <w:p w:rsidR="00251D02" w:rsidRPr="00BB1B0B" w:rsidRDefault="00251D02" w:rsidP="00251D02">
      <w:pPr>
        <w:pStyle w:val="a8"/>
        <w:numPr>
          <w:ilvl w:val="0"/>
          <w:numId w:val="37"/>
        </w:numPr>
        <w:spacing w:before="120"/>
        <w:ind w:left="0" w:right="-142" w:firstLine="851"/>
        <w:jc w:val="both"/>
        <w:rPr>
          <w:sz w:val="24"/>
        </w:rPr>
      </w:pPr>
      <w:r w:rsidRPr="00BB1B0B">
        <w:rPr>
          <w:sz w:val="24"/>
        </w:rPr>
        <w:t>установить период оценки показател</w:t>
      </w:r>
      <w:r w:rsidR="00A73F16" w:rsidRPr="00BB1B0B">
        <w:rPr>
          <w:sz w:val="24"/>
        </w:rPr>
        <w:t>ей</w:t>
      </w:r>
      <w:r w:rsidRPr="00BB1B0B">
        <w:rPr>
          <w:sz w:val="24"/>
        </w:rPr>
        <w:t xml:space="preserve"> по п. </w:t>
      </w:r>
      <w:r w:rsidR="00A73F16" w:rsidRPr="00BB1B0B">
        <w:rPr>
          <w:sz w:val="24"/>
        </w:rPr>
        <w:t>2.2 «Доля пациентов, охваченных диспансерным наблюдением из числа подлежащих»</w:t>
      </w:r>
      <w:r w:rsidR="008B5DF9" w:rsidRPr="00BB1B0B">
        <w:rPr>
          <w:sz w:val="24"/>
        </w:rPr>
        <w:t xml:space="preserve"> - один раз в год по итогам года</w:t>
      </w:r>
      <w:r w:rsidRPr="00BB1B0B">
        <w:rPr>
          <w:sz w:val="24"/>
        </w:rPr>
        <w:t>;</w:t>
      </w:r>
    </w:p>
    <w:p w:rsidR="00723443" w:rsidRPr="00BB1B0B" w:rsidRDefault="00723443" w:rsidP="00723443">
      <w:pPr>
        <w:pStyle w:val="a8"/>
        <w:numPr>
          <w:ilvl w:val="0"/>
          <w:numId w:val="37"/>
        </w:numPr>
        <w:spacing w:before="120"/>
        <w:ind w:left="0" w:right="-142" w:firstLine="851"/>
        <w:jc w:val="both"/>
        <w:rPr>
          <w:sz w:val="24"/>
        </w:rPr>
      </w:pPr>
      <w:r w:rsidRPr="00BB1B0B">
        <w:rPr>
          <w:sz w:val="24"/>
        </w:rPr>
        <w:t xml:space="preserve">установить период оценки показателей по п. 2.3 «Охват диспансеризацией определенных групп взрослого населения из подлежащего диспансеризации в текущем году» - </w:t>
      </w:r>
      <w:r w:rsidR="008B5DF9" w:rsidRPr="00BB1B0B">
        <w:rPr>
          <w:sz w:val="24"/>
        </w:rPr>
        <w:t>ежеквартально</w:t>
      </w:r>
      <w:r w:rsidRPr="00BB1B0B">
        <w:rPr>
          <w:sz w:val="24"/>
        </w:rPr>
        <w:t>;</w:t>
      </w:r>
    </w:p>
    <w:p w:rsidR="00DD1ABA" w:rsidRPr="00BB1B0B" w:rsidRDefault="00DD1ABA" w:rsidP="00DD1ABA">
      <w:pPr>
        <w:pStyle w:val="a8"/>
        <w:numPr>
          <w:ilvl w:val="0"/>
          <w:numId w:val="37"/>
        </w:numPr>
        <w:spacing w:before="120"/>
        <w:ind w:left="0" w:right="-142" w:firstLine="851"/>
        <w:jc w:val="both"/>
        <w:rPr>
          <w:sz w:val="24"/>
        </w:rPr>
      </w:pPr>
      <w:r w:rsidRPr="00BB1B0B">
        <w:rPr>
          <w:sz w:val="24"/>
        </w:rPr>
        <w:t xml:space="preserve">установить период оценки показателей по п. 2.4 «Объем первичной медико-санитарной помощи (количество посещений  с профилактической и иными целями и количество обращений в связи с заболеванием), оказанной в амбулаторных условиях не прикрепленным к медицинским организациям застрахованным лицам» - </w:t>
      </w:r>
      <w:r w:rsidR="0084179B" w:rsidRPr="00BB1B0B">
        <w:rPr>
          <w:sz w:val="24"/>
        </w:rPr>
        <w:t xml:space="preserve">2 раза в год (за </w:t>
      </w:r>
      <w:r w:rsidRPr="00BB1B0B">
        <w:rPr>
          <w:sz w:val="24"/>
        </w:rPr>
        <w:t>9 месяцев</w:t>
      </w:r>
      <w:r w:rsidR="00EA4368" w:rsidRPr="00BB1B0B">
        <w:rPr>
          <w:sz w:val="24"/>
        </w:rPr>
        <w:t xml:space="preserve">; за </w:t>
      </w:r>
      <w:r w:rsidR="0084179B" w:rsidRPr="00BB1B0B">
        <w:rPr>
          <w:sz w:val="24"/>
        </w:rPr>
        <w:t xml:space="preserve"> 4 квартал)</w:t>
      </w:r>
      <w:r w:rsidRPr="00BB1B0B">
        <w:rPr>
          <w:sz w:val="24"/>
        </w:rPr>
        <w:t>;</w:t>
      </w:r>
    </w:p>
    <w:p w:rsidR="00DD1ABA" w:rsidRPr="00BB1B0B" w:rsidRDefault="00DD1ABA" w:rsidP="00DD1ABA">
      <w:pPr>
        <w:pStyle w:val="a8"/>
        <w:numPr>
          <w:ilvl w:val="0"/>
          <w:numId w:val="37"/>
        </w:numPr>
        <w:spacing w:before="120"/>
        <w:ind w:left="0" w:right="-142" w:firstLine="851"/>
        <w:jc w:val="both"/>
        <w:rPr>
          <w:sz w:val="24"/>
        </w:rPr>
      </w:pPr>
      <w:r w:rsidRPr="00BB1B0B">
        <w:rPr>
          <w:sz w:val="24"/>
        </w:rPr>
        <w:t>установить перечень медицинских организаций, достигших целевые значения показателей результативности по п.2.</w:t>
      </w:r>
      <w:r w:rsidR="007806E5" w:rsidRPr="00BB1B0B">
        <w:rPr>
          <w:sz w:val="24"/>
        </w:rPr>
        <w:t>3</w:t>
      </w:r>
      <w:r w:rsidRPr="00BB1B0B">
        <w:rPr>
          <w:sz w:val="24"/>
        </w:rPr>
        <w:t xml:space="preserve"> перечня, установленного в приложении №32 к Тарифному соглашению на 2020 год</w:t>
      </w:r>
      <w:r w:rsidRPr="00BB1B0B">
        <w:rPr>
          <w:bCs/>
          <w:sz w:val="24"/>
        </w:rPr>
        <w:t>, в соответствии с информацией, представленной в адрес Комиссии Территориальным фондом ОМС Пензенской области.</w:t>
      </w:r>
    </w:p>
    <w:p w:rsidR="00251D02" w:rsidRPr="00BB1B0B" w:rsidRDefault="00251D02" w:rsidP="00251D02">
      <w:pPr>
        <w:tabs>
          <w:tab w:val="left" w:pos="360"/>
        </w:tabs>
        <w:spacing w:before="60"/>
        <w:jc w:val="both"/>
        <w:rPr>
          <w:b/>
          <w:bCs/>
          <w:spacing w:val="-2"/>
          <w:sz w:val="24"/>
        </w:rPr>
      </w:pPr>
      <w:r w:rsidRPr="00BB1B0B">
        <w:rPr>
          <w:b/>
          <w:bCs/>
          <w:spacing w:val="-2"/>
          <w:sz w:val="24"/>
        </w:rPr>
        <w:t xml:space="preserve">По вопросу </w:t>
      </w:r>
      <w:r w:rsidR="00374EF7" w:rsidRPr="00BB1B0B">
        <w:rPr>
          <w:b/>
          <w:bCs/>
          <w:spacing w:val="-2"/>
          <w:sz w:val="24"/>
        </w:rPr>
        <w:t>4</w:t>
      </w:r>
      <w:r w:rsidRPr="00BB1B0B">
        <w:rPr>
          <w:b/>
          <w:bCs/>
          <w:spacing w:val="-2"/>
          <w:sz w:val="24"/>
        </w:rPr>
        <w:t>. на голосование ставятся вопросы:</w:t>
      </w:r>
    </w:p>
    <w:p w:rsidR="00251D02" w:rsidRPr="00BB1B0B" w:rsidRDefault="00374EF7" w:rsidP="00251D02">
      <w:pPr>
        <w:tabs>
          <w:tab w:val="left" w:pos="360"/>
        </w:tabs>
        <w:spacing w:before="120"/>
        <w:jc w:val="both"/>
        <w:rPr>
          <w:sz w:val="24"/>
        </w:rPr>
      </w:pPr>
      <w:r w:rsidRPr="00BB1B0B">
        <w:rPr>
          <w:sz w:val="24"/>
        </w:rPr>
        <w:t>4</w:t>
      </w:r>
      <w:r w:rsidR="00251D02" w:rsidRPr="00BB1B0B">
        <w:rPr>
          <w:sz w:val="24"/>
        </w:rPr>
        <w:t>.1. Об установлении периода оценки показател</w:t>
      </w:r>
      <w:r w:rsidR="005E7DC8" w:rsidRPr="00BB1B0B">
        <w:rPr>
          <w:sz w:val="24"/>
        </w:rPr>
        <w:t>ей</w:t>
      </w:r>
      <w:r w:rsidR="00251D02" w:rsidRPr="00BB1B0B">
        <w:rPr>
          <w:sz w:val="24"/>
        </w:rPr>
        <w:t xml:space="preserve"> </w:t>
      </w:r>
      <w:r w:rsidR="00A73F16" w:rsidRPr="00BB1B0B">
        <w:rPr>
          <w:sz w:val="24"/>
        </w:rPr>
        <w:t xml:space="preserve">по п. 2.2 «Доля пациентов, охваченных диспансерным наблюдением из числа подлежащих» </w:t>
      </w:r>
      <w:r w:rsidR="00251D02" w:rsidRPr="00BB1B0B">
        <w:rPr>
          <w:sz w:val="24"/>
        </w:rPr>
        <w:t>приложения №3</w:t>
      </w:r>
      <w:r w:rsidR="00A73F16" w:rsidRPr="00BB1B0B">
        <w:rPr>
          <w:sz w:val="24"/>
        </w:rPr>
        <w:t>0</w:t>
      </w:r>
      <w:r w:rsidR="00251D02" w:rsidRPr="00BB1B0B">
        <w:rPr>
          <w:sz w:val="24"/>
        </w:rPr>
        <w:t xml:space="preserve"> к Тарифному соглашению на 20</w:t>
      </w:r>
      <w:r w:rsidR="00FC2F6B" w:rsidRPr="00BB1B0B">
        <w:rPr>
          <w:sz w:val="24"/>
        </w:rPr>
        <w:t>20</w:t>
      </w:r>
      <w:r w:rsidR="00251D02" w:rsidRPr="00BB1B0B">
        <w:rPr>
          <w:sz w:val="24"/>
        </w:rPr>
        <w:t xml:space="preserve"> год -</w:t>
      </w:r>
      <w:r w:rsidR="007038CA" w:rsidRPr="00BB1B0B">
        <w:rPr>
          <w:sz w:val="24"/>
        </w:rPr>
        <w:t xml:space="preserve"> один раз в год по итогам года</w:t>
      </w:r>
      <w:r w:rsidR="00251D02" w:rsidRPr="00BB1B0B">
        <w:rPr>
          <w:sz w:val="24"/>
        </w:rPr>
        <w:t>.</w:t>
      </w:r>
    </w:p>
    <w:p w:rsidR="00A33C35" w:rsidRPr="00BB1B0B" w:rsidRDefault="00A33C35" w:rsidP="00A33C35">
      <w:pPr>
        <w:tabs>
          <w:tab w:val="left" w:pos="360"/>
        </w:tabs>
        <w:spacing w:before="120"/>
        <w:jc w:val="both"/>
        <w:rPr>
          <w:sz w:val="24"/>
        </w:rPr>
      </w:pPr>
      <w:r w:rsidRPr="00BB1B0B">
        <w:rPr>
          <w:sz w:val="24"/>
        </w:rPr>
        <w:lastRenderedPageBreak/>
        <w:t xml:space="preserve">4.2. Об установлении периода оценки показателей по п. 2.3 «Охват диспансеризацией определенных групп взрослого населения из подлежащего диспансеризации в текущем году» приложения №30 к Тарифному соглашению на 2020 год - </w:t>
      </w:r>
      <w:r w:rsidR="007038CA" w:rsidRPr="00BB1B0B">
        <w:rPr>
          <w:sz w:val="24"/>
        </w:rPr>
        <w:t>ежеквартально</w:t>
      </w:r>
      <w:r w:rsidRPr="00BB1B0B">
        <w:rPr>
          <w:sz w:val="24"/>
        </w:rPr>
        <w:t>.</w:t>
      </w:r>
    </w:p>
    <w:p w:rsidR="002D7C22" w:rsidRPr="00BB1B0B" w:rsidRDefault="002D7C22" w:rsidP="002D7C22">
      <w:pPr>
        <w:tabs>
          <w:tab w:val="left" w:pos="360"/>
        </w:tabs>
        <w:spacing w:before="120"/>
        <w:jc w:val="both"/>
        <w:rPr>
          <w:sz w:val="24"/>
        </w:rPr>
      </w:pPr>
      <w:r w:rsidRPr="00BB1B0B">
        <w:rPr>
          <w:sz w:val="24"/>
        </w:rPr>
        <w:t>4.</w:t>
      </w:r>
      <w:r w:rsidR="00A33C35" w:rsidRPr="00BB1B0B">
        <w:rPr>
          <w:sz w:val="24"/>
        </w:rPr>
        <w:t>3</w:t>
      </w:r>
      <w:r w:rsidRPr="00BB1B0B">
        <w:rPr>
          <w:sz w:val="24"/>
        </w:rPr>
        <w:t xml:space="preserve">. Об установлении периода оценки показателя по п. 2.4 «Объем первичной медико-санитарной помощи (количество посещений  с профилактической и иными целями и количество обращений в связи с заболеванием), оказанной в амбулаторных условиях не прикрепленным к медицинским организациям застрахованным лицам» приложения №30 к Тарифному соглашению на 2020 год </w:t>
      </w:r>
      <w:r w:rsidR="00493764" w:rsidRPr="00BB1B0B">
        <w:rPr>
          <w:sz w:val="24"/>
        </w:rPr>
        <w:t>- 2 раза в год (за 9 месяцев; за  4 квартал)</w:t>
      </w:r>
      <w:r w:rsidRPr="00BB1B0B">
        <w:rPr>
          <w:sz w:val="24"/>
        </w:rPr>
        <w:t>.</w:t>
      </w:r>
    </w:p>
    <w:p w:rsidR="00671C02" w:rsidRPr="00BB1B0B" w:rsidRDefault="00A73F16" w:rsidP="00671C02">
      <w:pPr>
        <w:tabs>
          <w:tab w:val="left" w:pos="360"/>
        </w:tabs>
        <w:spacing w:before="120"/>
        <w:jc w:val="both"/>
        <w:rPr>
          <w:sz w:val="24"/>
        </w:rPr>
      </w:pPr>
      <w:r w:rsidRPr="00BB1B0B">
        <w:rPr>
          <w:bCs/>
          <w:spacing w:val="-2"/>
          <w:sz w:val="24"/>
        </w:rPr>
        <w:t>4.</w:t>
      </w:r>
      <w:r w:rsidR="00640CB4" w:rsidRPr="00BB1B0B">
        <w:rPr>
          <w:bCs/>
          <w:spacing w:val="-2"/>
          <w:sz w:val="24"/>
        </w:rPr>
        <w:t>4</w:t>
      </w:r>
      <w:r w:rsidRPr="00BB1B0B">
        <w:rPr>
          <w:bCs/>
          <w:spacing w:val="-2"/>
          <w:sz w:val="24"/>
        </w:rPr>
        <w:t>.</w:t>
      </w:r>
      <w:r w:rsidRPr="00BB1B0B">
        <w:rPr>
          <w:sz w:val="24"/>
        </w:rPr>
        <w:t xml:space="preserve"> Об установлении перечня медицинских организаций,  достигших целевые значения показателей </w:t>
      </w:r>
      <w:r w:rsidRPr="00BB1B0B">
        <w:rPr>
          <w:rStyle w:val="FontStyle106"/>
        </w:rPr>
        <w:t>результативности</w:t>
      </w:r>
      <w:r w:rsidRPr="00BB1B0B">
        <w:rPr>
          <w:sz w:val="24"/>
        </w:rPr>
        <w:t xml:space="preserve"> в </w:t>
      </w:r>
      <w:r w:rsidRPr="00BB1B0B">
        <w:rPr>
          <w:sz w:val="24"/>
          <w:lang w:val="en-US"/>
        </w:rPr>
        <w:t>I</w:t>
      </w:r>
      <w:r w:rsidRPr="00BB1B0B">
        <w:rPr>
          <w:sz w:val="24"/>
        </w:rPr>
        <w:t xml:space="preserve"> квартале 2020 года по п.2.3 перечня</w:t>
      </w:r>
      <w:r w:rsidRPr="00BB1B0B">
        <w:rPr>
          <w:rStyle w:val="FontStyle106"/>
        </w:rPr>
        <w:t>, установленного в приложении №30 к Тарифному соглашению на 2020 год</w:t>
      </w:r>
      <w:r w:rsidRPr="00BB1B0B">
        <w:rPr>
          <w:bCs/>
          <w:sz w:val="24"/>
        </w:rPr>
        <w:t>, в соответствии с информацией, представленной в адрес Комиссии Территориальным фондом ОМС Пензенской области</w:t>
      </w:r>
      <w:r w:rsidR="00671C02" w:rsidRPr="00BB1B0B">
        <w:rPr>
          <w:bCs/>
          <w:sz w:val="24"/>
        </w:rPr>
        <w:t>,</w:t>
      </w:r>
      <w:r w:rsidRPr="00BB1B0B">
        <w:rPr>
          <w:bCs/>
          <w:sz w:val="24"/>
        </w:rPr>
        <w:t xml:space="preserve"> </w:t>
      </w:r>
      <w:r w:rsidR="00671C02" w:rsidRPr="00BB1B0B">
        <w:rPr>
          <w:bCs/>
          <w:sz w:val="24"/>
        </w:rPr>
        <w:t>согласно Приложению №4.2 к настоящему Протоколу.</w:t>
      </w:r>
    </w:p>
    <w:p w:rsidR="00251D02" w:rsidRPr="00BB1B0B" w:rsidRDefault="00251D02" w:rsidP="00671C02">
      <w:pPr>
        <w:tabs>
          <w:tab w:val="left" w:pos="360"/>
        </w:tabs>
        <w:spacing w:before="120"/>
        <w:jc w:val="both"/>
        <w:rPr>
          <w:b/>
          <w:sz w:val="24"/>
        </w:rPr>
      </w:pPr>
      <w:r w:rsidRPr="00BB1B0B">
        <w:rPr>
          <w:b/>
          <w:sz w:val="24"/>
          <w:u w:val="single"/>
        </w:rPr>
        <w:t xml:space="preserve">Голосовали по вопросу </w:t>
      </w:r>
      <w:r w:rsidR="00685F4E" w:rsidRPr="00BB1B0B">
        <w:rPr>
          <w:b/>
          <w:sz w:val="24"/>
          <w:u w:val="single"/>
        </w:rPr>
        <w:t>4</w:t>
      </w:r>
      <w:r w:rsidRPr="00BB1B0B">
        <w:rPr>
          <w:b/>
          <w:sz w:val="24"/>
          <w:u w:val="single"/>
        </w:rPr>
        <w:t xml:space="preserve">.1: </w:t>
      </w:r>
      <w:r w:rsidRPr="00BB1B0B">
        <w:rPr>
          <w:b/>
          <w:sz w:val="24"/>
        </w:rPr>
        <w:t xml:space="preserve">за - </w:t>
      </w:r>
      <w:r w:rsidR="00E93A26" w:rsidRPr="00BB1B0B">
        <w:rPr>
          <w:b/>
          <w:sz w:val="24"/>
        </w:rPr>
        <w:t>16</w:t>
      </w:r>
      <w:r w:rsidRPr="00BB1B0B">
        <w:rPr>
          <w:b/>
          <w:sz w:val="24"/>
        </w:rPr>
        <w:t xml:space="preserve"> человек, против – 0.</w:t>
      </w:r>
    </w:p>
    <w:p w:rsidR="00251D02" w:rsidRPr="00BB1B0B" w:rsidRDefault="00251D02" w:rsidP="00251D02">
      <w:pPr>
        <w:tabs>
          <w:tab w:val="left" w:pos="-180"/>
        </w:tabs>
        <w:spacing w:before="120"/>
        <w:jc w:val="both"/>
        <w:rPr>
          <w:b/>
          <w:sz w:val="24"/>
        </w:rPr>
      </w:pPr>
      <w:r w:rsidRPr="00BB1B0B">
        <w:rPr>
          <w:b/>
          <w:sz w:val="24"/>
          <w:u w:val="single"/>
        </w:rPr>
        <w:t xml:space="preserve">Голосовали по вопросу </w:t>
      </w:r>
      <w:r w:rsidR="00685F4E" w:rsidRPr="00BB1B0B">
        <w:rPr>
          <w:b/>
          <w:sz w:val="24"/>
          <w:u w:val="single"/>
        </w:rPr>
        <w:t>4</w:t>
      </w:r>
      <w:r w:rsidRPr="00BB1B0B">
        <w:rPr>
          <w:b/>
          <w:sz w:val="24"/>
          <w:u w:val="single"/>
        </w:rPr>
        <w:t xml:space="preserve">.2: </w:t>
      </w:r>
      <w:r w:rsidRPr="00BB1B0B">
        <w:rPr>
          <w:b/>
          <w:sz w:val="24"/>
        </w:rPr>
        <w:t xml:space="preserve">за - </w:t>
      </w:r>
      <w:r w:rsidR="00E93A26" w:rsidRPr="00BB1B0B">
        <w:rPr>
          <w:b/>
          <w:sz w:val="24"/>
        </w:rPr>
        <w:t>16</w:t>
      </w:r>
      <w:r w:rsidRPr="00BB1B0B">
        <w:rPr>
          <w:b/>
          <w:sz w:val="24"/>
        </w:rPr>
        <w:t xml:space="preserve"> человек, против – 0.</w:t>
      </w:r>
    </w:p>
    <w:p w:rsidR="001848B7" w:rsidRPr="00BB1B0B" w:rsidRDefault="001848B7" w:rsidP="001848B7">
      <w:pPr>
        <w:tabs>
          <w:tab w:val="left" w:pos="-180"/>
        </w:tabs>
        <w:spacing w:before="120"/>
        <w:jc w:val="both"/>
        <w:rPr>
          <w:b/>
          <w:sz w:val="24"/>
        </w:rPr>
      </w:pPr>
      <w:r w:rsidRPr="00BB1B0B">
        <w:rPr>
          <w:b/>
          <w:sz w:val="24"/>
          <w:u w:val="single"/>
        </w:rPr>
        <w:t xml:space="preserve">Голосовали по вопросу 4.3: </w:t>
      </w:r>
      <w:r w:rsidRPr="00BB1B0B">
        <w:rPr>
          <w:b/>
          <w:sz w:val="24"/>
        </w:rPr>
        <w:t xml:space="preserve">за - </w:t>
      </w:r>
      <w:r w:rsidR="00E93A26" w:rsidRPr="00BB1B0B">
        <w:rPr>
          <w:b/>
          <w:sz w:val="24"/>
        </w:rPr>
        <w:t>16</w:t>
      </w:r>
      <w:r w:rsidRPr="00BB1B0B">
        <w:rPr>
          <w:b/>
          <w:sz w:val="24"/>
        </w:rPr>
        <w:t xml:space="preserve"> человек, против – 0.</w:t>
      </w:r>
    </w:p>
    <w:p w:rsidR="001848B7" w:rsidRPr="00BB1B0B" w:rsidRDefault="001848B7" w:rsidP="001848B7">
      <w:pPr>
        <w:tabs>
          <w:tab w:val="left" w:pos="-180"/>
        </w:tabs>
        <w:spacing w:before="120"/>
        <w:jc w:val="both"/>
        <w:rPr>
          <w:b/>
          <w:sz w:val="24"/>
        </w:rPr>
      </w:pPr>
      <w:r w:rsidRPr="00BB1B0B">
        <w:rPr>
          <w:b/>
          <w:sz w:val="24"/>
          <w:u w:val="single"/>
        </w:rPr>
        <w:t xml:space="preserve">Голосовали по вопросу 4.4: </w:t>
      </w:r>
      <w:r w:rsidRPr="00BB1B0B">
        <w:rPr>
          <w:b/>
          <w:sz w:val="24"/>
        </w:rPr>
        <w:t xml:space="preserve">за - </w:t>
      </w:r>
      <w:r w:rsidR="00E93A26" w:rsidRPr="00BB1B0B">
        <w:rPr>
          <w:b/>
          <w:sz w:val="24"/>
        </w:rPr>
        <w:t>16</w:t>
      </w:r>
      <w:r w:rsidRPr="00BB1B0B">
        <w:rPr>
          <w:b/>
          <w:sz w:val="24"/>
        </w:rPr>
        <w:t xml:space="preserve"> человек, против – 0.</w:t>
      </w:r>
    </w:p>
    <w:p w:rsidR="00251D02" w:rsidRPr="00BB1B0B" w:rsidRDefault="00251D02" w:rsidP="00251D02">
      <w:pPr>
        <w:spacing w:before="240"/>
        <w:jc w:val="both"/>
        <w:rPr>
          <w:b/>
          <w:sz w:val="24"/>
          <w:u w:val="single"/>
        </w:rPr>
      </w:pPr>
      <w:r w:rsidRPr="00BB1B0B">
        <w:rPr>
          <w:b/>
          <w:bCs/>
          <w:sz w:val="24"/>
          <w:u w:val="single"/>
        </w:rPr>
        <w:t xml:space="preserve">Решение </w:t>
      </w:r>
      <w:r w:rsidRPr="00BB1B0B">
        <w:rPr>
          <w:b/>
          <w:sz w:val="24"/>
          <w:u w:val="single"/>
        </w:rPr>
        <w:t xml:space="preserve">по вопросу </w:t>
      </w:r>
      <w:r w:rsidR="00685F4E" w:rsidRPr="00BB1B0B">
        <w:rPr>
          <w:b/>
          <w:sz w:val="24"/>
          <w:u w:val="single"/>
        </w:rPr>
        <w:t>4</w:t>
      </w:r>
      <w:r w:rsidRPr="00BB1B0B">
        <w:rPr>
          <w:b/>
          <w:sz w:val="24"/>
          <w:u w:val="single"/>
        </w:rPr>
        <w:t>:</w:t>
      </w:r>
    </w:p>
    <w:p w:rsidR="0052017F" w:rsidRPr="00BB1B0B" w:rsidRDefault="00685F4E" w:rsidP="00251D02">
      <w:pPr>
        <w:tabs>
          <w:tab w:val="left" w:pos="360"/>
        </w:tabs>
        <w:spacing w:before="120"/>
        <w:jc w:val="both"/>
        <w:rPr>
          <w:sz w:val="24"/>
        </w:rPr>
      </w:pPr>
      <w:r w:rsidRPr="00BB1B0B">
        <w:rPr>
          <w:sz w:val="24"/>
        </w:rPr>
        <w:t>4</w:t>
      </w:r>
      <w:r w:rsidR="00251D02" w:rsidRPr="00BB1B0B">
        <w:rPr>
          <w:sz w:val="24"/>
        </w:rPr>
        <w:t>.1. Установить период оценки показател</w:t>
      </w:r>
      <w:r w:rsidR="005E7DC8" w:rsidRPr="00BB1B0B">
        <w:rPr>
          <w:sz w:val="24"/>
        </w:rPr>
        <w:t>ей</w:t>
      </w:r>
      <w:r w:rsidR="00251D02" w:rsidRPr="00BB1B0B">
        <w:rPr>
          <w:sz w:val="24"/>
        </w:rPr>
        <w:t xml:space="preserve"> </w:t>
      </w:r>
      <w:r w:rsidR="00A73F16" w:rsidRPr="00BB1B0B">
        <w:rPr>
          <w:sz w:val="24"/>
        </w:rPr>
        <w:t xml:space="preserve">по п. 2.2 «Доля пациентов, охваченных диспансерным наблюдением из числа подлежащих» </w:t>
      </w:r>
      <w:r w:rsidR="00251D02" w:rsidRPr="00BB1B0B">
        <w:rPr>
          <w:sz w:val="24"/>
        </w:rPr>
        <w:t>приложения №</w:t>
      </w:r>
      <w:r w:rsidR="00A73F16" w:rsidRPr="00BB1B0B">
        <w:rPr>
          <w:sz w:val="24"/>
        </w:rPr>
        <w:t>30</w:t>
      </w:r>
      <w:r w:rsidR="00251D02" w:rsidRPr="00BB1B0B">
        <w:rPr>
          <w:sz w:val="24"/>
        </w:rPr>
        <w:t xml:space="preserve"> к Тарифному соглашению на 20</w:t>
      </w:r>
      <w:r w:rsidRPr="00BB1B0B">
        <w:rPr>
          <w:sz w:val="24"/>
        </w:rPr>
        <w:t>20</w:t>
      </w:r>
      <w:r w:rsidR="00251D02" w:rsidRPr="00BB1B0B">
        <w:rPr>
          <w:sz w:val="24"/>
        </w:rPr>
        <w:t xml:space="preserve"> год </w:t>
      </w:r>
      <w:r w:rsidR="0052017F" w:rsidRPr="00BB1B0B">
        <w:rPr>
          <w:sz w:val="24"/>
        </w:rPr>
        <w:t>–</w:t>
      </w:r>
      <w:r w:rsidR="00942AFC" w:rsidRPr="00BB1B0B">
        <w:rPr>
          <w:sz w:val="24"/>
        </w:rPr>
        <w:t xml:space="preserve"> один раз в год по итогам года</w:t>
      </w:r>
      <w:r w:rsidR="0052017F" w:rsidRPr="00BB1B0B">
        <w:rPr>
          <w:sz w:val="24"/>
        </w:rPr>
        <w:t>.</w:t>
      </w:r>
    </w:p>
    <w:p w:rsidR="0052017F" w:rsidRPr="00BB1B0B" w:rsidRDefault="0052017F" w:rsidP="0052017F">
      <w:pPr>
        <w:tabs>
          <w:tab w:val="left" w:pos="360"/>
        </w:tabs>
        <w:spacing w:before="120"/>
        <w:jc w:val="both"/>
        <w:rPr>
          <w:sz w:val="24"/>
        </w:rPr>
      </w:pPr>
      <w:r w:rsidRPr="00BB1B0B">
        <w:rPr>
          <w:sz w:val="24"/>
        </w:rPr>
        <w:t xml:space="preserve">4.2. Установить период оценки показателей по п. 2.3 «Охват диспансеризацией определенных групп взрослого населения из подлежащего диспансеризации в текущем году» приложения №30 к Тарифному соглашению на 2020 год - </w:t>
      </w:r>
      <w:r w:rsidR="00942AFC" w:rsidRPr="00BB1B0B">
        <w:rPr>
          <w:sz w:val="24"/>
        </w:rPr>
        <w:t>ежеквартально</w:t>
      </w:r>
      <w:r w:rsidRPr="00BB1B0B">
        <w:rPr>
          <w:sz w:val="24"/>
        </w:rPr>
        <w:t>.</w:t>
      </w:r>
    </w:p>
    <w:p w:rsidR="005E7DC8" w:rsidRPr="00BB1B0B" w:rsidRDefault="005E7DC8" w:rsidP="005E7DC8">
      <w:pPr>
        <w:tabs>
          <w:tab w:val="left" w:pos="360"/>
        </w:tabs>
        <w:spacing w:before="120"/>
        <w:jc w:val="both"/>
        <w:rPr>
          <w:sz w:val="24"/>
        </w:rPr>
      </w:pPr>
      <w:r w:rsidRPr="00BB1B0B">
        <w:rPr>
          <w:sz w:val="24"/>
        </w:rPr>
        <w:t>4.</w:t>
      </w:r>
      <w:r w:rsidR="009420CD" w:rsidRPr="00BB1B0B">
        <w:rPr>
          <w:sz w:val="24"/>
        </w:rPr>
        <w:t>3</w:t>
      </w:r>
      <w:r w:rsidRPr="00BB1B0B">
        <w:rPr>
          <w:sz w:val="24"/>
        </w:rPr>
        <w:t xml:space="preserve">. Установить период оценки показателя по п. 2.4 «Объем первичной медико-санитарной помощи (количество посещений  с профилактической и иными целями и количество обращений в связи с заболеванием), оказанной в амбулаторных условиях не прикрепленным к медицинским организациям застрахованным лицам» приложения №30 к Тарифному соглашению на 2020 год </w:t>
      </w:r>
      <w:r w:rsidR="00493764" w:rsidRPr="00BB1B0B">
        <w:rPr>
          <w:sz w:val="24"/>
        </w:rPr>
        <w:t>- 2 раза в год (за 9 месяцев; за  4 квартал)</w:t>
      </w:r>
      <w:r w:rsidRPr="00BB1B0B">
        <w:rPr>
          <w:sz w:val="24"/>
        </w:rPr>
        <w:t>.</w:t>
      </w:r>
    </w:p>
    <w:p w:rsidR="00A73F16" w:rsidRPr="00BB1B0B" w:rsidRDefault="00A73F16" w:rsidP="00A73F16">
      <w:pPr>
        <w:tabs>
          <w:tab w:val="left" w:pos="360"/>
        </w:tabs>
        <w:spacing w:before="120"/>
        <w:jc w:val="both"/>
        <w:rPr>
          <w:sz w:val="24"/>
        </w:rPr>
      </w:pPr>
      <w:r w:rsidRPr="00BB1B0B">
        <w:rPr>
          <w:sz w:val="24"/>
        </w:rPr>
        <w:t>4.</w:t>
      </w:r>
      <w:r w:rsidR="00640CB4" w:rsidRPr="00BB1B0B">
        <w:rPr>
          <w:sz w:val="24"/>
        </w:rPr>
        <w:t>4</w:t>
      </w:r>
      <w:r w:rsidRPr="00BB1B0B">
        <w:rPr>
          <w:sz w:val="24"/>
        </w:rPr>
        <w:t xml:space="preserve">. Установить перечень медицинских организаций, достигших целевые значения показателей </w:t>
      </w:r>
      <w:r w:rsidRPr="00BB1B0B">
        <w:rPr>
          <w:rStyle w:val="FontStyle106"/>
        </w:rPr>
        <w:t>результативности</w:t>
      </w:r>
      <w:r w:rsidRPr="00BB1B0B">
        <w:rPr>
          <w:sz w:val="24"/>
        </w:rPr>
        <w:t xml:space="preserve"> в </w:t>
      </w:r>
      <w:r w:rsidRPr="00BB1B0B">
        <w:rPr>
          <w:sz w:val="24"/>
          <w:lang w:val="en-US"/>
        </w:rPr>
        <w:t>I</w:t>
      </w:r>
      <w:r w:rsidRPr="00BB1B0B">
        <w:rPr>
          <w:sz w:val="24"/>
        </w:rPr>
        <w:t xml:space="preserve"> квартале 2020 года по п.2.3 перечня</w:t>
      </w:r>
      <w:r w:rsidRPr="00BB1B0B">
        <w:rPr>
          <w:rStyle w:val="FontStyle106"/>
        </w:rPr>
        <w:t>, установленного в приложении №30 к Тарифному соглашению на 2020 год</w:t>
      </w:r>
      <w:r w:rsidRPr="00BB1B0B">
        <w:rPr>
          <w:bCs/>
          <w:sz w:val="24"/>
        </w:rPr>
        <w:t>, в соответствии с информацией, представленной в адрес Комиссии Территориальным фондом ОМС Пензенской области</w:t>
      </w:r>
      <w:r w:rsidR="00671C02" w:rsidRPr="00BB1B0B">
        <w:rPr>
          <w:bCs/>
          <w:sz w:val="24"/>
        </w:rPr>
        <w:t xml:space="preserve">, согласно </w:t>
      </w:r>
      <w:r w:rsidRPr="00BB1B0B">
        <w:rPr>
          <w:bCs/>
          <w:sz w:val="24"/>
        </w:rPr>
        <w:t>Приложени</w:t>
      </w:r>
      <w:r w:rsidR="00671C02" w:rsidRPr="00BB1B0B">
        <w:rPr>
          <w:bCs/>
          <w:sz w:val="24"/>
        </w:rPr>
        <w:t>ю</w:t>
      </w:r>
      <w:r w:rsidRPr="00BB1B0B">
        <w:rPr>
          <w:bCs/>
          <w:sz w:val="24"/>
        </w:rPr>
        <w:t xml:space="preserve"> №4.</w:t>
      </w:r>
      <w:r w:rsidR="006B1F4C" w:rsidRPr="00BB1B0B">
        <w:rPr>
          <w:bCs/>
          <w:sz w:val="24"/>
        </w:rPr>
        <w:t>2</w:t>
      </w:r>
      <w:r w:rsidRPr="00BB1B0B">
        <w:rPr>
          <w:bCs/>
          <w:sz w:val="24"/>
        </w:rPr>
        <w:t xml:space="preserve"> к настоящему Протоколу.</w:t>
      </w:r>
    </w:p>
    <w:p w:rsidR="00A700EF" w:rsidRPr="00BB1B0B" w:rsidRDefault="00A700EF" w:rsidP="007F49D9">
      <w:pPr>
        <w:spacing w:before="240"/>
        <w:ind w:right="-6"/>
        <w:rPr>
          <w:sz w:val="24"/>
        </w:rPr>
      </w:pPr>
    </w:p>
    <w:p w:rsidR="00013132" w:rsidRPr="00BB1B0B" w:rsidRDefault="00013132" w:rsidP="007F49D9">
      <w:pPr>
        <w:spacing w:before="240"/>
        <w:ind w:right="-6"/>
        <w:rPr>
          <w:sz w:val="24"/>
        </w:rPr>
      </w:pPr>
    </w:p>
    <w:p w:rsidR="00013132" w:rsidRPr="00BB1B0B" w:rsidRDefault="00013132" w:rsidP="007F49D9">
      <w:pPr>
        <w:spacing w:before="240"/>
        <w:ind w:right="-6"/>
        <w:rPr>
          <w:sz w:val="24"/>
        </w:rPr>
      </w:pPr>
    </w:p>
    <w:p w:rsidR="007F49D9" w:rsidRPr="00BB1B0B" w:rsidRDefault="007F49D9" w:rsidP="007F49D9">
      <w:pPr>
        <w:spacing w:before="240"/>
        <w:ind w:right="-6"/>
        <w:rPr>
          <w:sz w:val="24"/>
        </w:rPr>
      </w:pPr>
      <w:r w:rsidRPr="00BB1B0B">
        <w:rPr>
          <w:sz w:val="24"/>
        </w:rPr>
        <w:t xml:space="preserve">Министр здравоохранения </w:t>
      </w:r>
    </w:p>
    <w:p w:rsidR="007F49D9" w:rsidRPr="00BB1B0B" w:rsidRDefault="00766102" w:rsidP="007F49D9">
      <w:pPr>
        <w:pStyle w:val="a3"/>
        <w:tabs>
          <w:tab w:val="num" w:pos="720"/>
          <w:tab w:val="left" w:pos="6521"/>
          <w:tab w:val="left" w:pos="8647"/>
        </w:tabs>
        <w:rPr>
          <w:sz w:val="24"/>
        </w:rPr>
      </w:pPr>
      <w:r w:rsidRPr="00BB1B0B">
        <w:rPr>
          <w:sz w:val="24"/>
        </w:rPr>
        <w:t xml:space="preserve">Пензенской области </w:t>
      </w:r>
      <w:r w:rsidR="007F49D9" w:rsidRPr="00BB1B0B">
        <w:rPr>
          <w:sz w:val="24"/>
        </w:rPr>
        <w:t>(председатель Комиссии)                     ________________/А.В. Никишин</w:t>
      </w:r>
    </w:p>
    <w:p w:rsidR="007F49D9" w:rsidRPr="00BB1B0B" w:rsidRDefault="007F49D9" w:rsidP="007F49D9">
      <w:pPr>
        <w:spacing w:before="360"/>
        <w:ind w:right="-6"/>
        <w:rPr>
          <w:sz w:val="24"/>
        </w:rPr>
      </w:pPr>
      <w:r w:rsidRPr="00BB1B0B">
        <w:rPr>
          <w:sz w:val="24"/>
        </w:rPr>
        <w:t xml:space="preserve">Заместитель Министра здравоохранения </w:t>
      </w:r>
    </w:p>
    <w:p w:rsidR="007F49D9" w:rsidRPr="00BB1B0B" w:rsidRDefault="007F49D9" w:rsidP="007F49D9">
      <w:pPr>
        <w:pStyle w:val="a3"/>
        <w:tabs>
          <w:tab w:val="num" w:pos="720"/>
          <w:tab w:val="left" w:pos="6379"/>
          <w:tab w:val="left" w:pos="8080"/>
          <w:tab w:val="left" w:pos="8505"/>
        </w:tabs>
        <w:rPr>
          <w:sz w:val="24"/>
        </w:rPr>
      </w:pPr>
      <w:r w:rsidRPr="00BB1B0B">
        <w:rPr>
          <w:sz w:val="24"/>
        </w:rPr>
        <w:t>Пензенской области (сопредседатель Комиссии)                    ________________/О.В. Чижова</w:t>
      </w:r>
    </w:p>
    <w:p w:rsidR="00786D4E" w:rsidRPr="00BB1B0B" w:rsidRDefault="00786D4E" w:rsidP="007F49D9">
      <w:pPr>
        <w:pStyle w:val="a3"/>
        <w:spacing w:before="120"/>
        <w:ind w:right="-3"/>
        <w:rPr>
          <w:sz w:val="24"/>
        </w:rPr>
      </w:pPr>
    </w:p>
    <w:p w:rsidR="00786D4E" w:rsidRPr="00BB1B0B" w:rsidRDefault="00786D4E" w:rsidP="007F49D9">
      <w:pPr>
        <w:pStyle w:val="a3"/>
        <w:spacing w:before="120"/>
        <w:ind w:right="-3"/>
        <w:rPr>
          <w:sz w:val="24"/>
        </w:rPr>
      </w:pPr>
    </w:p>
    <w:p w:rsidR="007F49D9" w:rsidRPr="00BB1B0B" w:rsidRDefault="007F49D9" w:rsidP="007F49D9">
      <w:pPr>
        <w:pStyle w:val="a3"/>
        <w:spacing w:before="120"/>
        <w:ind w:right="-3"/>
        <w:rPr>
          <w:sz w:val="24"/>
        </w:rPr>
      </w:pPr>
      <w:r w:rsidRPr="00BB1B0B">
        <w:rPr>
          <w:sz w:val="24"/>
        </w:rPr>
        <w:t xml:space="preserve">Начальник отдела государственных гарантий ОМС  </w:t>
      </w:r>
    </w:p>
    <w:p w:rsidR="007F49D9" w:rsidRPr="00BB1B0B" w:rsidRDefault="007F49D9" w:rsidP="007F49D9">
      <w:pPr>
        <w:pStyle w:val="a3"/>
        <w:tabs>
          <w:tab w:val="left" w:pos="8647"/>
        </w:tabs>
        <w:ind w:right="26"/>
        <w:rPr>
          <w:sz w:val="24"/>
        </w:rPr>
      </w:pPr>
      <w:r w:rsidRPr="00BB1B0B">
        <w:rPr>
          <w:sz w:val="24"/>
        </w:rPr>
        <w:t xml:space="preserve">и целевых программ Министерства здравоохранения </w:t>
      </w:r>
    </w:p>
    <w:p w:rsidR="007F49D9" w:rsidRPr="00BB1B0B" w:rsidRDefault="007F49D9" w:rsidP="007F49D9">
      <w:pPr>
        <w:pStyle w:val="a3"/>
        <w:tabs>
          <w:tab w:val="left" w:pos="8647"/>
        </w:tabs>
        <w:ind w:right="26"/>
        <w:rPr>
          <w:sz w:val="24"/>
        </w:rPr>
      </w:pPr>
      <w:r w:rsidRPr="00BB1B0B">
        <w:rPr>
          <w:sz w:val="24"/>
        </w:rPr>
        <w:t>Пензенской области                                                              _______________/ О.А. Евдокимова</w:t>
      </w:r>
    </w:p>
    <w:p w:rsidR="007F49D9" w:rsidRPr="00BB1B0B" w:rsidRDefault="007F49D9" w:rsidP="007F49D9">
      <w:pPr>
        <w:pStyle w:val="a3"/>
        <w:spacing w:before="240"/>
        <w:ind w:right="-6"/>
        <w:rPr>
          <w:sz w:val="24"/>
        </w:rPr>
      </w:pPr>
      <w:r w:rsidRPr="00BB1B0B">
        <w:rPr>
          <w:sz w:val="24"/>
        </w:rPr>
        <w:t>Директор Территориального фонда обязательного</w:t>
      </w:r>
    </w:p>
    <w:p w:rsidR="007F49D9" w:rsidRPr="00BB1B0B" w:rsidRDefault="007F49D9" w:rsidP="007F49D9">
      <w:pPr>
        <w:pStyle w:val="a3"/>
        <w:tabs>
          <w:tab w:val="left" w:pos="7797"/>
        </w:tabs>
        <w:jc w:val="left"/>
        <w:rPr>
          <w:sz w:val="24"/>
        </w:rPr>
      </w:pPr>
      <w:r w:rsidRPr="00BB1B0B">
        <w:rPr>
          <w:sz w:val="24"/>
        </w:rPr>
        <w:t>медицинского страхования Пензенской области                     ________________/ Е.А.Аксенова</w:t>
      </w:r>
    </w:p>
    <w:p w:rsidR="007F49D9" w:rsidRPr="00BB1B0B" w:rsidRDefault="007F49D9" w:rsidP="007F49D9">
      <w:pPr>
        <w:spacing w:before="120"/>
        <w:ind w:right="-6"/>
        <w:rPr>
          <w:sz w:val="24"/>
        </w:rPr>
      </w:pPr>
      <w:r w:rsidRPr="00BB1B0B">
        <w:rPr>
          <w:sz w:val="24"/>
        </w:rPr>
        <w:t>Начальник Управления по формированию и финансированию</w:t>
      </w:r>
    </w:p>
    <w:p w:rsidR="007F49D9" w:rsidRPr="00BB1B0B" w:rsidRDefault="007F49D9" w:rsidP="007F49D9">
      <w:pPr>
        <w:ind w:right="-6"/>
        <w:rPr>
          <w:rFonts w:eastAsiaTheme="minorHAnsi"/>
          <w:sz w:val="24"/>
          <w:lang w:eastAsia="en-US"/>
        </w:rPr>
      </w:pPr>
      <w:r w:rsidRPr="00BB1B0B">
        <w:rPr>
          <w:rFonts w:eastAsiaTheme="minorHAnsi"/>
          <w:sz w:val="24"/>
          <w:lang w:eastAsia="en-US"/>
        </w:rPr>
        <w:t xml:space="preserve">территориальной программы обязательного медицинского </w:t>
      </w:r>
    </w:p>
    <w:p w:rsidR="007F49D9" w:rsidRPr="00BB1B0B" w:rsidRDefault="007F49D9" w:rsidP="007F49D9">
      <w:pPr>
        <w:ind w:right="-6"/>
        <w:rPr>
          <w:rFonts w:eastAsiaTheme="minorHAnsi"/>
          <w:sz w:val="24"/>
          <w:lang w:eastAsia="en-US"/>
        </w:rPr>
      </w:pPr>
      <w:r w:rsidRPr="00BB1B0B">
        <w:rPr>
          <w:rFonts w:eastAsiaTheme="minorHAnsi"/>
          <w:sz w:val="24"/>
          <w:lang w:eastAsia="en-US"/>
        </w:rPr>
        <w:t xml:space="preserve">страхования Территориального фонда обязательного медицинского </w:t>
      </w:r>
    </w:p>
    <w:p w:rsidR="007F49D9" w:rsidRPr="00BB1B0B" w:rsidRDefault="007F49D9" w:rsidP="007F49D9">
      <w:pPr>
        <w:tabs>
          <w:tab w:val="left" w:pos="7797"/>
        </w:tabs>
        <w:rPr>
          <w:sz w:val="24"/>
        </w:rPr>
      </w:pPr>
      <w:r w:rsidRPr="00BB1B0B">
        <w:rPr>
          <w:rFonts w:eastAsiaTheme="minorHAnsi"/>
          <w:sz w:val="24"/>
          <w:lang w:eastAsia="en-US"/>
        </w:rPr>
        <w:t xml:space="preserve">страхования Пензенской области (секретарь Комиссии) </w:t>
      </w:r>
      <w:r w:rsidRPr="00BB1B0B">
        <w:rPr>
          <w:sz w:val="24"/>
        </w:rPr>
        <w:t xml:space="preserve">        _______________/</w:t>
      </w:r>
      <w:r w:rsidRPr="00BB1B0B">
        <w:rPr>
          <w:i/>
          <w:sz w:val="24"/>
        </w:rPr>
        <w:t xml:space="preserve"> </w:t>
      </w:r>
      <w:r w:rsidRPr="00BB1B0B">
        <w:rPr>
          <w:sz w:val="24"/>
        </w:rPr>
        <w:t>И.В. Жучкова</w:t>
      </w:r>
    </w:p>
    <w:p w:rsidR="007F49D9" w:rsidRPr="00BB1B0B" w:rsidRDefault="007F49D9" w:rsidP="007F49D9">
      <w:pPr>
        <w:pStyle w:val="a3"/>
        <w:spacing w:before="120"/>
        <w:ind w:right="-6"/>
        <w:rPr>
          <w:rFonts w:eastAsiaTheme="minorHAnsi"/>
          <w:sz w:val="24"/>
          <w:lang w:eastAsia="en-US"/>
        </w:rPr>
      </w:pPr>
      <w:r w:rsidRPr="00BB1B0B">
        <w:rPr>
          <w:sz w:val="24"/>
        </w:rPr>
        <w:t xml:space="preserve">Начальник </w:t>
      </w:r>
      <w:r w:rsidRPr="00BB1B0B">
        <w:rPr>
          <w:rFonts w:eastAsiaTheme="minorHAnsi"/>
          <w:sz w:val="24"/>
          <w:lang w:eastAsia="en-US"/>
        </w:rPr>
        <w:t xml:space="preserve">отдела экономического обоснования, </w:t>
      </w:r>
    </w:p>
    <w:p w:rsidR="007F49D9" w:rsidRPr="00BB1B0B" w:rsidRDefault="007F49D9" w:rsidP="007F49D9">
      <w:pPr>
        <w:autoSpaceDE w:val="0"/>
        <w:autoSpaceDN w:val="0"/>
        <w:adjustRightInd w:val="0"/>
        <w:jc w:val="both"/>
        <w:rPr>
          <w:rFonts w:eastAsiaTheme="minorHAnsi"/>
          <w:sz w:val="24"/>
          <w:lang w:eastAsia="en-US"/>
        </w:rPr>
      </w:pPr>
      <w:r w:rsidRPr="00BB1B0B">
        <w:rPr>
          <w:rFonts w:eastAsiaTheme="minorHAnsi"/>
          <w:sz w:val="24"/>
          <w:lang w:eastAsia="en-US"/>
        </w:rPr>
        <w:t xml:space="preserve">формирования и анализа территориальной программы </w:t>
      </w:r>
    </w:p>
    <w:p w:rsidR="007F49D9" w:rsidRPr="00BB1B0B" w:rsidRDefault="007F49D9" w:rsidP="007F49D9">
      <w:pPr>
        <w:autoSpaceDE w:val="0"/>
        <w:autoSpaceDN w:val="0"/>
        <w:adjustRightInd w:val="0"/>
        <w:jc w:val="both"/>
        <w:rPr>
          <w:rFonts w:eastAsiaTheme="minorHAnsi"/>
          <w:sz w:val="24"/>
          <w:lang w:eastAsia="en-US"/>
        </w:rPr>
      </w:pPr>
      <w:r w:rsidRPr="00BB1B0B">
        <w:rPr>
          <w:rFonts w:eastAsiaTheme="minorHAnsi"/>
          <w:sz w:val="24"/>
          <w:lang w:eastAsia="en-US"/>
        </w:rPr>
        <w:t xml:space="preserve">обязательного медицинского страхования </w:t>
      </w:r>
    </w:p>
    <w:p w:rsidR="007F49D9" w:rsidRPr="00BB1B0B" w:rsidRDefault="007F49D9" w:rsidP="007F49D9">
      <w:pPr>
        <w:pStyle w:val="a3"/>
        <w:tabs>
          <w:tab w:val="left" w:pos="2959"/>
          <w:tab w:val="left" w:pos="6237"/>
          <w:tab w:val="left" w:pos="7797"/>
        </w:tabs>
        <w:rPr>
          <w:rFonts w:eastAsiaTheme="minorHAnsi"/>
          <w:sz w:val="24"/>
          <w:lang w:eastAsia="en-US"/>
        </w:rPr>
      </w:pPr>
      <w:r w:rsidRPr="00BB1B0B">
        <w:rPr>
          <w:rFonts w:eastAsiaTheme="minorHAnsi"/>
          <w:sz w:val="24"/>
          <w:lang w:eastAsia="en-US"/>
        </w:rPr>
        <w:t>Территориального фонда обязательного медицинского</w:t>
      </w:r>
    </w:p>
    <w:p w:rsidR="007F49D9" w:rsidRPr="00BB1B0B" w:rsidRDefault="007F49D9" w:rsidP="007F49D9">
      <w:pPr>
        <w:pStyle w:val="a3"/>
        <w:tabs>
          <w:tab w:val="left" w:pos="2959"/>
          <w:tab w:val="left" w:pos="6237"/>
          <w:tab w:val="left" w:pos="7797"/>
        </w:tabs>
        <w:rPr>
          <w:sz w:val="24"/>
        </w:rPr>
      </w:pPr>
      <w:r w:rsidRPr="00BB1B0B">
        <w:rPr>
          <w:rFonts w:eastAsiaTheme="minorHAnsi"/>
          <w:sz w:val="24"/>
          <w:lang w:eastAsia="en-US"/>
        </w:rPr>
        <w:t xml:space="preserve">страхования Пензенской области                                            </w:t>
      </w:r>
      <w:r w:rsidRPr="00BB1B0B">
        <w:rPr>
          <w:sz w:val="24"/>
        </w:rPr>
        <w:t xml:space="preserve"> _______________/ Л.В. Савинова </w:t>
      </w:r>
    </w:p>
    <w:p w:rsidR="007F49D9" w:rsidRPr="00BB1B0B" w:rsidRDefault="007F49D9" w:rsidP="007F49D9">
      <w:pPr>
        <w:autoSpaceDE w:val="0"/>
        <w:autoSpaceDN w:val="0"/>
        <w:adjustRightInd w:val="0"/>
        <w:spacing w:before="240"/>
        <w:jc w:val="both"/>
        <w:rPr>
          <w:sz w:val="24"/>
        </w:rPr>
      </w:pPr>
      <w:r w:rsidRPr="00BB1B0B">
        <w:rPr>
          <w:sz w:val="24"/>
        </w:rPr>
        <w:t>И</w:t>
      </w:r>
      <w:r w:rsidRPr="00BB1B0B">
        <w:rPr>
          <w:rFonts w:eastAsiaTheme="minorHAnsi"/>
          <w:sz w:val="24"/>
          <w:lang w:eastAsia="en-US"/>
        </w:rPr>
        <w:t xml:space="preserve">сполняющий обязанности директора </w:t>
      </w:r>
    </w:p>
    <w:p w:rsidR="007F49D9" w:rsidRPr="00BB1B0B" w:rsidRDefault="007F49D9" w:rsidP="007F49D9">
      <w:pPr>
        <w:pStyle w:val="a3"/>
        <w:tabs>
          <w:tab w:val="left" w:pos="2959"/>
          <w:tab w:val="left" w:pos="6237"/>
          <w:tab w:val="left" w:pos="7655"/>
        </w:tabs>
        <w:jc w:val="left"/>
        <w:rPr>
          <w:sz w:val="24"/>
        </w:rPr>
      </w:pPr>
      <w:r w:rsidRPr="00BB1B0B">
        <w:rPr>
          <w:rFonts w:eastAsiaTheme="minorHAnsi"/>
          <w:sz w:val="24"/>
          <w:lang w:eastAsia="en-US"/>
        </w:rPr>
        <w:t>филиала</w:t>
      </w:r>
      <w:r w:rsidRPr="00BB1B0B">
        <w:rPr>
          <w:sz w:val="24"/>
        </w:rPr>
        <w:t xml:space="preserve"> АО «МАКС-М» в г. Пензе                                     _______________/ Д.А. Гагаринский</w:t>
      </w:r>
    </w:p>
    <w:p w:rsidR="007F49D9" w:rsidRPr="00BB1B0B" w:rsidRDefault="007F49D9" w:rsidP="007F49D9">
      <w:pPr>
        <w:spacing w:before="360"/>
        <w:ind w:right="-6"/>
        <w:rPr>
          <w:sz w:val="24"/>
        </w:rPr>
      </w:pPr>
      <w:r w:rsidRPr="00BB1B0B">
        <w:rPr>
          <w:sz w:val="24"/>
        </w:rPr>
        <w:t xml:space="preserve">Директор филиала ООО «Капитал Медицинское </w:t>
      </w:r>
    </w:p>
    <w:p w:rsidR="007F49D9" w:rsidRPr="00BB1B0B" w:rsidRDefault="007F49D9" w:rsidP="007F49D9">
      <w:pPr>
        <w:pStyle w:val="a3"/>
        <w:tabs>
          <w:tab w:val="left" w:pos="2959"/>
          <w:tab w:val="left" w:pos="6237"/>
        </w:tabs>
        <w:rPr>
          <w:sz w:val="24"/>
        </w:rPr>
      </w:pPr>
      <w:r w:rsidRPr="00BB1B0B">
        <w:rPr>
          <w:sz w:val="24"/>
        </w:rPr>
        <w:t>Страхование» в Пензенской области                                     _______________/ В.А. Ковалев</w:t>
      </w:r>
    </w:p>
    <w:p w:rsidR="007F49D9" w:rsidRPr="00BB1B0B" w:rsidRDefault="007F49D9" w:rsidP="007F49D9">
      <w:pPr>
        <w:pStyle w:val="a3"/>
        <w:tabs>
          <w:tab w:val="left" w:pos="2959"/>
        </w:tabs>
        <w:spacing w:before="360"/>
        <w:ind w:right="-6"/>
        <w:rPr>
          <w:sz w:val="24"/>
        </w:rPr>
      </w:pPr>
      <w:r w:rsidRPr="00BB1B0B">
        <w:rPr>
          <w:sz w:val="24"/>
        </w:rPr>
        <w:t xml:space="preserve">Заместитель директора филиала ООО «Капитал </w:t>
      </w:r>
    </w:p>
    <w:p w:rsidR="007F49D9" w:rsidRPr="00BB1B0B" w:rsidRDefault="007F49D9" w:rsidP="007F49D9">
      <w:pPr>
        <w:tabs>
          <w:tab w:val="left" w:pos="6237"/>
        </w:tabs>
        <w:rPr>
          <w:sz w:val="24"/>
        </w:rPr>
      </w:pPr>
      <w:r w:rsidRPr="00BB1B0B">
        <w:rPr>
          <w:sz w:val="24"/>
        </w:rPr>
        <w:t>Медицинское Страхование» в Пензенской области           _______________/ И.А. Грешникова</w:t>
      </w:r>
    </w:p>
    <w:p w:rsidR="007F49D9" w:rsidRPr="00BB1B0B" w:rsidRDefault="007F49D9" w:rsidP="007F49D9">
      <w:pPr>
        <w:autoSpaceDE w:val="0"/>
        <w:autoSpaceDN w:val="0"/>
        <w:adjustRightInd w:val="0"/>
        <w:spacing w:before="240"/>
        <w:jc w:val="both"/>
        <w:rPr>
          <w:rFonts w:eastAsiaTheme="minorHAnsi"/>
          <w:sz w:val="24"/>
          <w:lang w:eastAsia="en-US"/>
        </w:rPr>
      </w:pPr>
      <w:r w:rsidRPr="00BB1B0B">
        <w:rPr>
          <w:sz w:val="24"/>
        </w:rPr>
        <w:t xml:space="preserve">Главный врач </w:t>
      </w:r>
      <w:r w:rsidRPr="00BB1B0B">
        <w:rPr>
          <w:rFonts w:eastAsiaTheme="minorHAnsi"/>
          <w:sz w:val="24"/>
          <w:lang w:eastAsia="en-US"/>
        </w:rPr>
        <w:t xml:space="preserve"> государственного бюджетного </w:t>
      </w:r>
    </w:p>
    <w:p w:rsidR="007F49D9" w:rsidRPr="00BB1B0B" w:rsidRDefault="007F49D9" w:rsidP="007F49D9">
      <w:pPr>
        <w:autoSpaceDE w:val="0"/>
        <w:autoSpaceDN w:val="0"/>
        <w:adjustRightInd w:val="0"/>
        <w:jc w:val="both"/>
        <w:rPr>
          <w:sz w:val="24"/>
        </w:rPr>
      </w:pPr>
      <w:r w:rsidRPr="00BB1B0B">
        <w:rPr>
          <w:rFonts w:eastAsiaTheme="minorHAnsi"/>
          <w:sz w:val="24"/>
          <w:lang w:eastAsia="en-US"/>
        </w:rPr>
        <w:t xml:space="preserve">учреждения здравоохранения </w:t>
      </w:r>
      <w:r w:rsidRPr="00BB1B0B">
        <w:rPr>
          <w:sz w:val="24"/>
        </w:rPr>
        <w:t xml:space="preserve"> «Клиническая </w:t>
      </w:r>
    </w:p>
    <w:p w:rsidR="007F49D9" w:rsidRPr="00BB1B0B" w:rsidRDefault="007F49D9" w:rsidP="007F49D9">
      <w:pPr>
        <w:rPr>
          <w:sz w:val="24"/>
        </w:rPr>
      </w:pPr>
      <w:r w:rsidRPr="00BB1B0B">
        <w:rPr>
          <w:sz w:val="24"/>
        </w:rPr>
        <w:t>больница № 6 им. Г.А. Захарьина»                                          _______________/ Д.Ю. Зиновьев</w:t>
      </w:r>
    </w:p>
    <w:p w:rsidR="007F49D9" w:rsidRPr="00BB1B0B" w:rsidRDefault="007F49D9" w:rsidP="007F49D9">
      <w:pPr>
        <w:autoSpaceDE w:val="0"/>
        <w:autoSpaceDN w:val="0"/>
        <w:adjustRightInd w:val="0"/>
        <w:spacing w:before="120"/>
        <w:jc w:val="both"/>
        <w:rPr>
          <w:rFonts w:eastAsiaTheme="minorHAnsi"/>
          <w:sz w:val="24"/>
          <w:lang w:eastAsia="en-US"/>
        </w:rPr>
      </w:pPr>
      <w:r w:rsidRPr="00BB1B0B">
        <w:rPr>
          <w:sz w:val="24"/>
        </w:rPr>
        <w:t xml:space="preserve">Главный врач </w:t>
      </w:r>
      <w:r w:rsidRPr="00BB1B0B">
        <w:rPr>
          <w:rFonts w:eastAsiaTheme="minorHAnsi"/>
          <w:sz w:val="24"/>
          <w:lang w:eastAsia="en-US"/>
        </w:rPr>
        <w:t xml:space="preserve">государственного бюджетного </w:t>
      </w:r>
    </w:p>
    <w:p w:rsidR="007F49D9" w:rsidRPr="00BB1B0B" w:rsidRDefault="007F49D9" w:rsidP="007F49D9">
      <w:pPr>
        <w:ind w:right="-6"/>
        <w:rPr>
          <w:sz w:val="24"/>
        </w:rPr>
      </w:pPr>
      <w:r w:rsidRPr="00BB1B0B">
        <w:rPr>
          <w:rFonts w:eastAsiaTheme="minorHAnsi"/>
          <w:sz w:val="24"/>
          <w:lang w:eastAsia="en-US"/>
        </w:rPr>
        <w:t xml:space="preserve">учреждения здравоохранения </w:t>
      </w:r>
      <w:r w:rsidRPr="00BB1B0B">
        <w:rPr>
          <w:sz w:val="24"/>
        </w:rPr>
        <w:t xml:space="preserve"> «Пензенская областная </w:t>
      </w:r>
    </w:p>
    <w:p w:rsidR="007F49D9" w:rsidRPr="00BB1B0B" w:rsidRDefault="007F49D9" w:rsidP="007F49D9">
      <w:pPr>
        <w:rPr>
          <w:sz w:val="24"/>
        </w:rPr>
      </w:pPr>
      <w:r w:rsidRPr="00BB1B0B">
        <w:rPr>
          <w:sz w:val="24"/>
        </w:rPr>
        <w:t>клиническая больница им. Н.Н. Бурденко»                         _______________/ В.В. Космачев</w:t>
      </w:r>
    </w:p>
    <w:p w:rsidR="007F49D9" w:rsidRPr="00BB1B0B" w:rsidRDefault="007F49D9" w:rsidP="007F49D9">
      <w:pPr>
        <w:autoSpaceDE w:val="0"/>
        <w:autoSpaceDN w:val="0"/>
        <w:adjustRightInd w:val="0"/>
        <w:spacing w:before="360"/>
        <w:jc w:val="both"/>
        <w:rPr>
          <w:rFonts w:eastAsiaTheme="minorHAnsi"/>
          <w:sz w:val="24"/>
          <w:lang w:eastAsia="en-US"/>
        </w:rPr>
      </w:pPr>
      <w:r w:rsidRPr="00BB1B0B">
        <w:rPr>
          <w:sz w:val="24"/>
        </w:rPr>
        <w:t xml:space="preserve">Главный </w:t>
      </w:r>
      <w:r w:rsidRPr="00BB1B0B">
        <w:rPr>
          <w:rFonts w:eastAsiaTheme="minorHAnsi"/>
          <w:sz w:val="24"/>
          <w:lang w:eastAsia="en-US"/>
        </w:rPr>
        <w:t>врач частного учреждения здравоохранения</w:t>
      </w:r>
    </w:p>
    <w:p w:rsidR="007F49D9" w:rsidRPr="00BB1B0B" w:rsidRDefault="007F49D9" w:rsidP="007F49D9">
      <w:pPr>
        <w:pStyle w:val="a3"/>
        <w:tabs>
          <w:tab w:val="num" w:pos="720"/>
          <w:tab w:val="left" w:pos="6237"/>
        </w:tabs>
        <w:rPr>
          <w:sz w:val="24"/>
        </w:rPr>
      </w:pPr>
      <w:r w:rsidRPr="00BB1B0B">
        <w:rPr>
          <w:rFonts w:eastAsiaTheme="minorHAnsi"/>
          <w:sz w:val="24"/>
          <w:lang w:eastAsia="en-US"/>
        </w:rPr>
        <w:t>«Клиническая больница «РЖД-Медицина» города Пенза»</w:t>
      </w:r>
      <w:r w:rsidRPr="00BB1B0B">
        <w:rPr>
          <w:sz w:val="24"/>
        </w:rPr>
        <w:t xml:space="preserve">     _______________/</w:t>
      </w:r>
      <w:r w:rsidRPr="00BB1B0B">
        <w:rPr>
          <w:i/>
          <w:sz w:val="24"/>
        </w:rPr>
        <w:t xml:space="preserve"> </w:t>
      </w:r>
      <w:r w:rsidRPr="00BB1B0B">
        <w:rPr>
          <w:sz w:val="24"/>
        </w:rPr>
        <w:t>Н.А. Герцог</w:t>
      </w:r>
    </w:p>
    <w:p w:rsidR="007F49D9" w:rsidRPr="00BB1B0B" w:rsidRDefault="007F49D9" w:rsidP="007F49D9">
      <w:pPr>
        <w:spacing w:before="360"/>
        <w:ind w:right="-6"/>
        <w:rPr>
          <w:sz w:val="24"/>
        </w:rPr>
      </w:pPr>
      <w:r w:rsidRPr="00BB1B0B">
        <w:rPr>
          <w:sz w:val="24"/>
        </w:rPr>
        <w:t xml:space="preserve">Председатель Пензенской областной организации профсоюза </w:t>
      </w:r>
    </w:p>
    <w:p w:rsidR="007F49D9" w:rsidRPr="00BB1B0B" w:rsidRDefault="007F49D9" w:rsidP="007F49D9">
      <w:pPr>
        <w:tabs>
          <w:tab w:val="left" w:pos="6237"/>
        </w:tabs>
        <w:rPr>
          <w:sz w:val="24"/>
        </w:rPr>
      </w:pPr>
      <w:r w:rsidRPr="00BB1B0B">
        <w:rPr>
          <w:sz w:val="24"/>
        </w:rPr>
        <w:t>работников здравоохранения Российской Федерации</w:t>
      </w:r>
      <w:r w:rsidRPr="00BB1B0B">
        <w:rPr>
          <w:i/>
          <w:sz w:val="24"/>
        </w:rPr>
        <w:t xml:space="preserve">             _______________/ </w:t>
      </w:r>
      <w:r w:rsidRPr="00BB1B0B">
        <w:rPr>
          <w:sz w:val="24"/>
        </w:rPr>
        <w:t>Г.А. Попадюк</w:t>
      </w:r>
    </w:p>
    <w:p w:rsidR="007F49D9" w:rsidRPr="00BB1B0B" w:rsidRDefault="007F49D9" w:rsidP="007F49D9">
      <w:pPr>
        <w:spacing w:before="360"/>
        <w:ind w:right="-6"/>
        <w:rPr>
          <w:sz w:val="24"/>
        </w:rPr>
      </w:pPr>
      <w:r w:rsidRPr="00BB1B0B">
        <w:rPr>
          <w:sz w:val="24"/>
        </w:rPr>
        <w:t>Член комитета Пензенской областной организации</w:t>
      </w:r>
    </w:p>
    <w:p w:rsidR="007F49D9" w:rsidRPr="00BB1B0B" w:rsidRDefault="007F49D9" w:rsidP="007F49D9">
      <w:pPr>
        <w:ind w:right="-6"/>
        <w:rPr>
          <w:sz w:val="24"/>
        </w:rPr>
      </w:pPr>
      <w:r w:rsidRPr="00BB1B0B">
        <w:rPr>
          <w:sz w:val="24"/>
        </w:rPr>
        <w:t>профсоюза работников здравоохранения                            _______________/ Ю.Ф. Чепурнов</w:t>
      </w:r>
    </w:p>
    <w:p w:rsidR="007F49D9" w:rsidRPr="00BB1B0B" w:rsidRDefault="007F49D9" w:rsidP="007F49D9">
      <w:pPr>
        <w:spacing w:before="360"/>
        <w:ind w:right="-6"/>
        <w:rPr>
          <w:sz w:val="24"/>
        </w:rPr>
      </w:pPr>
      <w:r w:rsidRPr="00BB1B0B">
        <w:rPr>
          <w:sz w:val="24"/>
        </w:rPr>
        <w:t>Специалист аппарата Пензенской областной организации</w:t>
      </w:r>
    </w:p>
    <w:p w:rsidR="007F49D9" w:rsidRPr="00BB1B0B" w:rsidRDefault="007F49D9" w:rsidP="007F49D9">
      <w:pPr>
        <w:pStyle w:val="a3"/>
        <w:tabs>
          <w:tab w:val="num" w:pos="720"/>
          <w:tab w:val="left" w:pos="6237"/>
          <w:tab w:val="left" w:pos="7938"/>
          <w:tab w:val="left" w:pos="8080"/>
        </w:tabs>
        <w:ind w:right="-6"/>
        <w:rPr>
          <w:i/>
          <w:sz w:val="24"/>
        </w:rPr>
      </w:pPr>
      <w:r w:rsidRPr="00BB1B0B">
        <w:rPr>
          <w:sz w:val="24"/>
        </w:rPr>
        <w:t>профсоюза работников здравоохранения                               _______________/ Д.В. Антонов</w:t>
      </w:r>
    </w:p>
    <w:p w:rsidR="00786D4E" w:rsidRPr="00BB1B0B" w:rsidRDefault="00786D4E" w:rsidP="00F019B2">
      <w:pPr>
        <w:pStyle w:val="a3"/>
        <w:tabs>
          <w:tab w:val="num" w:pos="720"/>
        </w:tabs>
        <w:spacing w:before="240"/>
        <w:ind w:right="-6"/>
        <w:rPr>
          <w:sz w:val="24"/>
        </w:rPr>
      </w:pPr>
    </w:p>
    <w:p w:rsidR="00786D4E" w:rsidRPr="00BB1B0B" w:rsidRDefault="00786D4E" w:rsidP="00F019B2">
      <w:pPr>
        <w:pStyle w:val="a3"/>
        <w:tabs>
          <w:tab w:val="num" w:pos="720"/>
        </w:tabs>
        <w:spacing w:before="240"/>
        <w:ind w:right="-6"/>
        <w:rPr>
          <w:sz w:val="24"/>
        </w:rPr>
      </w:pPr>
    </w:p>
    <w:p w:rsidR="00F019B2" w:rsidRPr="00BB1B0B" w:rsidRDefault="00F019B2" w:rsidP="00F019B2">
      <w:pPr>
        <w:pStyle w:val="a3"/>
        <w:tabs>
          <w:tab w:val="num" w:pos="720"/>
        </w:tabs>
        <w:spacing w:before="240"/>
        <w:ind w:right="-6"/>
        <w:rPr>
          <w:sz w:val="24"/>
        </w:rPr>
      </w:pPr>
      <w:r w:rsidRPr="00BB1B0B">
        <w:rPr>
          <w:sz w:val="24"/>
        </w:rPr>
        <w:t xml:space="preserve">Член региональной общественной организации по защите прав и </w:t>
      </w:r>
    </w:p>
    <w:p w:rsidR="00F019B2" w:rsidRPr="00BB1B0B" w:rsidRDefault="00F019B2" w:rsidP="00F019B2">
      <w:pPr>
        <w:pStyle w:val="a3"/>
        <w:tabs>
          <w:tab w:val="num" w:pos="720"/>
        </w:tabs>
        <w:ind w:right="-3"/>
        <w:rPr>
          <w:sz w:val="24"/>
        </w:rPr>
      </w:pPr>
      <w:r w:rsidRPr="00BB1B0B">
        <w:rPr>
          <w:sz w:val="24"/>
        </w:rPr>
        <w:t xml:space="preserve">законных интересов медицинских и фармацевтических работников </w:t>
      </w:r>
    </w:p>
    <w:p w:rsidR="00F019B2" w:rsidRPr="00BB1B0B" w:rsidRDefault="00F019B2" w:rsidP="00F019B2">
      <w:pPr>
        <w:pStyle w:val="a3"/>
        <w:tabs>
          <w:tab w:val="num" w:pos="720"/>
        </w:tabs>
        <w:ind w:right="-6"/>
        <w:rPr>
          <w:sz w:val="24"/>
        </w:rPr>
      </w:pPr>
      <w:r w:rsidRPr="00BB1B0B">
        <w:rPr>
          <w:sz w:val="24"/>
        </w:rPr>
        <w:t xml:space="preserve">«Врачебная палата» Пензенской области, главный врач </w:t>
      </w:r>
    </w:p>
    <w:p w:rsidR="00F019B2" w:rsidRPr="00BB1B0B" w:rsidRDefault="00F019B2" w:rsidP="00F019B2">
      <w:pPr>
        <w:pStyle w:val="a3"/>
        <w:tabs>
          <w:tab w:val="num" w:pos="720"/>
        </w:tabs>
        <w:ind w:right="-6"/>
        <w:rPr>
          <w:sz w:val="24"/>
        </w:rPr>
      </w:pPr>
      <w:r w:rsidRPr="00BB1B0B">
        <w:rPr>
          <w:sz w:val="24"/>
        </w:rPr>
        <w:t xml:space="preserve">ГБУЗ «Пензенская областная детская клиническая </w:t>
      </w:r>
    </w:p>
    <w:p w:rsidR="00F019B2" w:rsidRPr="00BB1B0B" w:rsidRDefault="00F019B2" w:rsidP="00F019B2">
      <w:pPr>
        <w:pStyle w:val="a3"/>
        <w:tabs>
          <w:tab w:val="num" w:pos="720"/>
          <w:tab w:val="left" w:pos="6237"/>
          <w:tab w:val="left" w:pos="8222"/>
        </w:tabs>
        <w:ind w:right="-6"/>
        <w:rPr>
          <w:sz w:val="24"/>
        </w:rPr>
      </w:pPr>
      <w:r w:rsidRPr="00BB1B0B">
        <w:rPr>
          <w:sz w:val="24"/>
        </w:rPr>
        <w:t>больница им. Н.Ф. Филатова»                                                   _______________/ М.С. Баженов</w:t>
      </w:r>
    </w:p>
    <w:p w:rsidR="007F49D9" w:rsidRPr="00BB1B0B" w:rsidRDefault="007F49D9" w:rsidP="007F49D9">
      <w:pPr>
        <w:pStyle w:val="a3"/>
        <w:tabs>
          <w:tab w:val="num" w:pos="720"/>
        </w:tabs>
        <w:spacing w:before="240"/>
        <w:ind w:right="-6"/>
        <w:rPr>
          <w:sz w:val="24"/>
        </w:rPr>
      </w:pPr>
      <w:r w:rsidRPr="00BB1B0B">
        <w:rPr>
          <w:sz w:val="24"/>
        </w:rPr>
        <w:t xml:space="preserve">Член региональной общественной организации по защите прав и </w:t>
      </w:r>
    </w:p>
    <w:p w:rsidR="007F49D9" w:rsidRPr="00BB1B0B" w:rsidRDefault="007F49D9" w:rsidP="007F49D9">
      <w:pPr>
        <w:pStyle w:val="a3"/>
        <w:tabs>
          <w:tab w:val="num" w:pos="720"/>
        </w:tabs>
        <w:ind w:right="-3"/>
        <w:rPr>
          <w:sz w:val="24"/>
        </w:rPr>
      </w:pPr>
      <w:r w:rsidRPr="00BB1B0B">
        <w:rPr>
          <w:sz w:val="24"/>
        </w:rPr>
        <w:t xml:space="preserve">законных интересов медицинских и фармацевтических работников </w:t>
      </w:r>
    </w:p>
    <w:p w:rsidR="007F49D9" w:rsidRPr="00BB1B0B" w:rsidRDefault="007F49D9" w:rsidP="007F49D9">
      <w:pPr>
        <w:pStyle w:val="a3"/>
        <w:tabs>
          <w:tab w:val="num" w:pos="720"/>
        </w:tabs>
        <w:ind w:right="-6"/>
        <w:rPr>
          <w:sz w:val="24"/>
        </w:rPr>
      </w:pPr>
      <w:r w:rsidRPr="00BB1B0B">
        <w:rPr>
          <w:sz w:val="24"/>
        </w:rPr>
        <w:t xml:space="preserve">«Врачебная палата» Пензенской области, главный врач </w:t>
      </w:r>
    </w:p>
    <w:p w:rsidR="007F49D9" w:rsidRPr="00BB1B0B" w:rsidRDefault="007F49D9" w:rsidP="007F49D9">
      <w:pPr>
        <w:pStyle w:val="a3"/>
        <w:tabs>
          <w:tab w:val="num" w:pos="720"/>
          <w:tab w:val="left" w:pos="6237"/>
        </w:tabs>
        <w:ind w:right="-6"/>
        <w:rPr>
          <w:i/>
          <w:sz w:val="24"/>
        </w:rPr>
      </w:pPr>
      <w:r w:rsidRPr="00BB1B0B">
        <w:rPr>
          <w:sz w:val="24"/>
        </w:rPr>
        <w:t>ГБУЗ «Колышлейская районная больница»                        _______________/ В.А. Аббакумов</w:t>
      </w:r>
    </w:p>
    <w:p w:rsidR="007F49D9" w:rsidRPr="00BB1B0B" w:rsidRDefault="007F49D9" w:rsidP="007F49D9">
      <w:pPr>
        <w:pStyle w:val="a3"/>
        <w:tabs>
          <w:tab w:val="num" w:pos="720"/>
        </w:tabs>
        <w:spacing w:before="240"/>
        <w:ind w:right="-6"/>
        <w:rPr>
          <w:sz w:val="24"/>
        </w:rPr>
      </w:pPr>
      <w:r w:rsidRPr="00BB1B0B">
        <w:rPr>
          <w:sz w:val="24"/>
        </w:rPr>
        <w:t xml:space="preserve">Член региональной общественной организации по защите прав и </w:t>
      </w:r>
    </w:p>
    <w:p w:rsidR="007F49D9" w:rsidRPr="00BB1B0B" w:rsidRDefault="007F49D9" w:rsidP="007F49D9">
      <w:pPr>
        <w:pStyle w:val="a3"/>
        <w:tabs>
          <w:tab w:val="num" w:pos="720"/>
        </w:tabs>
        <w:ind w:right="-3"/>
        <w:rPr>
          <w:sz w:val="24"/>
        </w:rPr>
      </w:pPr>
      <w:r w:rsidRPr="00BB1B0B">
        <w:rPr>
          <w:sz w:val="24"/>
        </w:rPr>
        <w:t xml:space="preserve">законных интересов медицинских и фармацевтических работников </w:t>
      </w:r>
    </w:p>
    <w:p w:rsidR="007F49D9" w:rsidRPr="00BB1B0B" w:rsidRDefault="007F49D9" w:rsidP="007F49D9">
      <w:pPr>
        <w:pStyle w:val="a3"/>
        <w:tabs>
          <w:tab w:val="num" w:pos="720"/>
        </w:tabs>
        <w:ind w:right="-3"/>
        <w:rPr>
          <w:sz w:val="24"/>
        </w:rPr>
      </w:pPr>
      <w:r w:rsidRPr="00BB1B0B">
        <w:rPr>
          <w:sz w:val="24"/>
        </w:rPr>
        <w:t xml:space="preserve">«Врачебная палата» Пензенской области, главный врач </w:t>
      </w:r>
    </w:p>
    <w:p w:rsidR="007F49D9" w:rsidRPr="00567078" w:rsidRDefault="007F49D9" w:rsidP="00FF3721">
      <w:pPr>
        <w:pStyle w:val="a3"/>
        <w:tabs>
          <w:tab w:val="num" w:pos="720"/>
          <w:tab w:val="left" w:pos="6237"/>
          <w:tab w:val="left" w:pos="6521"/>
          <w:tab w:val="left" w:pos="8080"/>
          <w:tab w:val="left" w:pos="8222"/>
        </w:tabs>
        <w:ind w:right="-3"/>
        <w:rPr>
          <w:sz w:val="24"/>
        </w:rPr>
      </w:pPr>
      <w:r w:rsidRPr="00BB1B0B">
        <w:rPr>
          <w:sz w:val="24"/>
        </w:rPr>
        <w:t>ГБУЗ «Каменская межрайонная больница»                               _______________/ А.В. Галкин</w:t>
      </w:r>
      <w:bookmarkStart w:id="0" w:name="_GoBack"/>
      <w:bookmarkEnd w:id="0"/>
      <w:r w:rsidRPr="00567078">
        <w:rPr>
          <w:sz w:val="24"/>
        </w:rPr>
        <w:t xml:space="preserve"> </w:t>
      </w:r>
    </w:p>
    <w:sectPr w:rsidR="007F49D9" w:rsidRPr="00567078" w:rsidSect="00B012CE">
      <w:pgSz w:w="11906" w:h="16838"/>
      <w:pgMar w:top="1134" w:right="849"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048"/>
    <w:multiLevelType w:val="hybridMultilevel"/>
    <w:tmpl w:val="4A66B128"/>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7904EE"/>
    <w:multiLevelType w:val="hybridMultilevel"/>
    <w:tmpl w:val="7D3AAA90"/>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3351D"/>
    <w:multiLevelType w:val="hybridMultilevel"/>
    <w:tmpl w:val="D9F87B14"/>
    <w:lvl w:ilvl="0" w:tplc="0E0C1F58">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5D1635"/>
    <w:multiLevelType w:val="hybridMultilevel"/>
    <w:tmpl w:val="2348DF28"/>
    <w:lvl w:ilvl="0" w:tplc="FAC02DB8">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
    <w:nsid w:val="0D8E28D2"/>
    <w:multiLevelType w:val="hybridMultilevel"/>
    <w:tmpl w:val="6B5888A4"/>
    <w:lvl w:ilvl="0" w:tplc="067298FC">
      <w:start w:val="1"/>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5">
    <w:nsid w:val="0E8407AA"/>
    <w:multiLevelType w:val="singleLevel"/>
    <w:tmpl w:val="04190011"/>
    <w:lvl w:ilvl="0">
      <w:start w:val="1"/>
      <w:numFmt w:val="decimal"/>
      <w:lvlText w:val="%1)"/>
      <w:lvlJc w:val="left"/>
      <w:pPr>
        <w:ind w:left="360" w:hanging="360"/>
      </w:pPr>
    </w:lvl>
  </w:abstractNum>
  <w:abstractNum w:abstractNumId="6">
    <w:nsid w:val="0EB9717F"/>
    <w:multiLevelType w:val="hybridMultilevel"/>
    <w:tmpl w:val="C26A1046"/>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1468BD"/>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5A0ED1"/>
    <w:multiLevelType w:val="hybridMultilevel"/>
    <w:tmpl w:val="17AA2EE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nsid w:val="1774657A"/>
    <w:multiLevelType w:val="multilevel"/>
    <w:tmpl w:val="9B6CE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120374"/>
    <w:multiLevelType w:val="hybridMultilevel"/>
    <w:tmpl w:val="4BF2D0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436602B"/>
    <w:multiLevelType w:val="hybridMultilevel"/>
    <w:tmpl w:val="4F3AE040"/>
    <w:lvl w:ilvl="0" w:tplc="FAC02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A20BD"/>
    <w:multiLevelType w:val="hybridMultilevel"/>
    <w:tmpl w:val="608E94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4AE57E4"/>
    <w:multiLevelType w:val="hybridMultilevel"/>
    <w:tmpl w:val="3ADA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6519E2"/>
    <w:multiLevelType w:val="hybridMultilevel"/>
    <w:tmpl w:val="729C3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7884AFB"/>
    <w:multiLevelType w:val="multilevel"/>
    <w:tmpl w:val="8640D7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B364B2"/>
    <w:multiLevelType w:val="hybridMultilevel"/>
    <w:tmpl w:val="80301682"/>
    <w:lvl w:ilvl="0" w:tplc="053E9F74">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9753AC"/>
    <w:multiLevelType w:val="hybridMultilevel"/>
    <w:tmpl w:val="522CBF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2396013"/>
    <w:multiLevelType w:val="multilevel"/>
    <w:tmpl w:val="0BE80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27792F"/>
    <w:multiLevelType w:val="hybridMultilevel"/>
    <w:tmpl w:val="9AD681D0"/>
    <w:lvl w:ilvl="0" w:tplc="FAC02DB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0">
    <w:nsid w:val="3D0413A5"/>
    <w:multiLevelType w:val="multilevel"/>
    <w:tmpl w:val="FE9C45AC"/>
    <w:lvl w:ilvl="0">
      <w:start w:val="2"/>
      <w:numFmt w:val="decimal"/>
      <w:lvlText w:val="%1."/>
      <w:legacy w:legacy="1" w:legacySpace="0" w:legacyIndent="296"/>
      <w:lvlJc w:val="left"/>
      <w:rPr>
        <w:rFonts w:ascii="Times New Roman" w:hAnsi="Times New Roman" w:cs="Times New Roman" w:hint="default"/>
      </w:rPr>
    </w:lvl>
    <w:lvl w:ilvl="1">
      <w:start w:val="3"/>
      <w:numFmt w:val="decimal"/>
      <w:isLgl/>
      <w:lvlText w:val="%1.%2."/>
      <w:lvlJc w:val="left"/>
      <w:pPr>
        <w:ind w:left="96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21">
    <w:nsid w:val="3F6702C1"/>
    <w:multiLevelType w:val="hybridMultilevel"/>
    <w:tmpl w:val="B7DE3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5043F"/>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5A46276"/>
    <w:multiLevelType w:val="hybridMultilevel"/>
    <w:tmpl w:val="C8ACE2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76B13"/>
    <w:multiLevelType w:val="hybridMultilevel"/>
    <w:tmpl w:val="52F29102"/>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C452C43"/>
    <w:multiLevelType w:val="hybridMultilevel"/>
    <w:tmpl w:val="A8E2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B04C51"/>
    <w:multiLevelType w:val="hybridMultilevel"/>
    <w:tmpl w:val="E602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32B84"/>
    <w:multiLevelType w:val="hybridMultilevel"/>
    <w:tmpl w:val="430A3AF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4D127A2A"/>
    <w:multiLevelType w:val="hybridMultilevel"/>
    <w:tmpl w:val="D7B00122"/>
    <w:lvl w:ilvl="0" w:tplc="5FEC6480">
      <w:start w:val="1"/>
      <w:numFmt w:val="decimal"/>
      <w:lvlText w:val="%1"/>
      <w:lvlJc w:val="left"/>
      <w:pPr>
        <w:ind w:left="1565" w:hanging="360"/>
      </w:pPr>
      <w:rPr>
        <w:rFonts w:hint="default"/>
      </w:rPr>
    </w:lvl>
    <w:lvl w:ilvl="1" w:tplc="04190019" w:tentative="1">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29">
    <w:nsid w:val="4DB315F0"/>
    <w:multiLevelType w:val="hybridMultilevel"/>
    <w:tmpl w:val="4744551A"/>
    <w:lvl w:ilvl="0" w:tplc="AFE8C7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E3057CB"/>
    <w:multiLevelType w:val="hybridMultilevel"/>
    <w:tmpl w:val="78B41CBA"/>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1">
    <w:nsid w:val="57924F35"/>
    <w:multiLevelType w:val="hybridMultilevel"/>
    <w:tmpl w:val="B292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D9764C"/>
    <w:multiLevelType w:val="hybridMultilevel"/>
    <w:tmpl w:val="1B2477B6"/>
    <w:lvl w:ilvl="0" w:tplc="5428D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B2181"/>
    <w:multiLevelType w:val="hybridMultilevel"/>
    <w:tmpl w:val="F522A25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6D801D10"/>
    <w:multiLevelType w:val="hybridMultilevel"/>
    <w:tmpl w:val="511E726A"/>
    <w:lvl w:ilvl="0" w:tplc="04190011">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34851AA"/>
    <w:multiLevelType w:val="hybridMultilevel"/>
    <w:tmpl w:val="4908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711150"/>
    <w:multiLevelType w:val="hybridMultilevel"/>
    <w:tmpl w:val="96A6E3F8"/>
    <w:lvl w:ilvl="0" w:tplc="678E28B8">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BB6541E"/>
    <w:multiLevelType w:val="hybridMultilevel"/>
    <w:tmpl w:val="91780E98"/>
    <w:lvl w:ilvl="0" w:tplc="FAC02DB8">
      <w:start w:val="1"/>
      <w:numFmt w:val="bullet"/>
      <w:lvlText w:val="-"/>
      <w:lvlJc w:val="left"/>
      <w:pPr>
        <w:ind w:left="3414" w:hanging="360"/>
      </w:pPr>
      <w:rPr>
        <w:rFonts w:ascii="Times New Roman" w:hAnsi="Times New Roman" w:cs="Times New Roman"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38">
    <w:nsid w:val="7F6A471D"/>
    <w:multiLevelType w:val="hybridMultilevel"/>
    <w:tmpl w:val="CDE09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5"/>
  </w:num>
  <w:num w:numId="5">
    <w:abstractNumId w:val="2"/>
  </w:num>
  <w:num w:numId="6">
    <w:abstractNumId w:val="29"/>
  </w:num>
  <w:num w:numId="7">
    <w:abstractNumId w:val="8"/>
  </w:num>
  <w:num w:numId="8">
    <w:abstractNumId w:val="13"/>
  </w:num>
  <w:num w:numId="9">
    <w:abstractNumId w:val="26"/>
  </w:num>
  <w:num w:numId="10">
    <w:abstractNumId w:val="25"/>
  </w:num>
  <w:num w:numId="11">
    <w:abstractNumId w:val="31"/>
  </w:num>
  <w:num w:numId="12">
    <w:abstractNumId w:val="21"/>
  </w:num>
  <w:num w:numId="13">
    <w:abstractNumId w:val="16"/>
  </w:num>
  <w:num w:numId="14">
    <w:abstractNumId w:val="34"/>
  </w:num>
  <w:num w:numId="15">
    <w:abstractNumId w:val="22"/>
  </w:num>
  <w:num w:numId="16">
    <w:abstractNumId w:val="23"/>
  </w:num>
  <w:num w:numId="17">
    <w:abstractNumId w:val="1"/>
  </w:num>
  <w:num w:numId="18">
    <w:abstractNumId w:val="12"/>
  </w:num>
  <w:num w:numId="19">
    <w:abstractNumId w:val="33"/>
  </w:num>
  <w:num w:numId="20">
    <w:abstractNumId w:val="30"/>
  </w:num>
  <w:num w:numId="21">
    <w:abstractNumId w:val="35"/>
  </w:num>
  <w:num w:numId="22">
    <w:abstractNumId w:val="36"/>
  </w:num>
  <w:num w:numId="23">
    <w:abstractNumId w:val="9"/>
  </w:num>
  <w:num w:numId="24">
    <w:abstractNumId w:val="7"/>
  </w:num>
  <w:num w:numId="25">
    <w:abstractNumId w:val="27"/>
  </w:num>
  <w:num w:numId="26">
    <w:abstractNumId w:val="3"/>
  </w:num>
  <w:num w:numId="27">
    <w:abstractNumId w:val="37"/>
  </w:num>
  <w:num w:numId="28">
    <w:abstractNumId w:val="32"/>
  </w:num>
  <w:num w:numId="29">
    <w:abstractNumId w:val="14"/>
  </w:num>
  <w:num w:numId="30">
    <w:abstractNumId w:val="17"/>
  </w:num>
  <w:num w:numId="31">
    <w:abstractNumId w:val="6"/>
  </w:num>
  <w:num w:numId="32">
    <w:abstractNumId w:val="11"/>
  </w:num>
  <w:num w:numId="33">
    <w:abstractNumId w:val="0"/>
  </w:num>
  <w:num w:numId="34">
    <w:abstractNumId w:val="15"/>
  </w:num>
  <w:num w:numId="35">
    <w:abstractNumId w:val="18"/>
  </w:num>
  <w:num w:numId="36">
    <w:abstractNumId w:val="24"/>
  </w:num>
  <w:num w:numId="37">
    <w:abstractNumId w:val="38"/>
  </w:num>
  <w:num w:numId="38">
    <w:abstractNumId w:val="4"/>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CB"/>
    <w:rsid w:val="0000002B"/>
    <w:rsid w:val="00000704"/>
    <w:rsid w:val="000009BA"/>
    <w:rsid w:val="00000A89"/>
    <w:rsid w:val="00000BA6"/>
    <w:rsid w:val="00000DE3"/>
    <w:rsid w:val="000010BF"/>
    <w:rsid w:val="00001490"/>
    <w:rsid w:val="000018AA"/>
    <w:rsid w:val="00001CA0"/>
    <w:rsid w:val="00002168"/>
    <w:rsid w:val="000021F1"/>
    <w:rsid w:val="00002A19"/>
    <w:rsid w:val="00002E33"/>
    <w:rsid w:val="000032C1"/>
    <w:rsid w:val="000032D2"/>
    <w:rsid w:val="000033BE"/>
    <w:rsid w:val="00003559"/>
    <w:rsid w:val="00003701"/>
    <w:rsid w:val="0000488B"/>
    <w:rsid w:val="00004E38"/>
    <w:rsid w:val="00004ED8"/>
    <w:rsid w:val="00005619"/>
    <w:rsid w:val="00005690"/>
    <w:rsid w:val="00005A85"/>
    <w:rsid w:val="00006F8B"/>
    <w:rsid w:val="00007014"/>
    <w:rsid w:val="00007789"/>
    <w:rsid w:val="00007FBC"/>
    <w:rsid w:val="00010930"/>
    <w:rsid w:val="000109CA"/>
    <w:rsid w:val="0001103A"/>
    <w:rsid w:val="000117A0"/>
    <w:rsid w:val="000117CC"/>
    <w:rsid w:val="00011969"/>
    <w:rsid w:val="00011B45"/>
    <w:rsid w:val="00011C73"/>
    <w:rsid w:val="000122A0"/>
    <w:rsid w:val="000125AC"/>
    <w:rsid w:val="000128AA"/>
    <w:rsid w:val="00012FA2"/>
    <w:rsid w:val="00013132"/>
    <w:rsid w:val="00013296"/>
    <w:rsid w:val="000137BA"/>
    <w:rsid w:val="00013FFE"/>
    <w:rsid w:val="000141D1"/>
    <w:rsid w:val="00014295"/>
    <w:rsid w:val="00014395"/>
    <w:rsid w:val="00014CFF"/>
    <w:rsid w:val="00014E18"/>
    <w:rsid w:val="00015024"/>
    <w:rsid w:val="000152E4"/>
    <w:rsid w:val="00015557"/>
    <w:rsid w:val="00016064"/>
    <w:rsid w:val="000164C4"/>
    <w:rsid w:val="00016E8D"/>
    <w:rsid w:val="00017185"/>
    <w:rsid w:val="00017C76"/>
    <w:rsid w:val="00017EB6"/>
    <w:rsid w:val="00020316"/>
    <w:rsid w:val="000203C2"/>
    <w:rsid w:val="000209AD"/>
    <w:rsid w:val="00020A83"/>
    <w:rsid w:val="00021B20"/>
    <w:rsid w:val="00021E82"/>
    <w:rsid w:val="00022127"/>
    <w:rsid w:val="000225DB"/>
    <w:rsid w:val="00023579"/>
    <w:rsid w:val="00023783"/>
    <w:rsid w:val="00023C14"/>
    <w:rsid w:val="00023CDC"/>
    <w:rsid w:val="00023EE4"/>
    <w:rsid w:val="000242B0"/>
    <w:rsid w:val="00025151"/>
    <w:rsid w:val="00025174"/>
    <w:rsid w:val="00025370"/>
    <w:rsid w:val="000254F2"/>
    <w:rsid w:val="000257FE"/>
    <w:rsid w:val="00025998"/>
    <w:rsid w:val="00025B74"/>
    <w:rsid w:val="00025DA4"/>
    <w:rsid w:val="000263A6"/>
    <w:rsid w:val="000263CA"/>
    <w:rsid w:val="000264FB"/>
    <w:rsid w:val="000267D0"/>
    <w:rsid w:val="00026947"/>
    <w:rsid w:val="00027400"/>
    <w:rsid w:val="0002744E"/>
    <w:rsid w:val="000279DC"/>
    <w:rsid w:val="00027A1A"/>
    <w:rsid w:val="00027CDE"/>
    <w:rsid w:val="00030278"/>
    <w:rsid w:val="00030649"/>
    <w:rsid w:val="0003092B"/>
    <w:rsid w:val="00030A20"/>
    <w:rsid w:val="00030BD3"/>
    <w:rsid w:val="00031135"/>
    <w:rsid w:val="0003135A"/>
    <w:rsid w:val="000316CD"/>
    <w:rsid w:val="000316DB"/>
    <w:rsid w:val="00031B46"/>
    <w:rsid w:val="00031CA3"/>
    <w:rsid w:val="00032170"/>
    <w:rsid w:val="000326D5"/>
    <w:rsid w:val="000326E7"/>
    <w:rsid w:val="000331D7"/>
    <w:rsid w:val="00033B20"/>
    <w:rsid w:val="00033C73"/>
    <w:rsid w:val="00033C9A"/>
    <w:rsid w:val="00033E3B"/>
    <w:rsid w:val="000340DB"/>
    <w:rsid w:val="000342C8"/>
    <w:rsid w:val="0003477A"/>
    <w:rsid w:val="0003495C"/>
    <w:rsid w:val="00034FC9"/>
    <w:rsid w:val="0003580E"/>
    <w:rsid w:val="00035911"/>
    <w:rsid w:val="00035EE0"/>
    <w:rsid w:val="00036351"/>
    <w:rsid w:val="00036421"/>
    <w:rsid w:val="000367E4"/>
    <w:rsid w:val="00037890"/>
    <w:rsid w:val="00037D8E"/>
    <w:rsid w:val="00037E41"/>
    <w:rsid w:val="00040104"/>
    <w:rsid w:val="00040483"/>
    <w:rsid w:val="00040692"/>
    <w:rsid w:val="00040F04"/>
    <w:rsid w:val="00041E23"/>
    <w:rsid w:val="00042202"/>
    <w:rsid w:val="000425DA"/>
    <w:rsid w:val="0004263A"/>
    <w:rsid w:val="0004284C"/>
    <w:rsid w:val="00042B91"/>
    <w:rsid w:val="00044009"/>
    <w:rsid w:val="000444C1"/>
    <w:rsid w:val="000444E1"/>
    <w:rsid w:val="00044D4D"/>
    <w:rsid w:val="00045150"/>
    <w:rsid w:val="00045624"/>
    <w:rsid w:val="00045A8B"/>
    <w:rsid w:val="00045CD5"/>
    <w:rsid w:val="00045FF1"/>
    <w:rsid w:val="000474D9"/>
    <w:rsid w:val="00047868"/>
    <w:rsid w:val="00047A3D"/>
    <w:rsid w:val="00047D21"/>
    <w:rsid w:val="00047EB0"/>
    <w:rsid w:val="00050024"/>
    <w:rsid w:val="0005056E"/>
    <w:rsid w:val="00050CCC"/>
    <w:rsid w:val="0005155E"/>
    <w:rsid w:val="00051AB2"/>
    <w:rsid w:val="000520E6"/>
    <w:rsid w:val="000521AA"/>
    <w:rsid w:val="00052665"/>
    <w:rsid w:val="00052777"/>
    <w:rsid w:val="00052924"/>
    <w:rsid w:val="00052E45"/>
    <w:rsid w:val="0005307E"/>
    <w:rsid w:val="00053750"/>
    <w:rsid w:val="000552E7"/>
    <w:rsid w:val="00055505"/>
    <w:rsid w:val="0005569B"/>
    <w:rsid w:val="00055D93"/>
    <w:rsid w:val="00057123"/>
    <w:rsid w:val="000573D9"/>
    <w:rsid w:val="00057466"/>
    <w:rsid w:val="00057817"/>
    <w:rsid w:val="00057EBF"/>
    <w:rsid w:val="0006049C"/>
    <w:rsid w:val="00060937"/>
    <w:rsid w:val="00060DC7"/>
    <w:rsid w:val="00060E36"/>
    <w:rsid w:val="0006166A"/>
    <w:rsid w:val="00061B20"/>
    <w:rsid w:val="000620DC"/>
    <w:rsid w:val="00062B53"/>
    <w:rsid w:val="00062D79"/>
    <w:rsid w:val="00063050"/>
    <w:rsid w:val="000642BD"/>
    <w:rsid w:val="000643DA"/>
    <w:rsid w:val="0006491C"/>
    <w:rsid w:val="00066CFC"/>
    <w:rsid w:val="00066D06"/>
    <w:rsid w:val="00066D3E"/>
    <w:rsid w:val="000670A2"/>
    <w:rsid w:val="0006728F"/>
    <w:rsid w:val="00067708"/>
    <w:rsid w:val="000678BA"/>
    <w:rsid w:val="00070998"/>
    <w:rsid w:val="00070D99"/>
    <w:rsid w:val="0007223A"/>
    <w:rsid w:val="00072C7D"/>
    <w:rsid w:val="00073218"/>
    <w:rsid w:val="00073317"/>
    <w:rsid w:val="00073933"/>
    <w:rsid w:val="00073D9B"/>
    <w:rsid w:val="00074116"/>
    <w:rsid w:val="00074784"/>
    <w:rsid w:val="00074D46"/>
    <w:rsid w:val="00075AB1"/>
    <w:rsid w:val="00076383"/>
    <w:rsid w:val="0007638F"/>
    <w:rsid w:val="000767FE"/>
    <w:rsid w:val="00076B38"/>
    <w:rsid w:val="0007792E"/>
    <w:rsid w:val="000800A7"/>
    <w:rsid w:val="00080126"/>
    <w:rsid w:val="00080A0D"/>
    <w:rsid w:val="00080CA2"/>
    <w:rsid w:val="00081B63"/>
    <w:rsid w:val="00081CC6"/>
    <w:rsid w:val="00082416"/>
    <w:rsid w:val="000829A1"/>
    <w:rsid w:val="00083516"/>
    <w:rsid w:val="00083984"/>
    <w:rsid w:val="00083B4A"/>
    <w:rsid w:val="000846FF"/>
    <w:rsid w:val="00084FD0"/>
    <w:rsid w:val="0008563A"/>
    <w:rsid w:val="00085850"/>
    <w:rsid w:val="00085933"/>
    <w:rsid w:val="00085941"/>
    <w:rsid w:val="00085DAA"/>
    <w:rsid w:val="000874AB"/>
    <w:rsid w:val="000875FE"/>
    <w:rsid w:val="000879C9"/>
    <w:rsid w:val="00090BF2"/>
    <w:rsid w:val="00090F22"/>
    <w:rsid w:val="00091256"/>
    <w:rsid w:val="000915FB"/>
    <w:rsid w:val="00091892"/>
    <w:rsid w:val="000919EF"/>
    <w:rsid w:val="00091BCD"/>
    <w:rsid w:val="00091BD3"/>
    <w:rsid w:val="00092542"/>
    <w:rsid w:val="00092904"/>
    <w:rsid w:val="00092E0D"/>
    <w:rsid w:val="0009301B"/>
    <w:rsid w:val="00093268"/>
    <w:rsid w:val="000936E5"/>
    <w:rsid w:val="00093816"/>
    <w:rsid w:val="000939E3"/>
    <w:rsid w:val="000940DC"/>
    <w:rsid w:val="000944E2"/>
    <w:rsid w:val="00094538"/>
    <w:rsid w:val="000946C7"/>
    <w:rsid w:val="000947D1"/>
    <w:rsid w:val="00094D6C"/>
    <w:rsid w:val="00094FAA"/>
    <w:rsid w:val="0009568A"/>
    <w:rsid w:val="00095877"/>
    <w:rsid w:val="00095A2F"/>
    <w:rsid w:val="00095C7C"/>
    <w:rsid w:val="00095DE4"/>
    <w:rsid w:val="00096DDF"/>
    <w:rsid w:val="00096F90"/>
    <w:rsid w:val="0009757D"/>
    <w:rsid w:val="00097A26"/>
    <w:rsid w:val="000A0259"/>
    <w:rsid w:val="000A0B2E"/>
    <w:rsid w:val="000A0C38"/>
    <w:rsid w:val="000A2AE7"/>
    <w:rsid w:val="000A3A37"/>
    <w:rsid w:val="000A40BD"/>
    <w:rsid w:val="000A4821"/>
    <w:rsid w:val="000A4BE3"/>
    <w:rsid w:val="000A4EE9"/>
    <w:rsid w:val="000A51E6"/>
    <w:rsid w:val="000A5284"/>
    <w:rsid w:val="000A5413"/>
    <w:rsid w:val="000A548E"/>
    <w:rsid w:val="000A6174"/>
    <w:rsid w:val="000A62CF"/>
    <w:rsid w:val="000A71D9"/>
    <w:rsid w:val="000A720D"/>
    <w:rsid w:val="000A7409"/>
    <w:rsid w:val="000A787E"/>
    <w:rsid w:val="000A7C64"/>
    <w:rsid w:val="000A7DA6"/>
    <w:rsid w:val="000A7E30"/>
    <w:rsid w:val="000B0201"/>
    <w:rsid w:val="000B0787"/>
    <w:rsid w:val="000B0F81"/>
    <w:rsid w:val="000B1082"/>
    <w:rsid w:val="000B154F"/>
    <w:rsid w:val="000B1A1D"/>
    <w:rsid w:val="000B1DAB"/>
    <w:rsid w:val="000B1DC2"/>
    <w:rsid w:val="000B2128"/>
    <w:rsid w:val="000B24E7"/>
    <w:rsid w:val="000B2941"/>
    <w:rsid w:val="000B2D18"/>
    <w:rsid w:val="000B3545"/>
    <w:rsid w:val="000B375E"/>
    <w:rsid w:val="000B4643"/>
    <w:rsid w:val="000B4E90"/>
    <w:rsid w:val="000B5216"/>
    <w:rsid w:val="000B5910"/>
    <w:rsid w:val="000B6759"/>
    <w:rsid w:val="000B6EC5"/>
    <w:rsid w:val="000B7537"/>
    <w:rsid w:val="000B76CF"/>
    <w:rsid w:val="000B77DD"/>
    <w:rsid w:val="000B79A9"/>
    <w:rsid w:val="000B7AAE"/>
    <w:rsid w:val="000B7E51"/>
    <w:rsid w:val="000C0077"/>
    <w:rsid w:val="000C0905"/>
    <w:rsid w:val="000C0931"/>
    <w:rsid w:val="000C0A4B"/>
    <w:rsid w:val="000C0B8D"/>
    <w:rsid w:val="000C0DA6"/>
    <w:rsid w:val="000C1387"/>
    <w:rsid w:val="000C1A86"/>
    <w:rsid w:val="000C210E"/>
    <w:rsid w:val="000C25F1"/>
    <w:rsid w:val="000C2E99"/>
    <w:rsid w:val="000C300A"/>
    <w:rsid w:val="000C3011"/>
    <w:rsid w:val="000C340E"/>
    <w:rsid w:val="000C3A63"/>
    <w:rsid w:val="000C3F4B"/>
    <w:rsid w:val="000C411A"/>
    <w:rsid w:val="000C43AA"/>
    <w:rsid w:val="000C44CF"/>
    <w:rsid w:val="000C4C40"/>
    <w:rsid w:val="000C64EB"/>
    <w:rsid w:val="000C66E8"/>
    <w:rsid w:val="000C6761"/>
    <w:rsid w:val="000C6B14"/>
    <w:rsid w:val="000C6B2D"/>
    <w:rsid w:val="000C7753"/>
    <w:rsid w:val="000C78CD"/>
    <w:rsid w:val="000D0CD6"/>
    <w:rsid w:val="000D1234"/>
    <w:rsid w:val="000D12A7"/>
    <w:rsid w:val="000D1EF8"/>
    <w:rsid w:val="000D1F2A"/>
    <w:rsid w:val="000D22D6"/>
    <w:rsid w:val="000D2409"/>
    <w:rsid w:val="000D353E"/>
    <w:rsid w:val="000D35E1"/>
    <w:rsid w:val="000D3A46"/>
    <w:rsid w:val="000D3C38"/>
    <w:rsid w:val="000D470D"/>
    <w:rsid w:val="000D483C"/>
    <w:rsid w:val="000D488F"/>
    <w:rsid w:val="000D4C0F"/>
    <w:rsid w:val="000D58D5"/>
    <w:rsid w:val="000D59A1"/>
    <w:rsid w:val="000D5B9A"/>
    <w:rsid w:val="000D5EAE"/>
    <w:rsid w:val="000D5F71"/>
    <w:rsid w:val="000D5FB5"/>
    <w:rsid w:val="000D6017"/>
    <w:rsid w:val="000D60E2"/>
    <w:rsid w:val="000D610E"/>
    <w:rsid w:val="000D6236"/>
    <w:rsid w:val="000D64BE"/>
    <w:rsid w:val="000D6556"/>
    <w:rsid w:val="000D65C7"/>
    <w:rsid w:val="000D722C"/>
    <w:rsid w:val="000D74A3"/>
    <w:rsid w:val="000D79F5"/>
    <w:rsid w:val="000D7A16"/>
    <w:rsid w:val="000D7A66"/>
    <w:rsid w:val="000D7B65"/>
    <w:rsid w:val="000D7B7A"/>
    <w:rsid w:val="000D7DCE"/>
    <w:rsid w:val="000E0341"/>
    <w:rsid w:val="000E0A1C"/>
    <w:rsid w:val="000E1764"/>
    <w:rsid w:val="000E1980"/>
    <w:rsid w:val="000E1A3D"/>
    <w:rsid w:val="000E2181"/>
    <w:rsid w:val="000E22A2"/>
    <w:rsid w:val="000E29A2"/>
    <w:rsid w:val="000E2AC2"/>
    <w:rsid w:val="000E3331"/>
    <w:rsid w:val="000E3390"/>
    <w:rsid w:val="000E3A3F"/>
    <w:rsid w:val="000E4157"/>
    <w:rsid w:val="000E4CDD"/>
    <w:rsid w:val="000E5CC0"/>
    <w:rsid w:val="000E6086"/>
    <w:rsid w:val="000E6492"/>
    <w:rsid w:val="000E67B8"/>
    <w:rsid w:val="000E73C6"/>
    <w:rsid w:val="000F013C"/>
    <w:rsid w:val="000F0905"/>
    <w:rsid w:val="000F0EA6"/>
    <w:rsid w:val="000F1B2F"/>
    <w:rsid w:val="000F236E"/>
    <w:rsid w:val="000F2962"/>
    <w:rsid w:val="000F429B"/>
    <w:rsid w:val="000F4CCE"/>
    <w:rsid w:val="000F50D9"/>
    <w:rsid w:val="000F5285"/>
    <w:rsid w:val="000F5A2B"/>
    <w:rsid w:val="000F68B5"/>
    <w:rsid w:val="000F727B"/>
    <w:rsid w:val="000F7402"/>
    <w:rsid w:val="000F772E"/>
    <w:rsid w:val="000F798C"/>
    <w:rsid w:val="000F7B95"/>
    <w:rsid w:val="00100197"/>
    <w:rsid w:val="00100762"/>
    <w:rsid w:val="001007E8"/>
    <w:rsid w:val="00100E26"/>
    <w:rsid w:val="00100E50"/>
    <w:rsid w:val="00101210"/>
    <w:rsid w:val="00101A6B"/>
    <w:rsid w:val="00101A73"/>
    <w:rsid w:val="00101C8D"/>
    <w:rsid w:val="001022FD"/>
    <w:rsid w:val="001025FA"/>
    <w:rsid w:val="0010284C"/>
    <w:rsid w:val="00102AA3"/>
    <w:rsid w:val="00103C5D"/>
    <w:rsid w:val="00103D3B"/>
    <w:rsid w:val="001043F9"/>
    <w:rsid w:val="0010481E"/>
    <w:rsid w:val="00104DAB"/>
    <w:rsid w:val="00104E16"/>
    <w:rsid w:val="00105001"/>
    <w:rsid w:val="0010539F"/>
    <w:rsid w:val="00105575"/>
    <w:rsid w:val="00105967"/>
    <w:rsid w:val="001059D8"/>
    <w:rsid w:val="0010605E"/>
    <w:rsid w:val="00106541"/>
    <w:rsid w:val="00106F70"/>
    <w:rsid w:val="001073E9"/>
    <w:rsid w:val="00107A58"/>
    <w:rsid w:val="00107FA4"/>
    <w:rsid w:val="0011029C"/>
    <w:rsid w:val="00110728"/>
    <w:rsid w:val="00110A70"/>
    <w:rsid w:val="0011100B"/>
    <w:rsid w:val="00111070"/>
    <w:rsid w:val="00111071"/>
    <w:rsid w:val="001110F2"/>
    <w:rsid w:val="00111748"/>
    <w:rsid w:val="00111E51"/>
    <w:rsid w:val="00112045"/>
    <w:rsid w:val="00113667"/>
    <w:rsid w:val="00113748"/>
    <w:rsid w:val="0011375F"/>
    <w:rsid w:val="00113FA5"/>
    <w:rsid w:val="001142FC"/>
    <w:rsid w:val="001148A0"/>
    <w:rsid w:val="00114B14"/>
    <w:rsid w:val="001150A1"/>
    <w:rsid w:val="001151D7"/>
    <w:rsid w:val="001153A5"/>
    <w:rsid w:val="00115446"/>
    <w:rsid w:val="00115755"/>
    <w:rsid w:val="00115A42"/>
    <w:rsid w:val="00116FFB"/>
    <w:rsid w:val="0011750A"/>
    <w:rsid w:val="0011755E"/>
    <w:rsid w:val="00117688"/>
    <w:rsid w:val="00117C28"/>
    <w:rsid w:val="0012011B"/>
    <w:rsid w:val="001202BB"/>
    <w:rsid w:val="001203CD"/>
    <w:rsid w:val="001209B9"/>
    <w:rsid w:val="00120D9F"/>
    <w:rsid w:val="00120F11"/>
    <w:rsid w:val="00121B0E"/>
    <w:rsid w:val="00121E60"/>
    <w:rsid w:val="00122ADE"/>
    <w:rsid w:val="001233A4"/>
    <w:rsid w:val="001233C8"/>
    <w:rsid w:val="001234F6"/>
    <w:rsid w:val="00123A11"/>
    <w:rsid w:val="00123A4D"/>
    <w:rsid w:val="00124386"/>
    <w:rsid w:val="001243AF"/>
    <w:rsid w:val="001246EF"/>
    <w:rsid w:val="001247CA"/>
    <w:rsid w:val="001247CE"/>
    <w:rsid w:val="00124AC1"/>
    <w:rsid w:val="00124C92"/>
    <w:rsid w:val="00125999"/>
    <w:rsid w:val="00127549"/>
    <w:rsid w:val="001277AD"/>
    <w:rsid w:val="00127B17"/>
    <w:rsid w:val="00127E0E"/>
    <w:rsid w:val="001304BB"/>
    <w:rsid w:val="001305D1"/>
    <w:rsid w:val="00130BDB"/>
    <w:rsid w:val="00130D43"/>
    <w:rsid w:val="00130F3C"/>
    <w:rsid w:val="00131401"/>
    <w:rsid w:val="00131845"/>
    <w:rsid w:val="00131BF6"/>
    <w:rsid w:val="001321A0"/>
    <w:rsid w:val="00132263"/>
    <w:rsid w:val="00132D68"/>
    <w:rsid w:val="001331E1"/>
    <w:rsid w:val="001333A1"/>
    <w:rsid w:val="00133508"/>
    <w:rsid w:val="00133792"/>
    <w:rsid w:val="0013390C"/>
    <w:rsid w:val="00133A9D"/>
    <w:rsid w:val="001349C9"/>
    <w:rsid w:val="00134E10"/>
    <w:rsid w:val="00135375"/>
    <w:rsid w:val="0013598B"/>
    <w:rsid w:val="001359FB"/>
    <w:rsid w:val="00135ADC"/>
    <w:rsid w:val="00135E39"/>
    <w:rsid w:val="00136C69"/>
    <w:rsid w:val="00136D35"/>
    <w:rsid w:val="001376BD"/>
    <w:rsid w:val="00137F79"/>
    <w:rsid w:val="00140457"/>
    <w:rsid w:val="0014051F"/>
    <w:rsid w:val="0014058B"/>
    <w:rsid w:val="0014077C"/>
    <w:rsid w:val="00140BE8"/>
    <w:rsid w:val="00141521"/>
    <w:rsid w:val="00141568"/>
    <w:rsid w:val="00141FA0"/>
    <w:rsid w:val="001425F7"/>
    <w:rsid w:val="00142C64"/>
    <w:rsid w:val="00142D45"/>
    <w:rsid w:val="00143D30"/>
    <w:rsid w:val="001441A9"/>
    <w:rsid w:val="0014429F"/>
    <w:rsid w:val="0014485C"/>
    <w:rsid w:val="00144885"/>
    <w:rsid w:val="0014491C"/>
    <w:rsid w:val="00144CA4"/>
    <w:rsid w:val="00144F39"/>
    <w:rsid w:val="00145076"/>
    <w:rsid w:val="00145726"/>
    <w:rsid w:val="0014572C"/>
    <w:rsid w:val="00145A4D"/>
    <w:rsid w:val="00145BFF"/>
    <w:rsid w:val="00145CA9"/>
    <w:rsid w:val="001463FC"/>
    <w:rsid w:val="0014687E"/>
    <w:rsid w:val="00146A28"/>
    <w:rsid w:val="00146B06"/>
    <w:rsid w:val="00146B86"/>
    <w:rsid w:val="00146DFE"/>
    <w:rsid w:val="00146FCA"/>
    <w:rsid w:val="00147FD6"/>
    <w:rsid w:val="001503D2"/>
    <w:rsid w:val="001506E9"/>
    <w:rsid w:val="00150F8D"/>
    <w:rsid w:val="00151063"/>
    <w:rsid w:val="00151779"/>
    <w:rsid w:val="00151C50"/>
    <w:rsid w:val="00152459"/>
    <w:rsid w:val="0015260E"/>
    <w:rsid w:val="0015267E"/>
    <w:rsid w:val="00152CA5"/>
    <w:rsid w:val="00153134"/>
    <w:rsid w:val="001532C2"/>
    <w:rsid w:val="0015352B"/>
    <w:rsid w:val="00153675"/>
    <w:rsid w:val="00153819"/>
    <w:rsid w:val="0015425C"/>
    <w:rsid w:val="0015451D"/>
    <w:rsid w:val="00154761"/>
    <w:rsid w:val="00154B1C"/>
    <w:rsid w:val="001553C0"/>
    <w:rsid w:val="001558A9"/>
    <w:rsid w:val="00155E82"/>
    <w:rsid w:val="00155E85"/>
    <w:rsid w:val="001561F0"/>
    <w:rsid w:val="0015677C"/>
    <w:rsid w:val="00156992"/>
    <w:rsid w:val="00156CB3"/>
    <w:rsid w:val="00156E3B"/>
    <w:rsid w:val="00157668"/>
    <w:rsid w:val="00157A0A"/>
    <w:rsid w:val="001602B5"/>
    <w:rsid w:val="00160334"/>
    <w:rsid w:val="0016036B"/>
    <w:rsid w:val="0016056B"/>
    <w:rsid w:val="001605C7"/>
    <w:rsid w:val="001607E5"/>
    <w:rsid w:val="00160E00"/>
    <w:rsid w:val="00160FF0"/>
    <w:rsid w:val="00161268"/>
    <w:rsid w:val="001615F5"/>
    <w:rsid w:val="00161965"/>
    <w:rsid w:val="00161B49"/>
    <w:rsid w:val="00161DE4"/>
    <w:rsid w:val="00161F24"/>
    <w:rsid w:val="00162C67"/>
    <w:rsid w:val="00162FE4"/>
    <w:rsid w:val="001630B0"/>
    <w:rsid w:val="001646BC"/>
    <w:rsid w:val="00164ABB"/>
    <w:rsid w:val="00164D21"/>
    <w:rsid w:val="00164E95"/>
    <w:rsid w:val="00164FE8"/>
    <w:rsid w:val="0016506F"/>
    <w:rsid w:val="0016586E"/>
    <w:rsid w:val="0016596F"/>
    <w:rsid w:val="00165A56"/>
    <w:rsid w:val="00166469"/>
    <w:rsid w:val="0016647C"/>
    <w:rsid w:val="00166E98"/>
    <w:rsid w:val="00166F19"/>
    <w:rsid w:val="00166FF8"/>
    <w:rsid w:val="001670B6"/>
    <w:rsid w:val="00167125"/>
    <w:rsid w:val="00167252"/>
    <w:rsid w:val="0016736F"/>
    <w:rsid w:val="0016744E"/>
    <w:rsid w:val="00167B30"/>
    <w:rsid w:val="00170A8C"/>
    <w:rsid w:val="0017175B"/>
    <w:rsid w:val="00171824"/>
    <w:rsid w:val="001718D3"/>
    <w:rsid w:val="00171CF6"/>
    <w:rsid w:val="00171CFB"/>
    <w:rsid w:val="0017211D"/>
    <w:rsid w:val="00172194"/>
    <w:rsid w:val="001726B6"/>
    <w:rsid w:val="00172A67"/>
    <w:rsid w:val="00172C81"/>
    <w:rsid w:val="00173558"/>
    <w:rsid w:val="001735CC"/>
    <w:rsid w:val="001751D5"/>
    <w:rsid w:val="001755D4"/>
    <w:rsid w:val="001755DE"/>
    <w:rsid w:val="00175888"/>
    <w:rsid w:val="00175ADE"/>
    <w:rsid w:val="001762BE"/>
    <w:rsid w:val="001763C3"/>
    <w:rsid w:val="001765AB"/>
    <w:rsid w:val="0017788D"/>
    <w:rsid w:val="00177AA7"/>
    <w:rsid w:val="00177E5B"/>
    <w:rsid w:val="00177FD1"/>
    <w:rsid w:val="00180940"/>
    <w:rsid w:val="00180F91"/>
    <w:rsid w:val="0018140E"/>
    <w:rsid w:val="0018143F"/>
    <w:rsid w:val="00181738"/>
    <w:rsid w:val="001824A3"/>
    <w:rsid w:val="00182674"/>
    <w:rsid w:val="001827F7"/>
    <w:rsid w:val="001839E9"/>
    <w:rsid w:val="00183E6D"/>
    <w:rsid w:val="001848B7"/>
    <w:rsid w:val="00184C08"/>
    <w:rsid w:val="0018509A"/>
    <w:rsid w:val="0018527E"/>
    <w:rsid w:val="00185911"/>
    <w:rsid w:val="00185C6F"/>
    <w:rsid w:val="001868B7"/>
    <w:rsid w:val="0018746B"/>
    <w:rsid w:val="00187494"/>
    <w:rsid w:val="001877C3"/>
    <w:rsid w:val="0019030B"/>
    <w:rsid w:val="00190B27"/>
    <w:rsid w:val="00190D12"/>
    <w:rsid w:val="00190D81"/>
    <w:rsid w:val="00191895"/>
    <w:rsid w:val="001920F0"/>
    <w:rsid w:val="00193451"/>
    <w:rsid w:val="0019383D"/>
    <w:rsid w:val="0019414B"/>
    <w:rsid w:val="00194286"/>
    <w:rsid w:val="00194366"/>
    <w:rsid w:val="0019477B"/>
    <w:rsid w:val="0019531A"/>
    <w:rsid w:val="00195590"/>
    <w:rsid w:val="001956A6"/>
    <w:rsid w:val="00195999"/>
    <w:rsid w:val="00196098"/>
    <w:rsid w:val="001970EA"/>
    <w:rsid w:val="00197848"/>
    <w:rsid w:val="00197F6B"/>
    <w:rsid w:val="001A0477"/>
    <w:rsid w:val="001A0B99"/>
    <w:rsid w:val="001A1512"/>
    <w:rsid w:val="001A1A51"/>
    <w:rsid w:val="001A1D39"/>
    <w:rsid w:val="001A27F4"/>
    <w:rsid w:val="001A30D6"/>
    <w:rsid w:val="001A42B0"/>
    <w:rsid w:val="001A4610"/>
    <w:rsid w:val="001A4B45"/>
    <w:rsid w:val="001A5A90"/>
    <w:rsid w:val="001A5D0F"/>
    <w:rsid w:val="001A60CF"/>
    <w:rsid w:val="001A6302"/>
    <w:rsid w:val="001A639E"/>
    <w:rsid w:val="001A68AB"/>
    <w:rsid w:val="001A735E"/>
    <w:rsid w:val="001A748D"/>
    <w:rsid w:val="001A7610"/>
    <w:rsid w:val="001A7908"/>
    <w:rsid w:val="001A7BBA"/>
    <w:rsid w:val="001B06A0"/>
    <w:rsid w:val="001B116E"/>
    <w:rsid w:val="001B160C"/>
    <w:rsid w:val="001B1CA7"/>
    <w:rsid w:val="001B1D8B"/>
    <w:rsid w:val="001B1EA6"/>
    <w:rsid w:val="001B238F"/>
    <w:rsid w:val="001B4375"/>
    <w:rsid w:val="001B47E5"/>
    <w:rsid w:val="001B4811"/>
    <w:rsid w:val="001B49A8"/>
    <w:rsid w:val="001B5BBB"/>
    <w:rsid w:val="001B5C3D"/>
    <w:rsid w:val="001B5CA1"/>
    <w:rsid w:val="001B6015"/>
    <w:rsid w:val="001B6165"/>
    <w:rsid w:val="001B6621"/>
    <w:rsid w:val="001B6CAA"/>
    <w:rsid w:val="001B6F4F"/>
    <w:rsid w:val="001B729A"/>
    <w:rsid w:val="001B7698"/>
    <w:rsid w:val="001B76A2"/>
    <w:rsid w:val="001C0383"/>
    <w:rsid w:val="001C04B7"/>
    <w:rsid w:val="001C06DE"/>
    <w:rsid w:val="001C0AB1"/>
    <w:rsid w:val="001C1910"/>
    <w:rsid w:val="001C1BCE"/>
    <w:rsid w:val="001C1E57"/>
    <w:rsid w:val="001C268F"/>
    <w:rsid w:val="001C26B3"/>
    <w:rsid w:val="001C2917"/>
    <w:rsid w:val="001C2A26"/>
    <w:rsid w:val="001C3202"/>
    <w:rsid w:val="001C32C5"/>
    <w:rsid w:val="001C3693"/>
    <w:rsid w:val="001C36AA"/>
    <w:rsid w:val="001C3941"/>
    <w:rsid w:val="001C4811"/>
    <w:rsid w:val="001C4CC0"/>
    <w:rsid w:val="001C52F3"/>
    <w:rsid w:val="001C6056"/>
    <w:rsid w:val="001C60BE"/>
    <w:rsid w:val="001C65EB"/>
    <w:rsid w:val="001C663A"/>
    <w:rsid w:val="001C67DA"/>
    <w:rsid w:val="001C6C74"/>
    <w:rsid w:val="001C6E29"/>
    <w:rsid w:val="001C71DD"/>
    <w:rsid w:val="001C751D"/>
    <w:rsid w:val="001C7899"/>
    <w:rsid w:val="001C7A5F"/>
    <w:rsid w:val="001C7EE8"/>
    <w:rsid w:val="001D0312"/>
    <w:rsid w:val="001D08CC"/>
    <w:rsid w:val="001D1055"/>
    <w:rsid w:val="001D1703"/>
    <w:rsid w:val="001D1A79"/>
    <w:rsid w:val="001D1E83"/>
    <w:rsid w:val="001D20F4"/>
    <w:rsid w:val="001D22F9"/>
    <w:rsid w:val="001D2BFD"/>
    <w:rsid w:val="001D2F7B"/>
    <w:rsid w:val="001D3544"/>
    <w:rsid w:val="001D3B80"/>
    <w:rsid w:val="001D471C"/>
    <w:rsid w:val="001D472B"/>
    <w:rsid w:val="001D472C"/>
    <w:rsid w:val="001D4A6B"/>
    <w:rsid w:val="001D526B"/>
    <w:rsid w:val="001D5CD2"/>
    <w:rsid w:val="001D60BC"/>
    <w:rsid w:val="001D6139"/>
    <w:rsid w:val="001D660D"/>
    <w:rsid w:val="001D6B4B"/>
    <w:rsid w:val="001D6E96"/>
    <w:rsid w:val="001D70B5"/>
    <w:rsid w:val="001D717E"/>
    <w:rsid w:val="001D74F8"/>
    <w:rsid w:val="001D754F"/>
    <w:rsid w:val="001D789B"/>
    <w:rsid w:val="001E0254"/>
    <w:rsid w:val="001E18EC"/>
    <w:rsid w:val="001E1DE2"/>
    <w:rsid w:val="001E2CAE"/>
    <w:rsid w:val="001E3052"/>
    <w:rsid w:val="001E3310"/>
    <w:rsid w:val="001E37B4"/>
    <w:rsid w:val="001E3C68"/>
    <w:rsid w:val="001E41F7"/>
    <w:rsid w:val="001E4996"/>
    <w:rsid w:val="001E4DAF"/>
    <w:rsid w:val="001E4F3F"/>
    <w:rsid w:val="001E56C1"/>
    <w:rsid w:val="001E610C"/>
    <w:rsid w:val="001E688B"/>
    <w:rsid w:val="001E6B3C"/>
    <w:rsid w:val="001F02FD"/>
    <w:rsid w:val="001F039F"/>
    <w:rsid w:val="001F094E"/>
    <w:rsid w:val="001F0CF4"/>
    <w:rsid w:val="001F0D6B"/>
    <w:rsid w:val="001F14FA"/>
    <w:rsid w:val="001F1761"/>
    <w:rsid w:val="001F1A47"/>
    <w:rsid w:val="001F1A6B"/>
    <w:rsid w:val="001F2276"/>
    <w:rsid w:val="001F233D"/>
    <w:rsid w:val="001F29CC"/>
    <w:rsid w:val="001F362A"/>
    <w:rsid w:val="001F3A23"/>
    <w:rsid w:val="001F3C0E"/>
    <w:rsid w:val="001F3FDD"/>
    <w:rsid w:val="001F4035"/>
    <w:rsid w:val="001F46B7"/>
    <w:rsid w:val="001F5143"/>
    <w:rsid w:val="001F53F3"/>
    <w:rsid w:val="001F55E7"/>
    <w:rsid w:val="001F5A3D"/>
    <w:rsid w:val="001F675A"/>
    <w:rsid w:val="001F7CF9"/>
    <w:rsid w:val="00201366"/>
    <w:rsid w:val="0020155E"/>
    <w:rsid w:val="00201758"/>
    <w:rsid w:val="00201A6C"/>
    <w:rsid w:val="00202260"/>
    <w:rsid w:val="0020228C"/>
    <w:rsid w:val="002022EC"/>
    <w:rsid w:val="00202765"/>
    <w:rsid w:val="00202773"/>
    <w:rsid w:val="00202BE3"/>
    <w:rsid w:val="00202CFC"/>
    <w:rsid w:val="00202F8E"/>
    <w:rsid w:val="00203055"/>
    <w:rsid w:val="00203209"/>
    <w:rsid w:val="00203806"/>
    <w:rsid w:val="00203D8E"/>
    <w:rsid w:val="00204912"/>
    <w:rsid w:val="002050E1"/>
    <w:rsid w:val="00205647"/>
    <w:rsid w:val="00205769"/>
    <w:rsid w:val="00205E27"/>
    <w:rsid w:val="00206361"/>
    <w:rsid w:val="00206B07"/>
    <w:rsid w:val="00206DAF"/>
    <w:rsid w:val="00206EE0"/>
    <w:rsid w:val="0020771C"/>
    <w:rsid w:val="00207831"/>
    <w:rsid w:val="00210BAD"/>
    <w:rsid w:val="00210E20"/>
    <w:rsid w:val="0021159E"/>
    <w:rsid w:val="00211A8D"/>
    <w:rsid w:val="002126FB"/>
    <w:rsid w:val="002128E5"/>
    <w:rsid w:val="00212960"/>
    <w:rsid w:val="00213054"/>
    <w:rsid w:val="0021314C"/>
    <w:rsid w:val="002132EB"/>
    <w:rsid w:val="00213350"/>
    <w:rsid w:val="0021351E"/>
    <w:rsid w:val="00213F6D"/>
    <w:rsid w:val="0021404B"/>
    <w:rsid w:val="0021434B"/>
    <w:rsid w:val="00214D0A"/>
    <w:rsid w:val="00215149"/>
    <w:rsid w:val="0021563C"/>
    <w:rsid w:val="002156B6"/>
    <w:rsid w:val="00215A5B"/>
    <w:rsid w:val="00215DC0"/>
    <w:rsid w:val="0021639F"/>
    <w:rsid w:val="002164CD"/>
    <w:rsid w:val="00216C26"/>
    <w:rsid w:val="002176AE"/>
    <w:rsid w:val="00217BAB"/>
    <w:rsid w:val="00217C71"/>
    <w:rsid w:val="00217D91"/>
    <w:rsid w:val="002200C4"/>
    <w:rsid w:val="0022042F"/>
    <w:rsid w:val="0022082F"/>
    <w:rsid w:val="00220B03"/>
    <w:rsid w:val="00220B63"/>
    <w:rsid w:val="00220F13"/>
    <w:rsid w:val="00221B2A"/>
    <w:rsid w:val="00222259"/>
    <w:rsid w:val="00222304"/>
    <w:rsid w:val="0022233F"/>
    <w:rsid w:val="00222E09"/>
    <w:rsid w:val="002230E7"/>
    <w:rsid w:val="00223190"/>
    <w:rsid w:val="002232EC"/>
    <w:rsid w:val="00223B07"/>
    <w:rsid w:val="00223E8E"/>
    <w:rsid w:val="002248E6"/>
    <w:rsid w:val="002250B1"/>
    <w:rsid w:val="0022589A"/>
    <w:rsid w:val="00225938"/>
    <w:rsid w:val="00225B6A"/>
    <w:rsid w:val="002260C3"/>
    <w:rsid w:val="0022620E"/>
    <w:rsid w:val="002264EF"/>
    <w:rsid w:val="0022673A"/>
    <w:rsid w:val="002269CB"/>
    <w:rsid w:val="00226E5C"/>
    <w:rsid w:val="00227450"/>
    <w:rsid w:val="002274D5"/>
    <w:rsid w:val="00231079"/>
    <w:rsid w:val="002312F8"/>
    <w:rsid w:val="0023197E"/>
    <w:rsid w:val="002323BF"/>
    <w:rsid w:val="0023286B"/>
    <w:rsid w:val="00232F54"/>
    <w:rsid w:val="002330F0"/>
    <w:rsid w:val="002331B2"/>
    <w:rsid w:val="00233DC2"/>
    <w:rsid w:val="002340FD"/>
    <w:rsid w:val="00234352"/>
    <w:rsid w:val="00235291"/>
    <w:rsid w:val="00235671"/>
    <w:rsid w:val="0023568B"/>
    <w:rsid w:val="00236318"/>
    <w:rsid w:val="00236A58"/>
    <w:rsid w:val="00237062"/>
    <w:rsid w:val="00237483"/>
    <w:rsid w:val="00237522"/>
    <w:rsid w:val="00237A50"/>
    <w:rsid w:val="00237F01"/>
    <w:rsid w:val="0024024C"/>
    <w:rsid w:val="00240423"/>
    <w:rsid w:val="0024044F"/>
    <w:rsid w:val="002408B9"/>
    <w:rsid w:val="00241478"/>
    <w:rsid w:val="0024275E"/>
    <w:rsid w:val="002431AD"/>
    <w:rsid w:val="00243C45"/>
    <w:rsid w:val="00243D4E"/>
    <w:rsid w:val="00244129"/>
    <w:rsid w:val="00244465"/>
    <w:rsid w:val="002448CC"/>
    <w:rsid w:val="00244A38"/>
    <w:rsid w:val="00244C2F"/>
    <w:rsid w:val="00244ECD"/>
    <w:rsid w:val="00245A67"/>
    <w:rsid w:val="00245E8E"/>
    <w:rsid w:val="002460C1"/>
    <w:rsid w:val="00246898"/>
    <w:rsid w:val="002468A7"/>
    <w:rsid w:val="00246C50"/>
    <w:rsid w:val="00246E7A"/>
    <w:rsid w:val="0024716A"/>
    <w:rsid w:val="00247273"/>
    <w:rsid w:val="00250108"/>
    <w:rsid w:val="00250215"/>
    <w:rsid w:val="00250BE6"/>
    <w:rsid w:val="00250BE8"/>
    <w:rsid w:val="00250DAE"/>
    <w:rsid w:val="0025170F"/>
    <w:rsid w:val="00251761"/>
    <w:rsid w:val="0025178E"/>
    <w:rsid w:val="00251D02"/>
    <w:rsid w:val="00251EF9"/>
    <w:rsid w:val="00252B1B"/>
    <w:rsid w:val="00253086"/>
    <w:rsid w:val="002535C6"/>
    <w:rsid w:val="00253B90"/>
    <w:rsid w:val="00253E20"/>
    <w:rsid w:val="00253FF3"/>
    <w:rsid w:val="00254075"/>
    <w:rsid w:val="002545D8"/>
    <w:rsid w:val="00254A36"/>
    <w:rsid w:val="00254AD2"/>
    <w:rsid w:val="00254C11"/>
    <w:rsid w:val="00254E36"/>
    <w:rsid w:val="00255193"/>
    <w:rsid w:val="00255756"/>
    <w:rsid w:val="00255C8E"/>
    <w:rsid w:val="0025647A"/>
    <w:rsid w:val="00256B65"/>
    <w:rsid w:val="00256CD6"/>
    <w:rsid w:val="00257748"/>
    <w:rsid w:val="0025799E"/>
    <w:rsid w:val="002579D9"/>
    <w:rsid w:val="00260C72"/>
    <w:rsid w:val="0026118D"/>
    <w:rsid w:val="0026184A"/>
    <w:rsid w:val="0026207C"/>
    <w:rsid w:val="00262219"/>
    <w:rsid w:val="0026235F"/>
    <w:rsid w:val="00262406"/>
    <w:rsid w:val="0026246A"/>
    <w:rsid w:val="00262725"/>
    <w:rsid w:val="00262783"/>
    <w:rsid w:val="00262E1E"/>
    <w:rsid w:val="00262EC5"/>
    <w:rsid w:val="00263347"/>
    <w:rsid w:val="0026365D"/>
    <w:rsid w:val="002636CE"/>
    <w:rsid w:val="002638B8"/>
    <w:rsid w:val="002641C1"/>
    <w:rsid w:val="002647BE"/>
    <w:rsid w:val="00264999"/>
    <w:rsid w:val="00265BC7"/>
    <w:rsid w:val="002660AF"/>
    <w:rsid w:val="002664C3"/>
    <w:rsid w:val="00266A81"/>
    <w:rsid w:val="00266AE6"/>
    <w:rsid w:val="00267047"/>
    <w:rsid w:val="00267C86"/>
    <w:rsid w:val="00270DDA"/>
    <w:rsid w:val="00270FAF"/>
    <w:rsid w:val="002710B5"/>
    <w:rsid w:val="00271510"/>
    <w:rsid w:val="002718AD"/>
    <w:rsid w:val="00271B75"/>
    <w:rsid w:val="002727A4"/>
    <w:rsid w:val="00272B49"/>
    <w:rsid w:val="00272CBA"/>
    <w:rsid w:val="00272E86"/>
    <w:rsid w:val="002738CE"/>
    <w:rsid w:val="00274BB3"/>
    <w:rsid w:val="00275203"/>
    <w:rsid w:val="002755CF"/>
    <w:rsid w:val="00275D25"/>
    <w:rsid w:val="00275E75"/>
    <w:rsid w:val="00277581"/>
    <w:rsid w:val="00280459"/>
    <w:rsid w:val="002807B3"/>
    <w:rsid w:val="00280ABC"/>
    <w:rsid w:val="00280F0E"/>
    <w:rsid w:val="002810D5"/>
    <w:rsid w:val="002826D7"/>
    <w:rsid w:val="002826F6"/>
    <w:rsid w:val="00282C71"/>
    <w:rsid w:val="00282D37"/>
    <w:rsid w:val="00282FC2"/>
    <w:rsid w:val="002834B0"/>
    <w:rsid w:val="00283D0B"/>
    <w:rsid w:val="00283F5D"/>
    <w:rsid w:val="00283F98"/>
    <w:rsid w:val="00284146"/>
    <w:rsid w:val="00284BFA"/>
    <w:rsid w:val="00284D2E"/>
    <w:rsid w:val="0028517F"/>
    <w:rsid w:val="002859D2"/>
    <w:rsid w:val="00286308"/>
    <w:rsid w:val="002866A7"/>
    <w:rsid w:val="0028675B"/>
    <w:rsid w:val="00286E5E"/>
    <w:rsid w:val="00286E6F"/>
    <w:rsid w:val="00286F94"/>
    <w:rsid w:val="0028734F"/>
    <w:rsid w:val="00287E31"/>
    <w:rsid w:val="0029005F"/>
    <w:rsid w:val="00290345"/>
    <w:rsid w:val="00290898"/>
    <w:rsid w:val="002926F3"/>
    <w:rsid w:val="00292EBD"/>
    <w:rsid w:val="002937D3"/>
    <w:rsid w:val="00293DB2"/>
    <w:rsid w:val="00293E56"/>
    <w:rsid w:val="002947BF"/>
    <w:rsid w:val="0029487B"/>
    <w:rsid w:val="00294A47"/>
    <w:rsid w:val="00294AA7"/>
    <w:rsid w:val="00294F80"/>
    <w:rsid w:val="002954EC"/>
    <w:rsid w:val="00295994"/>
    <w:rsid w:val="00295E75"/>
    <w:rsid w:val="0029607B"/>
    <w:rsid w:val="00296627"/>
    <w:rsid w:val="00296720"/>
    <w:rsid w:val="00296837"/>
    <w:rsid w:val="002974C5"/>
    <w:rsid w:val="002974DF"/>
    <w:rsid w:val="002979D9"/>
    <w:rsid w:val="00297EA1"/>
    <w:rsid w:val="002A1049"/>
    <w:rsid w:val="002A1067"/>
    <w:rsid w:val="002A13D3"/>
    <w:rsid w:val="002A14B5"/>
    <w:rsid w:val="002A1967"/>
    <w:rsid w:val="002A2361"/>
    <w:rsid w:val="002A28DD"/>
    <w:rsid w:val="002A2CB2"/>
    <w:rsid w:val="002A2ED5"/>
    <w:rsid w:val="002A348D"/>
    <w:rsid w:val="002A3814"/>
    <w:rsid w:val="002A3AF8"/>
    <w:rsid w:val="002A3FD4"/>
    <w:rsid w:val="002A474F"/>
    <w:rsid w:val="002A50C4"/>
    <w:rsid w:val="002A514A"/>
    <w:rsid w:val="002A57CB"/>
    <w:rsid w:val="002A583B"/>
    <w:rsid w:val="002A6D50"/>
    <w:rsid w:val="002A776B"/>
    <w:rsid w:val="002A7AA7"/>
    <w:rsid w:val="002A7FF6"/>
    <w:rsid w:val="002B0004"/>
    <w:rsid w:val="002B036C"/>
    <w:rsid w:val="002B0A9A"/>
    <w:rsid w:val="002B0E75"/>
    <w:rsid w:val="002B120F"/>
    <w:rsid w:val="002B1290"/>
    <w:rsid w:val="002B12D1"/>
    <w:rsid w:val="002B16B5"/>
    <w:rsid w:val="002B19A7"/>
    <w:rsid w:val="002B19FB"/>
    <w:rsid w:val="002B1AF0"/>
    <w:rsid w:val="002B1E51"/>
    <w:rsid w:val="002B23B9"/>
    <w:rsid w:val="002B28B4"/>
    <w:rsid w:val="002B3305"/>
    <w:rsid w:val="002B3387"/>
    <w:rsid w:val="002B3559"/>
    <w:rsid w:val="002B3C51"/>
    <w:rsid w:val="002B3DEF"/>
    <w:rsid w:val="002B48FF"/>
    <w:rsid w:val="002B4F9C"/>
    <w:rsid w:val="002B5587"/>
    <w:rsid w:val="002B56FA"/>
    <w:rsid w:val="002B5DCF"/>
    <w:rsid w:val="002B6035"/>
    <w:rsid w:val="002B62E2"/>
    <w:rsid w:val="002B64C0"/>
    <w:rsid w:val="002B66A5"/>
    <w:rsid w:val="002B72ED"/>
    <w:rsid w:val="002B7766"/>
    <w:rsid w:val="002B7E1C"/>
    <w:rsid w:val="002C00D2"/>
    <w:rsid w:val="002C053B"/>
    <w:rsid w:val="002C0839"/>
    <w:rsid w:val="002C0934"/>
    <w:rsid w:val="002C0B3F"/>
    <w:rsid w:val="002C0BB3"/>
    <w:rsid w:val="002C0C75"/>
    <w:rsid w:val="002C22E3"/>
    <w:rsid w:val="002C2D14"/>
    <w:rsid w:val="002C2F9F"/>
    <w:rsid w:val="002C43EE"/>
    <w:rsid w:val="002C4E7A"/>
    <w:rsid w:val="002C527F"/>
    <w:rsid w:val="002C54DF"/>
    <w:rsid w:val="002C5514"/>
    <w:rsid w:val="002C5B3F"/>
    <w:rsid w:val="002C5E5D"/>
    <w:rsid w:val="002C5EAD"/>
    <w:rsid w:val="002C6165"/>
    <w:rsid w:val="002C61A4"/>
    <w:rsid w:val="002C6AB0"/>
    <w:rsid w:val="002C7040"/>
    <w:rsid w:val="002C70EC"/>
    <w:rsid w:val="002C7577"/>
    <w:rsid w:val="002D0121"/>
    <w:rsid w:val="002D041A"/>
    <w:rsid w:val="002D04D2"/>
    <w:rsid w:val="002D0F12"/>
    <w:rsid w:val="002D13AD"/>
    <w:rsid w:val="002D1A2E"/>
    <w:rsid w:val="002D1A62"/>
    <w:rsid w:val="002D1CED"/>
    <w:rsid w:val="002D1FA7"/>
    <w:rsid w:val="002D20D0"/>
    <w:rsid w:val="002D2208"/>
    <w:rsid w:val="002D243E"/>
    <w:rsid w:val="002D251F"/>
    <w:rsid w:val="002D2DF1"/>
    <w:rsid w:val="002D3172"/>
    <w:rsid w:val="002D317F"/>
    <w:rsid w:val="002D3A29"/>
    <w:rsid w:val="002D4197"/>
    <w:rsid w:val="002D4BC0"/>
    <w:rsid w:val="002D4EC1"/>
    <w:rsid w:val="002D5E69"/>
    <w:rsid w:val="002D61ED"/>
    <w:rsid w:val="002D6B78"/>
    <w:rsid w:val="002D72D6"/>
    <w:rsid w:val="002D74CE"/>
    <w:rsid w:val="002D754D"/>
    <w:rsid w:val="002D7C22"/>
    <w:rsid w:val="002D7DE2"/>
    <w:rsid w:val="002E0395"/>
    <w:rsid w:val="002E1009"/>
    <w:rsid w:val="002E18EB"/>
    <w:rsid w:val="002E1A87"/>
    <w:rsid w:val="002E1FFC"/>
    <w:rsid w:val="002E2515"/>
    <w:rsid w:val="002E30DE"/>
    <w:rsid w:val="002E3F16"/>
    <w:rsid w:val="002E4CC2"/>
    <w:rsid w:val="002E51E0"/>
    <w:rsid w:val="002E5399"/>
    <w:rsid w:val="002E5A53"/>
    <w:rsid w:val="002E5C35"/>
    <w:rsid w:val="002E5D68"/>
    <w:rsid w:val="002E5FFD"/>
    <w:rsid w:val="002E60E8"/>
    <w:rsid w:val="002E63CE"/>
    <w:rsid w:val="002E6DB7"/>
    <w:rsid w:val="002E7852"/>
    <w:rsid w:val="002E7C76"/>
    <w:rsid w:val="002E7EF6"/>
    <w:rsid w:val="002F0938"/>
    <w:rsid w:val="002F19CB"/>
    <w:rsid w:val="002F1D2B"/>
    <w:rsid w:val="002F1DE6"/>
    <w:rsid w:val="002F24EF"/>
    <w:rsid w:val="002F25FC"/>
    <w:rsid w:val="002F2FD7"/>
    <w:rsid w:val="002F306F"/>
    <w:rsid w:val="002F3181"/>
    <w:rsid w:val="002F337C"/>
    <w:rsid w:val="002F3EC4"/>
    <w:rsid w:val="002F4385"/>
    <w:rsid w:val="002F4702"/>
    <w:rsid w:val="002F5057"/>
    <w:rsid w:val="002F564C"/>
    <w:rsid w:val="002F5C60"/>
    <w:rsid w:val="002F618E"/>
    <w:rsid w:val="002F63AC"/>
    <w:rsid w:val="002F6C5C"/>
    <w:rsid w:val="002F7160"/>
    <w:rsid w:val="002F773B"/>
    <w:rsid w:val="002F782A"/>
    <w:rsid w:val="00300326"/>
    <w:rsid w:val="0030056E"/>
    <w:rsid w:val="00300840"/>
    <w:rsid w:val="00300E13"/>
    <w:rsid w:val="00301405"/>
    <w:rsid w:val="003018E4"/>
    <w:rsid w:val="00301F7B"/>
    <w:rsid w:val="003021B2"/>
    <w:rsid w:val="00302280"/>
    <w:rsid w:val="00302374"/>
    <w:rsid w:val="0030274B"/>
    <w:rsid w:val="003029BC"/>
    <w:rsid w:val="0030358C"/>
    <w:rsid w:val="00303A92"/>
    <w:rsid w:val="00303BDC"/>
    <w:rsid w:val="003043F2"/>
    <w:rsid w:val="00305F58"/>
    <w:rsid w:val="00306584"/>
    <w:rsid w:val="00306E56"/>
    <w:rsid w:val="00306F49"/>
    <w:rsid w:val="00307576"/>
    <w:rsid w:val="0030780A"/>
    <w:rsid w:val="00307A9E"/>
    <w:rsid w:val="00307C0A"/>
    <w:rsid w:val="003103F2"/>
    <w:rsid w:val="00310B1B"/>
    <w:rsid w:val="00310CFA"/>
    <w:rsid w:val="00310EF5"/>
    <w:rsid w:val="00310F32"/>
    <w:rsid w:val="00311630"/>
    <w:rsid w:val="00311AAE"/>
    <w:rsid w:val="00311D50"/>
    <w:rsid w:val="0031249C"/>
    <w:rsid w:val="00312600"/>
    <w:rsid w:val="00312A0A"/>
    <w:rsid w:val="00312DD7"/>
    <w:rsid w:val="00313077"/>
    <w:rsid w:val="00313B4B"/>
    <w:rsid w:val="00314B28"/>
    <w:rsid w:val="00314C33"/>
    <w:rsid w:val="00314DEC"/>
    <w:rsid w:val="003162FF"/>
    <w:rsid w:val="0031639E"/>
    <w:rsid w:val="003166F0"/>
    <w:rsid w:val="0031699B"/>
    <w:rsid w:val="00316CB1"/>
    <w:rsid w:val="00316ED0"/>
    <w:rsid w:val="003171FB"/>
    <w:rsid w:val="003173DE"/>
    <w:rsid w:val="00317B76"/>
    <w:rsid w:val="003201F8"/>
    <w:rsid w:val="00320A5D"/>
    <w:rsid w:val="003210AA"/>
    <w:rsid w:val="003231D3"/>
    <w:rsid w:val="003233BB"/>
    <w:rsid w:val="003236B6"/>
    <w:rsid w:val="00323923"/>
    <w:rsid w:val="003243D7"/>
    <w:rsid w:val="0032492D"/>
    <w:rsid w:val="0032554E"/>
    <w:rsid w:val="0032601C"/>
    <w:rsid w:val="0032666D"/>
    <w:rsid w:val="00326D49"/>
    <w:rsid w:val="003272F6"/>
    <w:rsid w:val="003279D5"/>
    <w:rsid w:val="003279F7"/>
    <w:rsid w:val="00327A9C"/>
    <w:rsid w:val="00327B87"/>
    <w:rsid w:val="00327BE6"/>
    <w:rsid w:val="00327E2A"/>
    <w:rsid w:val="00330295"/>
    <w:rsid w:val="003316D1"/>
    <w:rsid w:val="00331CE9"/>
    <w:rsid w:val="00332449"/>
    <w:rsid w:val="00332A33"/>
    <w:rsid w:val="003330B0"/>
    <w:rsid w:val="003336AA"/>
    <w:rsid w:val="003346B0"/>
    <w:rsid w:val="00335867"/>
    <w:rsid w:val="00335B06"/>
    <w:rsid w:val="00335D35"/>
    <w:rsid w:val="003362DC"/>
    <w:rsid w:val="003364D2"/>
    <w:rsid w:val="003366D1"/>
    <w:rsid w:val="0033681B"/>
    <w:rsid w:val="00337060"/>
    <w:rsid w:val="00337CA4"/>
    <w:rsid w:val="00337D26"/>
    <w:rsid w:val="003408F3"/>
    <w:rsid w:val="00340A20"/>
    <w:rsid w:val="003411D5"/>
    <w:rsid w:val="00341A82"/>
    <w:rsid w:val="003425AA"/>
    <w:rsid w:val="0034274D"/>
    <w:rsid w:val="0034274F"/>
    <w:rsid w:val="00343266"/>
    <w:rsid w:val="003438C9"/>
    <w:rsid w:val="00343AAC"/>
    <w:rsid w:val="00343B3D"/>
    <w:rsid w:val="003441BB"/>
    <w:rsid w:val="0034456A"/>
    <w:rsid w:val="00344BD9"/>
    <w:rsid w:val="00344DBF"/>
    <w:rsid w:val="003453C1"/>
    <w:rsid w:val="00345DFD"/>
    <w:rsid w:val="00345EAA"/>
    <w:rsid w:val="003462C4"/>
    <w:rsid w:val="00346DCE"/>
    <w:rsid w:val="00346E92"/>
    <w:rsid w:val="00346FF4"/>
    <w:rsid w:val="00347BD8"/>
    <w:rsid w:val="00347EED"/>
    <w:rsid w:val="0035018D"/>
    <w:rsid w:val="003501D9"/>
    <w:rsid w:val="0035023C"/>
    <w:rsid w:val="003502F5"/>
    <w:rsid w:val="0035065A"/>
    <w:rsid w:val="00350CDF"/>
    <w:rsid w:val="00350DCE"/>
    <w:rsid w:val="00351258"/>
    <w:rsid w:val="00351A59"/>
    <w:rsid w:val="00352267"/>
    <w:rsid w:val="00352780"/>
    <w:rsid w:val="00352C66"/>
    <w:rsid w:val="00353608"/>
    <w:rsid w:val="00353BC5"/>
    <w:rsid w:val="00354599"/>
    <w:rsid w:val="003546C0"/>
    <w:rsid w:val="003553FF"/>
    <w:rsid w:val="00355A45"/>
    <w:rsid w:val="00355A70"/>
    <w:rsid w:val="00355D19"/>
    <w:rsid w:val="00355D8E"/>
    <w:rsid w:val="00356C71"/>
    <w:rsid w:val="00356D18"/>
    <w:rsid w:val="00356ECC"/>
    <w:rsid w:val="00356FFF"/>
    <w:rsid w:val="0035702F"/>
    <w:rsid w:val="003571E7"/>
    <w:rsid w:val="00357B8A"/>
    <w:rsid w:val="00357C99"/>
    <w:rsid w:val="00357D16"/>
    <w:rsid w:val="00360007"/>
    <w:rsid w:val="003601D3"/>
    <w:rsid w:val="00360971"/>
    <w:rsid w:val="00360989"/>
    <w:rsid w:val="00360B6B"/>
    <w:rsid w:val="00360EC3"/>
    <w:rsid w:val="00361310"/>
    <w:rsid w:val="003615E8"/>
    <w:rsid w:val="00361B93"/>
    <w:rsid w:val="00362155"/>
    <w:rsid w:val="003627D9"/>
    <w:rsid w:val="00362994"/>
    <w:rsid w:val="00362A20"/>
    <w:rsid w:val="00362AD8"/>
    <w:rsid w:val="00362CA1"/>
    <w:rsid w:val="00362D50"/>
    <w:rsid w:val="003636E9"/>
    <w:rsid w:val="00363DD9"/>
    <w:rsid w:val="00364328"/>
    <w:rsid w:val="003646AD"/>
    <w:rsid w:val="00364F2A"/>
    <w:rsid w:val="00365537"/>
    <w:rsid w:val="00365836"/>
    <w:rsid w:val="00365B9A"/>
    <w:rsid w:val="00366468"/>
    <w:rsid w:val="003666BF"/>
    <w:rsid w:val="00366DD5"/>
    <w:rsid w:val="003671B2"/>
    <w:rsid w:val="00367308"/>
    <w:rsid w:val="003675C0"/>
    <w:rsid w:val="003677A2"/>
    <w:rsid w:val="00367814"/>
    <w:rsid w:val="00370B00"/>
    <w:rsid w:val="00370B4B"/>
    <w:rsid w:val="00370F7E"/>
    <w:rsid w:val="0037132E"/>
    <w:rsid w:val="00371804"/>
    <w:rsid w:val="00371BCB"/>
    <w:rsid w:val="003723F7"/>
    <w:rsid w:val="0037257C"/>
    <w:rsid w:val="0037319E"/>
    <w:rsid w:val="00373CEE"/>
    <w:rsid w:val="00373DB8"/>
    <w:rsid w:val="00373F70"/>
    <w:rsid w:val="00374410"/>
    <w:rsid w:val="00374583"/>
    <w:rsid w:val="0037484F"/>
    <w:rsid w:val="00374EF7"/>
    <w:rsid w:val="003750F1"/>
    <w:rsid w:val="00375291"/>
    <w:rsid w:val="00375344"/>
    <w:rsid w:val="00375DEC"/>
    <w:rsid w:val="00376340"/>
    <w:rsid w:val="003765C6"/>
    <w:rsid w:val="003768B5"/>
    <w:rsid w:val="00377275"/>
    <w:rsid w:val="00377781"/>
    <w:rsid w:val="00377BB4"/>
    <w:rsid w:val="00380254"/>
    <w:rsid w:val="0038027D"/>
    <w:rsid w:val="0038099E"/>
    <w:rsid w:val="00381163"/>
    <w:rsid w:val="00381A1F"/>
    <w:rsid w:val="0038245B"/>
    <w:rsid w:val="003826B5"/>
    <w:rsid w:val="00382A92"/>
    <w:rsid w:val="00382BF5"/>
    <w:rsid w:val="003839A3"/>
    <w:rsid w:val="00384449"/>
    <w:rsid w:val="00384AA8"/>
    <w:rsid w:val="00385365"/>
    <w:rsid w:val="003853A0"/>
    <w:rsid w:val="00385620"/>
    <w:rsid w:val="00385C4F"/>
    <w:rsid w:val="00385F04"/>
    <w:rsid w:val="0038606F"/>
    <w:rsid w:val="0038622E"/>
    <w:rsid w:val="00386273"/>
    <w:rsid w:val="00386CA5"/>
    <w:rsid w:val="00387002"/>
    <w:rsid w:val="00387014"/>
    <w:rsid w:val="00387826"/>
    <w:rsid w:val="00387B52"/>
    <w:rsid w:val="003900D6"/>
    <w:rsid w:val="00390340"/>
    <w:rsid w:val="00390540"/>
    <w:rsid w:val="00390875"/>
    <w:rsid w:val="0039087C"/>
    <w:rsid w:val="00390A22"/>
    <w:rsid w:val="00390C2E"/>
    <w:rsid w:val="00390D2C"/>
    <w:rsid w:val="003924AA"/>
    <w:rsid w:val="0039312F"/>
    <w:rsid w:val="00393340"/>
    <w:rsid w:val="00393CDD"/>
    <w:rsid w:val="003943C1"/>
    <w:rsid w:val="00394685"/>
    <w:rsid w:val="00394691"/>
    <w:rsid w:val="003948F5"/>
    <w:rsid w:val="00394B00"/>
    <w:rsid w:val="00394BE1"/>
    <w:rsid w:val="003958D8"/>
    <w:rsid w:val="003958F7"/>
    <w:rsid w:val="003971A7"/>
    <w:rsid w:val="003973C7"/>
    <w:rsid w:val="0039780A"/>
    <w:rsid w:val="003979D2"/>
    <w:rsid w:val="003A0288"/>
    <w:rsid w:val="003A04BF"/>
    <w:rsid w:val="003A0508"/>
    <w:rsid w:val="003A05EE"/>
    <w:rsid w:val="003A0783"/>
    <w:rsid w:val="003A0BEA"/>
    <w:rsid w:val="003A1578"/>
    <w:rsid w:val="003A1B6A"/>
    <w:rsid w:val="003A1D34"/>
    <w:rsid w:val="003A27D9"/>
    <w:rsid w:val="003A2862"/>
    <w:rsid w:val="003A2F00"/>
    <w:rsid w:val="003A3149"/>
    <w:rsid w:val="003A314C"/>
    <w:rsid w:val="003A32B0"/>
    <w:rsid w:val="003A3850"/>
    <w:rsid w:val="003A3C2D"/>
    <w:rsid w:val="003A5850"/>
    <w:rsid w:val="003A58ED"/>
    <w:rsid w:val="003A5A8D"/>
    <w:rsid w:val="003A5FEF"/>
    <w:rsid w:val="003A61A0"/>
    <w:rsid w:val="003A63D2"/>
    <w:rsid w:val="003A6482"/>
    <w:rsid w:val="003A6FC1"/>
    <w:rsid w:val="003A7021"/>
    <w:rsid w:val="003A7838"/>
    <w:rsid w:val="003A7C7F"/>
    <w:rsid w:val="003B14E9"/>
    <w:rsid w:val="003B1A6C"/>
    <w:rsid w:val="003B1B4D"/>
    <w:rsid w:val="003B1C60"/>
    <w:rsid w:val="003B1CBA"/>
    <w:rsid w:val="003B1D6F"/>
    <w:rsid w:val="003B1E94"/>
    <w:rsid w:val="003B2259"/>
    <w:rsid w:val="003B2622"/>
    <w:rsid w:val="003B2735"/>
    <w:rsid w:val="003B2DF1"/>
    <w:rsid w:val="003B314E"/>
    <w:rsid w:val="003B33E2"/>
    <w:rsid w:val="003B3CCD"/>
    <w:rsid w:val="003B410C"/>
    <w:rsid w:val="003B478C"/>
    <w:rsid w:val="003B47B4"/>
    <w:rsid w:val="003B5125"/>
    <w:rsid w:val="003B5B42"/>
    <w:rsid w:val="003B5C78"/>
    <w:rsid w:val="003B66DE"/>
    <w:rsid w:val="003B68B7"/>
    <w:rsid w:val="003B7315"/>
    <w:rsid w:val="003B76A1"/>
    <w:rsid w:val="003B7861"/>
    <w:rsid w:val="003B7F00"/>
    <w:rsid w:val="003C06E0"/>
    <w:rsid w:val="003C082D"/>
    <w:rsid w:val="003C09EA"/>
    <w:rsid w:val="003C0DB5"/>
    <w:rsid w:val="003C130D"/>
    <w:rsid w:val="003C1399"/>
    <w:rsid w:val="003C153E"/>
    <w:rsid w:val="003C18D4"/>
    <w:rsid w:val="003C22A0"/>
    <w:rsid w:val="003C2555"/>
    <w:rsid w:val="003C269C"/>
    <w:rsid w:val="003C2712"/>
    <w:rsid w:val="003C2DC1"/>
    <w:rsid w:val="003C2F72"/>
    <w:rsid w:val="003C302A"/>
    <w:rsid w:val="003C3060"/>
    <w:rsid w:val="003C3303"/>
    <w:rsid w:val="003C33AE"/>
    <w:rsid w:val="003C36F1"/>
    <w:rsid w:val="003C37C3"/>
    <w:rsid w:val="003C4027"/>
    <w:rsid w:val="003C4230"/>
    <w:rsid w:val="003C494D"/>
    <w:rsid w:val="003C4AA3"/>
    <w:rsid w:val="003C4BB1"/>
    <w:rsid w:val="003C4FCD"/>
    <w:rsid w:val="003C50EA"/>
    <w:rsid w:val="003C5BEB"/>
    <w:rsid w:val="003C680A"/>
    <w:rsid w:val="003C683A"/>
    <w:rsid w:val="003C6C40"/>
    <w:rsid w:val="003C6FB9"/>
    <w:rsid w:val="003C77C2"/>
    <w:rsid w:val="003C7A58"/>
    <w:rsid w:val="003C7DA8"/>
    <w:rsid w:val="003D0255"/>
    <w:rsid w:val="003D037A"/>
    <w:rsid w:val="003D0901"/>
    <w:rsid w:val="003D0AAB"/>
    <w:rsid w:val="003D0B46"/>
    <w:rsid w:val="003D0C31"/>
    <w:rsid w:val="003D0DF3"/>
    <w:rsid w:val="003D1027"/>
    <w:rsid w:val="003D14F5"/>
    <w:rsid w:val="003D174D"/>
    <w:rsid w:val="003D231B"/>
    <w:rsid w:val="003D276C"/>
    <w:rsid w:val="003D2C9A"/>
    <w:rsid w:val="003D2DD0"/>
    <w:rsid w:val="003D31D0"/>
    <w:rsid w:val="003D382E"/>
    <w:rsid w:val="003D426C"/>
    <w:rsid w:val="003D49A8"/>
    <w:rsid w:val="003D4C3A"/>
    <w:rsid w:val="003D4CFC"/>
    <w:rsid w:val="003D4F6E"/>
    <w:rsid w:val="003D53C6"/>
    <w:rsid w:val="003D6C9D"/>
    <w:rsid w:val="003D6DF6"/>
    <w:rsid w:val="003D76E2"/>
    <w:rsid w:val="003D7DF9"/>
    <w:rsid w:val="003E04B9"/>
    <w:rsid w:val="003E0524"/>
    <w:rsid w:val="003E071F"/>
    <w:rsid w:val="003E0836"/>
    <w:rsid w:val="003E0C6C"/>
    <w:rsid w:val="003E16D9"/>
    <w:rsid w:val="003E2101"/>
    <w:rsid w:val="003E22E8"/>
    <w:rsid w:val="003E28A0"/>
    <w:rsid w:val="003E2AD3"/>
    <w:rsid w:val="003E2D7C"/>
    <w:rsid w:val="003E2DF1"/>
    <w:rsid w:val="003E3148"/>
    <w:rsid w:val="003E3564"/>
    <w:rsid w:val="003E41D5"/>
    <w:rsid w:val="003E42A8"/>
    <w:rsid w:val="003E484F"/>
    <w:rsid w:val="003E4C16"/>
    <w:rsid w:val="003E5066"/>
    <w:rsid w:val="003E519E"/>
    <w:rsid w:val="003E58AE"/>
    <w:rsid w:val="003E5A73"/>
    <w:rsid w:val="003E5D03"/>
    <w:rsid w:val="003E5DBE"/>
    <w:rsid w:val="003E6365"/>
    <w:rsid w:val="003E6774"/>
    <w:rsid w:val="003E6A6B"/>
    <w:rsid w:val="003E6CDB"/>
    <w:rsid w:val="003E77CC"/>
    <w:rsid w:val="003E7A0E"/>
    <w:rsid w:val="003E7E71"/>
    <w:rsid w:val="003F01C9"/>
    <w:rsid w:val="003F0B34"/>
    <w:rsid w:val="003F0D0D"/>
    <w:rsid w:val="003F108D"/>
    <w:rsid w:val="003F13E8"/>
    <w:rsid w:val="003F178A"/>
    <w:rsid w:val="003F1A5C"/>
    <w:rsid w:val="003F1F22"/>
    <w:rsid w:val="003F2E4C"/>
    <w:rsid w:val="003F3141"/>
    <w:rsid w:val="003F3A31"/>
    <w:rsid w:val="003F471C"/>
    <w:rsid w:val="003F4795"/>
    <w:rsid w:val="003F49CF"/>
    <w:rsid w:val="003F4BA6"/>
    <w:rsid w:val="003F64DF"/>
    <w:rsid w:val="003F6674"/>
    <w:rsid w:val="003F69B1"/>
    <w:rsid w:val="003F73E2"/>
    <w:rsid w:val="003F7956"/>
    <w:rsid w:val="004007BB"/>
    <w:rsid w:val="00401151"/>
    <w:rsid w:val="004021BC"/>
    <w:rsid w:val="0040254D"/>
    <w:rsid w:val="00402DFE"/>
    <w:rsid w:val="00403856"/>
    <w:rsid w:val="0040471D"/>
    <w:rsid w:val="00404C93"/>
    <w:rsid w:val="00404EBB"/>
    <w:rsid w:val="00405A5E"/>
    <w:rsid w:val="00405D62"/>
    <w:rsid w:val="0040696C"/>
    <w:rsid w:val="00407289"/>
    <w:rsid w:val="00407675"/>
    <w:rsid w:val="00407B0D"/>
    <w:rsid w:val="0041054C"/>
    <w:rsid w:val="00410CFB"/>
    <w:rsid w:val="004123FA"/>
    <w:rsid w:val="00412450"/>
    <w:rsid w:val="004126D8"/>
    <w:rsid w:val="00412801"/>
    <w:rsid w:val="0041380D"/>
    <w:rsid w:val="00414DC1"/>
    <w:rsid w:val="00415B5B"/>
    <w:rsid w:val="004160C4"/>
    <w:rsid w:val="004162E3"/>
    <w:rsid w:val="00416B97"/>
    <w:rsid w:val="00416BE3"/>
    <w:rsid w:val="00416DA6"/>
    <w:rsid w:val="00417703"/>
    <w:rsid w:val="00420052"/>
    <w:rsid w:val="004200ED"/>
    <w:rsid w:val="00420130"/>
    <w:rsid w:val="00420133"/>
    <w:rsid w:val="00420299"/>
    <w:rsid w:val="0042042D"/>
    <w:rsid w:val="0042067B"/>
    <w:rsid w:val="00420F43"/>
    <w:rsid w:val="004210B0"/>
    <w:rsid w:val="00421575"/>
    <w:rsid w:val="00421622"/>
    <w:rsid w:val="00423BF8"/>
    <w:rsid w:val="00424082"/>
    <w:rsid w:val="004240D1"/>
    <w:rsid w:val="00424BAE"/>
    <w:rsid w:val="00424CFD"/>
    <w:rsid w:val="00425F62"/>
    <w:rsid w:val="004260BB"/>
    <w:rsid w:val="0042619B"/>
    <w:rsid w:val="00426C48"/>
    <w:rsid w:val="00426CA4"/>
    <w:rsid w:val="00426D35"/>
    <w:rsid w:val="0042747A"/>
    <w:rsid w:val="004278A2"/>
    <w:rsid w:val="004278F6"/>
    <w:rsid w:val="00427ED6"/>
    <w:rsid w:val="004301A8"/>
    <w:rsid w:val="00430314"/>
    <w:rsid w:val="00430378"/>
    <w:rsid w:val="00431338"/>
    <w:rsid w:val="00431B05"/>
    <w:rsid w:val="00431CB8"/>
    <w:rsid w:val="00431E9F"/>
    <w:rsid w:val="00431F50"/>
    <w:rsid w:val="00432372"/>
    <w:rsid w:val="00432403"/>
    <w:rsid w:val="0043292D"/>
    <w:rsid w:val="00432944"/>
    <w:rsid w:val="004331F7"/>
    <w:rsid w:val="004345D4"/>
    <w:rsid w:val="0043492D"/>
    <w:rsid w:val="00435842"/>
    <w:rsid w:val="00435F21"/>
    <w:rsid w:val="00435F79"/>
    <w:rsid w:val="00436530"/>
    <w:rsid w:val="00436C75"/>
    <w:rsid w:val="00436E48"/>
    <w:rsid w:val="004371F1"/>
    <w:rsid w:val="004372CD"/>
    <w:rsid w:val="004378EB"/>
    <w:rsid w:val="00437A08"/>
    <w:rsid w:val="004401A7"/>
    <w:rsid w:val="00440304"/>
    <w:rsid w:val="004409A8"/>
    <w:rsid w:val="00441CBD"/>
    <w:rsid w:val="00441ECE"/>
    <w:rsid w:val="004425E2"/>
    <w:rsid w:val="0044289D"/>
    <w:rsid w:val="004428B8"/>
    <w:rsid w:val="00442D6D"/>
    <w:rsid w:val="00442EA0"/>
    <w:rsid w:val="004431F5"/>
    <w:rsid w:val="00444596"/>
    <w:rsid w:val="00444BD5"/>
    <w:rsid w:val="00445D54"/>
    <w:rsid w:val="0044691F"/>
    <w:rsid w:val="00446BB3"/>
    <w:rsid w:val="00446D65"/>
    <w:rsid w:val="00447047"/>
    <w:rsid w:val="00447287"/>
    <w:rsid w:val="00447ACC"/>
    <w:rsid w:val="00447B0D"/>
    <w:rsid w:val="00447C80"/>
    <w:rsid w:val="004507A6"/>
    <w:rsid w:val="00450A4D"/>
    <w:rsid w:val="00451122"/>
    <w:rsid w:val="004514E8"/>
    <w:rsid w:val="004528B1"/>
    <w:rsid w:val="00453137"/>
    <w:rsid w:val="0045351D"/>
    <w:rsid w:val="00453935"/>
    <w:rsid w:val="00453A6E"/>
    <w:rsid w:val="00453C3A"/>
    <w:rsid w:val="00455570"/>
    <w:rsid w:val="004555B4"/>
    <w:rsid w:val="00455F3E"/>
    <w:rsid w:val="0045613A"/>
    <w:rsid w:val="0045623C"/>
    <w:rsid w:val="00456E54"/>
    <w:rsid w:val="00456FB2"/>
    <w:rsid w:val="004578C5"/>
    <w:rsid w:val="00457EFE"/>
    <w:rsid w:val="004600B6"/>
    <w:rsid w:val="004600D3"/>
    <w:rsid w:val="0046011A"/>
    <w:rsid w:val="004608D1"/>
    <w:rsid w:val="00460B0E"/>
    <w:rsid w:val="00460B37"/>
    <w:rsid w:val="00460D5E"/>
    <w:rsid w:val="0046193E"/>
    <w:rsid w:val="00461F12"/>
    <w:rsid w:val="00462229"/>
    <w:rsid w:val="0046258B"/>
    <w:rsid w:val="00462624"/>
    <w:rsid w:val="00462B9D"/>
    <w:rsid w:val="00462E17"/>
    <w:rsid w:val="004631A0"/>
    <w:rsid w:val="00463296"/>
    <w:rsid w:val="004638A9"/>
    <w:rsid w:val="00463BF7"/>
    <w:rsid w:val="00463E1C"/>
    <w:rsid w:val="00463E78"/>
    <w:rsid w:val="004640D3"/>
    <w:rsid w:val="00464A76"/>
    <w:rsid w:val="00464F63"/>
    <w:rsid w:val="004650F0"/>
    <w:rsid w:val="0046576D"/>
    <w:rsid w:val="004661DC"/>
    <w:rsid w:val="00467166"/>
    <w:rsid w:val="00467383"/>
    <w:rsid w:val="0046746C"/>
    <w:rsid w:val="004707D4"/>
    <w:rsid w:val="004708B8"/>
    <w:rsid w:val="00470CA0"/>
    <w:rsid w:val="00470E33"/>
    <w:rsid w:val="004720A1"/>
    <w:rsid w:val="00472186"/>
    <w:rsid w:val="004722BD"/>
    <w:rsid w:val="00472EEC"/>
    <w:rsid w:val="00473457"/>
    <w:rsid w:val="0047425D"/>
    <w:rsid w:val="00474584"/>
    <w:rsid w:val="0047458A"/>
    <w:rsid w:val="00474D11"/>
    <w:rsid w:val="00474D64"/>
    <w:rsid w:val="00474D89"/>
    <w:rsid w:val="00475246"/>
    <w:rsid w:val="004752C9"/>
    <w:rsid w:val="004755D7"/>
    <w:rsid w:val="00475B62"/>
    <w:rsid w:val="004763D8"/>
    <w:rsid w:val="00476D3C"/>
    <w:rsid w:val="00476E00"/>
    <w:rsid w:val="00477066"/>
    <w:rsid w:val="00477395"/>
    <w:rsid w:val="00477411"/>
    <w:rsid w:val="00477DB6"/>
    <w:rsid w:val="0048000F"/>
    <w:rsid w:val="004800E2"/>
    <w:rsid w:val="00480812"/>
    <w:rsid w:val="00480F38"/>
    <w:rsid w:val="004811B5"/>
    <w:rsid w:val="004811F0"/>
    <w:rsid w:val="00481714"/>
    <w:rsid w:val="0048196A"/>
    <w:rsid w:val="00481A6A"/>
    <w:rsid w:val="00481CB3"/>
    <w:rsid w:val="00482856"/>
    <w:rsid w:val="004830DB"/>
    <w:rsid w:val="00483255"/>
    <w:rsid w:val="00483BE6"/>
    <w:rsid w:val="00484C8D"/>
    <w:rsid w:val="00484EC6"/>
    <w:rsid w:val="00485414"/>
    <w:rsid w:val="004854F2"/>
    <w:rsid w:val="00486738"/>
    <w:rsid w:val="0048694E"/>
    <w:rsid w:val="00486FFD"/>
    <w:rsid w:val="0048779F"/>
    <w:rsid w:val="00490567"/>
    <w:rsid w:val="00490733"/>
    <w:rsid w:val="0049095D"/>
    <w:rsid w:val="00490C29"/>
    <w:rsid w:val="00490E80"/>
    <w:rsid w:val="00491022"/>
    <w:rsid w:val="004913AF"/>
    <w:rsid w:val="00491789"/>
    <w:rsid w:val="00491A1F"/>
    <w:rsid w:val="00491A72"/>
    <w:rsid w:val="00491AE2"/>
    <w:rsid w:val="00491C34"/>
    <w:rsid w:val="004925E1"/>
    <w:rsid w:val="00492B26"/>
    <w:rsid w:val="00492D1A"/>
    <w:rsid w:val="00493152"/>
    <w:rsid w:val="00493764"/>
    <w:rsid w:val="0049392C"/>
    <w:rsid w:val="00493E7D"/>
    <w:rsid w:val="00493F29"/>
    <w:rsid w:val="00494070"/>
    <w:rsid w:val="004946FB"/>
    <w:rsid w:val="0049486D"/>
    <w:rsid w:val="00494977"/>
    <w:rsid w:val="00494E44"/>
    <w:rsid w:val="00495010"/>
    <w:rsid w:val="004953FC"/>
    <w:rsid w:val="004955FA"/>
    <w:rsid w:val="00495C72"/>
    <w:rsid w:val="00495DAD"/>
    <w:rsid w:val="00496343"/>
    <w:rsid w:val="004A00F5"/>
    <w:rsid w:val="004A018B"/>
    <w:rsid w:val="004A0C66"/>
    <w:rsid w:val="004A12E0"/>
    <w:rsid w:val="004A1518"/>
    <w:rsid w:val="004A1675"/>
    <w:rsid w:val="004A19F7"/>
    <w:rsid w:val="004A1C27"/>
    <w:rsid w:val="004A1ECE"/>
    <w:rsid w:val="004A235F"/>
    <w:rsid w:val="004A3A84"/>
    <w:rsid w:val="004A3DD8"/>
    <w:rsid w:val="004A4BB3"/>
    <w:rsid w:val="004A513E"/>
    <w:rsid w:val="004A5DA6"/>
    <w:rsid w:val="004A67A3"/>
    <w:rsid w:val="004A6B0F"/>
    <w:rsid w:val="004A71BA"/>
    <w:rsid w:val="004A72D5"/>
    <w:rsid w:val="004A78BF"/>
    <w:rsid w:val="004A79E6"/>
    <w:rsid w:val="004A7A88"/>
    <w:rsid w:val="004A7CCB"/>
    <w:rsid w:val="004B044B"/>
    <w:rsid w:val="004B15EE"/>
    <w:rsid w:val="004B1D75"/>
    <w:rsid w:val="004B1F8A"/>
    <w:rsid w:val="004B2AB3"/>
    <w:rsid w:val="004B3119"/>
    <w:rsid w:val="004B314D"/>
    <w:rsid w:val="004B3866"/>
    <w:rsid w:val="004B3AE8"/>
    <w:rsid w:val="004B3B57"/>
    <w:rsid w:val="004B3E39"/>
    <w:rsid w:val="004B451E"/>
    <w:rsid w:val="004B452A"/>
    <w:rsid w:val="004B4801"/>
    <w:rsid w:val="004B521D"/>
    <w:rsid w:val="004B526C"/>
    <w:rsid w:val="004B5B03"/>
    <w:rsid w:val="004B654B"/>
    <w:rsid w:val="004B6AE5"/>
    <w:rsid w:val="004B6F53"/>
    <w:rsid w:val="004B6FF1"/>
    <w:rsid w:val="004B70AE"/>
    <w:rsid w:val="004B76EB"/>
    <w:rsid w:val="004B76FB"/>
    <w:rsid w:val="004B7CB9"/>
    <w:rsid w:val="004C02FD"/>
    <w:rsid w:val="004C064D"/>
    <w:rsid w:val="004C0DA1"/>
    <w:rsid w:val="004C1618"/>
    <w:rsid w:val="004C1D70"/>
    <w:rsid w:val="004C2350"/>
    <w:rsid w:val="004C294C"/>
    <w:rsid w:val="004C2CC6"/>
    <w:rsid w:val="004C42F4"/>
    <w:rsid w:val="004C46F3"/>
    <w:rsid w:val="004C4702"/>
    <w:rsid w:val="004C51B9"/>
    <w:rsid w:val="004C53CC"/>
    <w:rsid w:val="004C53F7"/>
    <w:rsid w:val="004C5647"/>
    <w:rsid w:val="004C5746"/>
    <w:rsid w:val="004C5C3C"/>
    <w:rsid w:val="004C5EDB"/>
    <w:rsid w:val="004C61B8"/>
    <w:rsid w:val="004C630A"/>
    <w:rsid w:val="004C6D75"/>
    <w:rsid w:val="004C75D4"/>
    <w:rsid w:val="004C7632"/>
    <w:rsid w:val="004C774A"/>
    <w:rsid w:val="004D06C4"/>
    <w:rsid w:val="004D0A6B"/>
    <w:rsid w:val="004D0B04"/>
    <w:rsid w:val="004D0C9C"/>
    <w:rsid w:val="004D1A90"/>
    <w:rsid w:val="004D2913"/>
    <w:rsid w:val="004D29B0"/>
    <w:rsid w:val="004D2D1F"/>
    <w:rsid w:val="004D2E0D"/>
    <w:rsid w:val="004D344B"/>
    <w:rsid w:val="004D3A32"/>
    <w:rsid w:val="004D4537"/>
    <w:rsid w:val="004D4852"/>
    <w:rsid w:val="004D493A"/>
    <w:rsid w:val="004D50A7"/>
    <w:rsid w:val="004D566E"/>
    <w:rsid w:val="004D5C2B"/>
    <w:rsid w:val="004D6119"/>
    <w:rsid w:val="004D6936"/>
    <w:rsid w:val="004D6937"/>
    <w:rsid w:val="004D6D5B"/>
    <w:rsid w:val="004D7354"/>
    <w:rsid w:val="004D7641"/>
    <w:rsid w:val="004D77D4"/>
    <w:rsid w:val="004E0901"/>
    <w:rsid w:val="004E179C"/>
    <w:rsid w:val="004E1E9C"/>
    <w:rsid w:val="004E244A"/>
    <w:rsid w:val="004E2A8D"/>
    <w:rsid w:val="004E2BA1"/>
    <w:rsid w:val="004E2FB9"/>
    <w:rsid w:val="004E3544"/>
    <w:rsid w:val="004E361D"/>
    <w:rsid w:val="004E3A6B"/>
    <w:rsid w:val="004E3BBE"/>
    <w:rsid w:val="004E3EEF"/>
    <w:rsid w:val="004E444A"/>
    <w:rsid w:val="004E45A0"/>
    <w:rsid w:val="004E52CB"/>
    <w:rsid w:val="004E5350"/>
    <w:rsid w:val="004E5DD4"/>
    <w:rsid w:val="004E630B"/>
    <w:rsid w:val="004E643F"/>
    <w:rsid w:val="004E67DD"/>
    <w:rsid w:val="004E7029"/>
    <w:rsid w:val="004E73F1"/>
    <w:rsid w:val="004E7E0D"/>
    <w:rsid w:val="004F12B1"/>
    <w:rsid w:val="004F12C1"/>
    <w:rsid w:val="004F1324"/>
    <w:rsid w:val="004F16DC"/>
    <w:rsid w:val="004F199B"/>
    <w:rsid w:val="004F1B4F"/>
    <w:rsid w:val="004F1C29"/>
    <w:rsid w:val="004F1D57"/>
    <w:rsid w:val="004F253D"/>
    <w:rsid w:val="004F2F8B"/>
    <w:rsid w:val="004F311A"/>
    <w:rsid w:val="004F3128"/>
    <w:rsid w:val="004F319A"/>
    <w:rsid w:val="004F3935"/>
    <w:rsid w:val="004F4283"/>
    <w:rsid w:val="004F491E"/>
    <w:rsid w:val="004F4CEA"/>
    <w:rsid w:val="004F51A4"/>
    <w:rsid w:val="004F560B"/>
    <w:rsid w:val="004F5990"/>
    <w:rsid w:val="004F6AB1"/>
    <w:rsid w:val="004F74A4"/>
    <w:rsid w:val="00500063"/>
    <w:rsid w:val="00500197"/>
    <w:rsid w:val="00500542"/>
    <w:rsid w:val="005006E0"/>
    <w:rsid w:val="00500703"/>
    <w:rsid w:val="00500813"/>
    <w:rsid w:val="00500F5D"/>
    <w:rsid w:val="0050173A"/>
    <w:rsid w:val="00501770"/>
    <w:rsid w:val="00501AFE"/>
    <w:rsid w:val="00502068"/>
    <w:rsid w:val="00502458"/>
    <w:rsid w:val="0050250E"/>
    <w:rsid w:val="0050286D"/>
    <w:rsid w:val="00502A96"/>
    <w:rsid w:val="00502F7F"/>
    <w:rsid w:val="00503243"/>
    <w:rsid w:val="0050354B"/>
    <w:rsid w:val="00503E73"/>
    <w:rsid w:val="00504104"/>
    <w:rsid w:val="00504FAF"/>
    <w:rsid w:val="005057E5"/>
    <w:rsid w:val="00505D5D"/>
    <w:rsid w:val="00505D84"/>
    <w:rsid w:val="0050603F"/>
    <w:rsid w:val="00506380"/>
    <w:rsid w:val="0050753D"/>
    <w:rsid w:val="00507A40"/>
    <w:rsid w:val="005101F8"/>
    <w:rsid w:val="00510335"/>
    <w:rsid w:val="00510464"/>
    <w:rsid w:val="005104DB"/>
    <w:rsid w:val="00510C9B"/>
    <w:rsid w:val="00510D65"/>
    <w:rsid w:val="00510E4D"/>
    <w:rsid w:val="00511B61"/>
    <w:rsid w:val="00511B6A"/>
    <w:rsid w:val="005126CC"/>
    <w:rsid w:val="00512BAB"/>
    <w:rsid w:val="005135B2"/>
    <w:rsid w:val="0051360E"/>
    <w:rsid w:val="005138E1"/>
    <w:rsid w:val="00513EC3"/>
    <w:rsid w:val="00513F05"/>
    <w:rsid w:val="005141F3"/>
    <w:rsid w:val="005144D7"/>
    <w:rsid w:val="0051456A"/>
    <w:rsid w:val="005149D2"/>
    <w:rsid w:val="00514E6C"/>
    <w:rsid w:val="00515764"/>
    <w:rsid w:val="0051584F"/>
    <w:rsid w:val="00515CFA"/>
    <w:rsid w:val="00515E0E"/>
    <w:rsid w:val="005167B6"/>
    <w:rsid w:val="00516C00"/>
    <w:rsid w:val="00516C62"/>
    <w:rsid w:val="00516CB5"/>
    <w:rsid w:val="00516ED1"/>
    <w:rsid w:val="00516FC1"/>
    <w:rsid w:val="0051725B"/>
    <w:rsid w:val="005175C3"/>
    <w:rsid w:val="005175FE"/>
    <w:rsid w:val="00517699"/>
    <w:rsid w:val="0051784D"/>
    <w:rsid w:val="0052017F"/>
    <w:rsid w:val="005204AA"/>
    <w:rsid w:val="00520A5B"/>
    <w:rsid w:val="00522313"/>
    <w:rsid w:val="005227CE"/>
    <w:rsid w:val="00522A30"/>
    <w:rsid w:val="00522CFF"/>
    <w:rsid w:val="00522FCB"/>
    <w:rsid w:val="005235C5"/>
    <w:rsid w:val="0052420F"/>
    <w:rsid w:val="00524302"/>
    <w:rsid w:val="005244CD"/>
    <w:rsid w:val="00524976"/>
    <w:rsid w:val="00524ED6"/>
    <w:rsid w:val="00525576"/>
    <w:rsid w:val="0052568F"/>
    <w:rsid w:val="00525719"/>
    <w:rsid w:val="00525E0C"/>
    <w:rsid w:val="00527236"/>
    <w:rsid w:val="00527661"/>
    <w:rsid w:val="00530F10"/>
    <w:rsid w:val="00531596"/>
    <w:rsid w:val="0053166A"/>
    <w:rsid w:val="00531E12"/>
    <w:rsid w:val="00531F4A"/>
    <w:rsid w:val="005322D1"/>
    <w:rsid w:val="00532823"/>
    <w:rsid w:val="00532C85"/>
    <w:rsid w:val="00533613"/>
    <w:rsid w:val="00533614"/>
    <w:rsid w:val="0053396E"/>
    <w:rsid w:val="00533BA4"/>
    <w:rsid w:val="00533F05"/>
    <w:rsid w:val="00534289"/>
    <w:rsid w:val="005343E2"/>
    <w:rsid w:val="0053540D"/>
    <w:rsid w:val="005362CE"/>
    <w:rsid w:val="00537765"/>
    <w:rsid w:val="00537DD5"/>
    <w:rsid w:val="005402E4"/>
    <w:rsid w:val="005403C4"/>
    <w:rsid w:val="0054062E"/>
    <w:rsid w:val="00540843"/>
    <w:rsid w:val="00540D60"/>
    <w:rsid w:val="00540E8F"/>
    <w:rsid w:val="005414B0"/>
    <w:rsid w:val="0054270A"/>
    <w:rsid w:val="00542E5A"/>
    <w:rsid w:val="005431EF"/>
    <w:rsid w:val="005437D8"/>
    <w:rsid w:val="005440F7"/>
    <w:rsid w:val="00544A17"/>
    <w:rsid w:val="00544E95"/>
    <w:rsid w:val="00545234"/>
    <w:rsid w:val="00545A1F"/>
    <w:rsid w:val="00545A7A"/>
    <w:rsid w:val="005461DD"/>
    <w:rsid w:val="005464BE"/>
    <w:rsid w:val="00546587"/>
    <w:rsid w:val="0054677B"/>
    <w:rsid w:val="00546AFC"/>
    <w:rsid w:val="00546CDF"/>
    <w:rsid w:val="00546D4E"/>
    <w:rsid w:val="00547BBE"/>
    <w:rsid w:val="00550247"/>
    <w:rsid w:val="00551360"/>
    <w:rsid w:val="00551B85"/>
    <w:rsid w:val="00553393"/>
    <w:rsid w:val="005538A2"/>
    <w:rsid w:val="005544ED"/>
    <w:rsid w:val="0055465C"/>
    <w:rsid w:val="0055495B"/>
    <w:rsid w:val="00554A17"/>
    <w:rsid w:val="00554B9E"/>
    <w:rsid w:val="00554FCC"/>
    <w:rsid w:val="00555117"/>
    <w:rsid w:val="00555182"/>
    <w:rsid w:val="00555329"/>
    <w:rsid w:val="00555D16"/>
    <w:rsid w:val="00555E6F"/>
    <w:rsid w:val="005568D3"/>
    <w:rsid w:val="00556A9E"/>
    <w:rsid w:val="00556B53"/>
    <w:rsid w:val="00556D1A"/>
    <w:rsid w:val="00556E31"/>
    <w:rsid w:val="005573BD"/>
    <w:rsid w:val="00557595"/>
    <w:rsid w:val="0055774A"/>
    <w:rsid w:val="00560352"/>
    <w:rsid w:val="00560693"/>
    <w:rsid w:val="00560F4D"/>
    <w:rsid w:val="00561292"/>
    <w:rsid w:val="0056135A"/>
    <w:rsid w:val="00561D61"/>
    <w:rsid w:val="00561DF3"/>
    <w:rsid w:val="005627E4"/>
    <w:rsid w:val="005627EF"/>
    <w:rsid w:val="00562B28"/>
    <w:rsid w:val="00562DD3"/>
    <w:rsid w:val="00563DD8"/>
    <w:rsid w:val="00564029"/>
    <w:rsid w:val="00564B14"/>
    <w:rsid w:val="0056515F"/>
    <w:rsid w:val="00565650"/>
    <w:rsid w:val="00566A23"/>
    <w:rsid w:val="00566B20"/>
    <w:rsid w:val="00566EBA"/>
    <w:rsid w:val="00567078"/>
    <w:rsid w:val="005672B2"/>
    <w:rsid w:val="00567628"/>
    <w:rsid w:val="005677FA"/>
    <w:rsid w:val="00567960"/>
    <w:rsid w:val="005679A1"/>
    <w:rsid w:val="00567C1C"/>
    <w:rsid w:val="00567D97"/>
    <w:rsid w:val="00570008"/>
    <w:rsid w:val="00570599"/>
    <w:rsid w:val="0057069C"/>
    <w:rsid w:val="00570A99"/>
    <w:rsid w:val="00570D4C"/>
    <w:rsid w:val="00570FCF"/>
    <w:rsid w:val="005715DA"/>
    <w:rsid w:val="00571B07"/>
    <w:rsid w:val="0057245F"/>
    <w:rsid w:val="005725CF"/>
    <w:rsid w:val="0057287B"/>
    <w:rsid w:val="0057291D"/>
    <w:rsid w:val="005738BD"/>
    <w:rsid w:val="00573B49"/>
    <w:rsid w:val="005741A1"/>
    <w:rsid w:val="00574912"/>
    <w:rsid w:val="00574C77"/>
    <w:rsid w:val="00574CB4"/>
    <w:rsid w:val="00574CEE"/>
    <w:rsid w:val="0057561A"/>
    <w:rsid w:val="00575D6A"/>
    <w:rsid w:val="005761E2"/>
    <w:rsid w:val="005765E4"/>
    <w:rsid w:val="005766CD"/>
    <w:rsid w:val="00576F0A"/>
    <w:rsid w:val="005770FA"/>
    <w:rsid w:val="00577CE8"/>
    <w:rsid w:val="00580013"/>
    <w:rsid w:val="005811A0"/>
    <w:rsid w:val="0058172C"/>
    <w:rsid w:val="00581C67"/>
    <w:rsid w:val="00582402"/>
    <w:rsid w:val="005830FE"/>
    <w:rsid w:val="0058317B"/>
    <w:rsid w:val="0058354A"/>
    <w:rsid w:val="00583645"/>
    <w:rsid w:val="00584878"/>
    <w:rsid w:val="00584BF9"/>
    <w:rsid w:val="00585182"/>
    <w:rsid w:val="0058518F"/>
    <w:rsid w:val="005851D1"/>
    <w:rsid w:val="00585445"/>
    <w:rsid w:val="00585595"/>
    <w:rsid w:val="00585903"/>
    <w:rsid w:val="0058590C"/>
    <w:rsid w:val="00585CC2"/>
    <w:rsid w:val="00585CCC"/>
    <w:rsid w:val="005860F7"/>
    <w:rsid w:val="005862A2"/>
    <w:rsid w:val="00586525"/>
    <w:rsid w:val="005868A9"/>
    <w:rsid w:val="00586AB5"/>
    <w:rsid w:val="00587437"/>
    <w:rsid w:val="00587BF3"/>
    <w:rsid w:val="00590143"/>
    <w:rsid w:val="00590D46"/>
    <w:rsid w:val="00590F6A"/>
    <w:rsid w:val="00591277"/>
    <w:rsid w:val="005914EE"/>
    <w:rsid w:val="0059214B"/>
    <w:rsid w:val="005921B4"/>
    <w:rsid w:val="00592C13"/>
    <w:rsid w:val="00592CDF"/>
    <w:rsid w:val="00592CEA"/>
    <w:rsid w:val="00593030"/>
    <w:rsid w:val="0059415F"/>
    <w:rsid w:val="00594445"/>
    <w:rsid w:val="00595005"/>
    <w:rsid w:val="00595EF7"/>
    <w:rsid w:val="00595FC3"/>
    <w:rsid w:val="005960BE"/>
    <w:rsid w:val="00596238"/>
    <w:rsid w:val="00596412"/>
    <w:rsid w:val="00596AAC"/>
    <w:rsid w:val="0059700B"/>
    <w:rsid w:val="00597074"/>
    <w:rsid w:val="00597124"/>
    <w:rsid w:val="005972DB"/>
    <w:rsid w:val="005973D2"/>
    <w:rsid w:val="00597BA3"/>
    <w:rsid w:val="00597FF1"/>
    <w:rsid w:val="005A0D1B"/>
    <w:rsid w:val="005A130C"/>
    <w:rsid w:val="005A155F"/>
    <w:rsid w:val="005A1648"/>
    <w:rsid w:val="005A1784"/>
    <w:rsid w:val="005A1E82"/>
    <w:rsid w:val="005A2457"/>
    <w:rsid w:val="005A2DFF"/>
    <w:rsid w:val="005A37D9"/>
    <w:rsid w:val="005A3822"/>
    <w:rsid w:val="005A3CA6"/>
    <w:rsid w:val="005A3D03"/>
    <w:rsid w:val="005A4652"/>
    <w:rsid w:val="005A4919"/>
    <w:rsid w:val="005A50E9"/>
    <w:rsid w:val="005A5155"/>
    <w:rsid w:val="005A51B9"/>
    <w:rsid w:val="005A536E"/>
    <w:rsid w:val="005A5523"/>
    <w:rsid w:val="005A5648"/>
    <w:rsid w:val="005A5718"/>
    <w:rsid w:val="005A5FE0"/>
    <w:rsid w:val="005A6092"/>
    <w:rsid w:val="005A617A"/>
    <w:rsid w:val="005A63DE"/>
    <w:rsid w:val="005A69DE"/>
    <w:rsid w:val="005A6D35"/>
    <w:rsid w:val="005A7091"/>
    <w:rsid w:val="005A722A"/>
    <w:rsid w:val="005A7EED"/>
    <w:rsid w:val="005B11F2"/>
    <w:rsid w:val="005B1301"/>
    <w:rsid w:val="005B144E"/>
    <w:rsid w:val="005B1566"/>
    <w:rsid w:val="005B1899"/>
    <w:rsid w:val="005B22EF"/>
    <w:rsid w:val="005B28EA"/>
    <w:rsid w:val="005B2C25"/>
    <w:rsid w:val="005B3D3B"/>
    <w:rsid w:val="005B3F8B"/>
    <w:rsid w:val="005B47F7"/>
    <w:rsid w:val="005B4BEA"/>
    <w:rsid w:val="005B5446"/>
    <w:rsid w:val="005B6117"/>
    <w:rsid w:val="005B72E8"/>
    <w:rsid w:val="005B79F7"/>
    <w:rsid w:val="005C01BE"/>
    <w:rsid w:val="005C023F"/>
    <w:rsid w:val="005C0A20"/>
    <w:rsid w:val="005C14EE"/>
    <w:rsid w:val="005C2017"/>
    <w:rsid w:val="005C20B8"/>
    <w:rsid w:val="005C2ADA"/>
    <w:rsid w:val="005C2F66"/>
    <w:rsid w:val="005C3115"/>
    <w:rsid w:val="005C31A5"/>
    <w:rsid w:val="005C3C26"/>
    <w:rsid w:val="005C3D2D"/>
    <w:rsid w:val="005C4C24"/>
    <w:rsid w:val="005C521E"/>
    <w:rsid w:val="005C557D"/>
    <w:rsid w:val="005C5589"/>
    <w:rsid w:val="005C55BB"/>
    <w:rsid w:val="005C55CC"/>
    <w:rsid w:val="005C5646"/>
    <w:rsid w:val="005C567B"/>
    <w:rsid w:val="005C5DB4"/>
    <w:rsid w:val="005C5FC6"/>
    <w:rsid w:val="005C6D69"/>
    <w:rsid w:val="005C6FCD"/>
    <w:rsid w:val="005C76D1"/>
    <w:rsid w:val="005C7797"/>
    <w:rsid w:val="005C7A74"/>
    <w:rsid w:val="005D0035"/>
    <w:rsid w:val="005D0940"/>
    <w:rsid w:val="005D1216"/>
    <w:rsid w:val="005D132E"/>
    <w:rsid w:val="005D1704"/>
    <w:rsid w:val="005D1787"/>
    <w:rsid w:val="005D1B75"/>
    <w:rsid w:val="005D1C26"/>
    <w:rsid w:val="005D247B"/>
    <w:rsid w:val="005D25D2"/>
    <w:rsid w:val="005D2616"/>
    <w:rsid w:val="005D2D73"/>
    <w:rsid w:val="005D31F2"/>
    <w:rsid w:val="005D3A22"/>
    <w:rsid w:val="005D3E1D"/>
    <w:rsid w:val="005D3FA0"/>
    <w:rsid w:val="005D4774"/>
    <w:rsid w:val="005D48CB"/>
    <w:rsid w:val="005D4AE7"/>
    <w:rsid w:val="005D4C7A"/>
    <w:rsid w:val="005D5029"/>
    <w:rsid w:val="005D518E"/>
    <w:rsid w:val="005D5618"/>
    <w:rsid w:val="005D5BB0"/>
    <w:rsid w:val="005D65F7"/>
    <w:rsid w:val="005D6C0B"/>
    <w:rsid w:val="005D71CD"/>
    <w:rsid w:val="005D7612"/>
    <w:rsid w:val="005D7A99"/>
    <w:rsid w:val="005E05FC"/>
    <w:rsid w:val="005E0B88"/>
    <w:rsid w:val="005E0D9D"/>
    <w:rsid w:val="005E120A"/>
    <w:rsid w:val="005E1435"/>
    <w:rsid w:val="005E1A2E"/>
    <w:rsid w:val="005E1C36"/>
    <w:rsid w:val="005E1F08"/>
    <w:rsid w:val="005E1FD3"/>
    <w:rsid w:val="005E2039"/>
    <w:rsid w:val="005E28CB"/>
    <w:rsid w:val="005E2C6F"/>
    <w:rsid w:val="005E2F70"/>
    <w:rsid w:val="005E3278"/>
    <w:rsid w:val="005E3537"/>
    <w:rsid w:val="005E3FE8"/>
    <w:rsid w:val="005E4021"/>
    <w:rsid w:val="005E45C9"/>
    <w:rsid w:val="005E46A8"/>
    <w:rsid w:val="005E4BFB"/>
    <w:rsid w:val="005E4D96"/>
    <w:rsid w:val="005E4F08"/>
    <w:rsid w:val="005E6144"/>
    <w:rsid w:val="005E6189"/>
    <w:rsid w:val="005E6F45"/>
    <w:rsid w:val="005E7B8A"/>
    <w:rsid w:val="005E7DC8"/>
    <w:rsid w:val="005F0708"/>
    <w:rsid w:val="005F081B"/>
    <w:rsid w:val="005F098B"/>
    <w:rsid w:val="005F0A24"/>
    <w:rsid w:val="005F0BDC"/>
    <w:rsid w:val="005F0FE1"/>
    <w:rsid w:val="005F100B"/>
    <w:rsid w:val="005F17EE"/>
    <w:rsid w:val="005F1BEA"/>
    <w:rsid w:val="005F2722"/>
    <w:rsid w:val="005F2E56"/>
    <w:rsid w:val="005F3BFC"/>
    <w:rsid w:val="005F4272"/>
    <w:rsid w:val="005F515C"/>
    <w:rsid w:val="005F5628"/>
    <w:rsid w:val="005F57F4"/>
    <w:rsid w:val="005F6004"/>
    <w:rsid w:val="005F6923"/>
    <w:rsid w:val="005F73F8"/>
    <w:rsid w:val="005F75FE"/>
    <w:rsid w:val="005F7856"/>
    <w:rsid w:val="005F7CB5"/>
    <w:rsid w:val="00600537"/>
    <w:rsid w:val="00600699"/>
    <w:rsid w:val="006009CC"/>
    <w:rsid w:val="00600A5A"/>
    <w:rsid w:val="00600AAC"/>
    <w:rsid w:val="00600F61"/>
    <w:rsid w:val="0060133A"/>
    <w:rsid w:val="00601D6B"/>
    <w:rsid w:val="006021D2"/>
    <w:rsid w:val="006025D7"/>
    <w:rsid w:val="00602D08"/>
    <w:rsid w:val="0060304D"/>
    <w:rsid w:val="006030E2"/>
    <w:rsid w:val="006032FC"/>
    <w:rsid w:val="006033BC"/>
    <w:rsid w:val="0060460B"/>
    <w:rsid w:val="00605EFF"/>
    <w:rsid w:val="00605F9A"/>
    <w:rsid w:val="00606134"/>
    <w:rsid w:val="0060669A"/>
    <w:rsid w:val="006069F2"/>
    <w:rsid w:val="00606B95"/>
    <w:rsid w:val="0060711E"/>
    <w:rsid w:val="0060732B"/>
    <w:rsid w:val="00607544"/>
    <w:rsid w:val="00607679"/>
    <w:rsid w:val="00607715"/>
    <w:rsid w:val="006077EB"/>
    <w:rsid w:val="00607949"/>
    <w:rsid w:val="006079A2"/>
    <w:rsid w:val="00607E3A"/>
    <w:rsid w:val="00610C1A"/>
    <w:rsid w:val="00610E84"/>
    <w:rsid w:val="006113CE"/>
    <w:rsid w:val="00611B10"/>
    <w:rsid w:val="00611D01"/>
    <w:rsid w:val="00612035"/>
    <w:rsid w:val="006124A0"/>
    <w:rsid w:val="00612758"/>
    <w:rsid w:val="00612CCC"/>
    <w:rsid w:val="0061327D"/>
    <w:rsid w:val="006135DA"/>
    <w:rsid w:val="0061366F"/>
    <w:rsid w:val="006140F0"/>
    <w:rsid w:val="00614407"/>
    <w:rsid w:val="00614584"/>
    <w:rsid w:val="00614721"/>
    <w:rsid w:val="00614B20"/>
    <w:rsid w:val="0061507B"/>
    <w:rsid w:val="006158CB"/>
    <w:rsid w:val="006160FE"/>
    <w:rsid w:val="00616586"/>
    <w:rsid w:val="0061677D"/>
    <w:rsid w:val="00616D3D"/>
    <w:rsid w:val="00617390"/>
    <w:rsid w:val="00617797"/>
    <w:rsid w:val="006206E6"/>
    <w:rsid w:val="00620BA8"/>
    <w:rsid w:val="006212F4"/>
    <w:rsid w:val="006219E0"/>
    <w:rsid w:val="00621C81"/>
    <w:rsid w:val="00622023"/>
    <w:rsid w:val="006222D9"/>
    <w:rsid w:val="0062351A"/>
    <w:rsid w:val="00624F9F"/>
    <w:rsid w:val="0062519B"/>
    <w:rsid w:val="006254B2"/>
    <w:rsid w:val="00626269"/>
    <w:rsid w:val="00626362"/>
    <w:rsid w:val="006264F4"/>
    <w:rsid w:val="006265A3"/>
    <w:rsid w:val="00626770"/>
    <w:rsid w:val="00626C58"/>
    <w:rsid w:val="00627787"/>
    <w:rsid w:val="00627E52"/>
    <w:rsid w:val="00630000"/>
    <w:rsid w:val="00630495"/>
    <w:rsid w:val="006304B9"/>
    <w:rsid w:val="006310E3"/>
    <w:rsid w:val="00631DD7"/>
    <w:rsid w:val="00631EEF"/>
    <w:rsid w:val="00632036"/>
    <w:rsid w:val="00632166"/>
    <w:rsid w:val="0063258F"/>
    <w:rsid w:val="00632FAE"/>
    <w:rsid w:val="00633245"/>
    <w:rsid w:val="006339CE"/>
    <w:rsid w:val="00634117"/>
    <w:rsid w:val="006344C0"/>
    <w:rsid w:val="00634559"/>
    <w:rsid w:val="006346C4"/>
    <w:rsid w:val="0063557F"/>
    <w:rsid w:val="00635CE6"/>
    <w:rsid w:val="00636276"/>
    <w:rsid w:val="00636452"/>
    <w:rsid w:val="00636666"/>
    <w:rsid w:val="00637991"/>
    <w:rsid w:val="006406D1"/>
    <w:rsid w:val="0064081A"/>
    <w:rsid w:val="006409D1"/>
    <w:rsid w:val="00640C39"/>
    <w:rsid w:val="00640CB4"/>
    <w:rsid w:val="00640EB4"/>
    <w:rsid w:val="006414FB"/>
    <w:rsid w:val="00641714"/>
    <w:rsid w:val="00641C32"/>
    <w:rsid w:val="006426EE"/>
    <w:rsid w:val="00642884"/>
    <w:rsid w:val="00642D55"/>
    <w:rsid w:val="006430F4"/>
    <w:rsid w:val="00643300"/>
    <w:rsid w:val="006436CF"/>
    <w:rsid w:val="00643917"/>
    <w:rsid w:val="0064429B"/>
    <w:rsid w:val="006443F8"/>
    <w:rsid w:val="0064458A"/>
    <w:rsid w:val="00645DCF"/>
    <w:rsid w:val="0064641D"/>
    <w:rsid w:val="00646A76"/>
    <w:rsid w:val="006477BD"/>
    <w:rsid w:val="00647A9A"/>
    <w:rsid w:val="00647AB5"/>
    <w:rsid w:val="00647CCA"/>
    <w:rsid w:val="0065030A"/>
    <w:rsid w:val="0065044B"/>
    <w:rsid w:val="00650F72"/>
    <w:rsid w:val="00650F9E"/>
    <w:rsid w:val="006512A5"/>
    <w:rsid w:val="0065193B"/>
    <w:rsid w:val="00651AE5"/>
    <w:rsid w:val="006520F3"/>
    <w:rsid w:val="006525B1"/>
    <w:rsid w:val="0065287C"/>
    <w:rsid w:val="006528CC"/>
    <w:rsid w:val="006539D0"/>
    <w:rsid w:val="006544C8"/>
    <w:rsid w:val="0065464C"/>
    <w:rsid w:val="00655005"/>
    <w:rsid w:val="006550BF"/>
    <w:rsid w:val="00655C16"/>
    <w:rsid w:val="0065631E"/>
    <w:rsid w:val="006564CB"/>
    <w:rsid w:val="00656B01"/>
    <w:rsid w:val="0065716E"/>
    <w:rsid w:val="0065732B"/>
    <w:rsid w:val="00660BA6"/>
    <w:rsid w:val="006610C5"/>
    <w:rsid w:val="00661440"/>
    <w:rsid w:val="006614AD"/>
    <w:rsid w:val="0066184B"/>
    <w:rsid w:val="006618DE"/>
    <w:rsid w:val="00662881"/>
    <w:rsid w:val="00662DB7"/>
    <w:rsid w:val="00663A6F"/>
    <w:rsid w:val="00664454"/>
    <w:rsid w:val="00664D1C"/>
    <w:rsid w:val="006653AD"/>
    <w:rsid w:val="00665C34"/>
    <w:rsid w:val="0066621A"/>
    <w:rsid w:val="00666585"/>
    <w:rsid w:val="006665B3"/>
    <w:rsid w:val="006665B7"/>
    <w:rsid w:val="00667085"/>
    <w:rsid w:val="006678CC"/>
    <w:rsid w:val="00667B6F"/>
    <w:rsid w:val="00670358"/>
    <w:rsid w:val="00670AEF"/>
    <w:rsid w:val="00670C46"/>
    <w:rsid w:val="00670CCC"/>
    <w:rsid w:val="00670D93"/>
    <w:rsid w:val="00670D96"/>
    <w:rsid w:val="0067125C"/>
    <w:rsid w:val="00671C02"/>
    <w:rsid w:val="00671D23"/>
    <w:rsid w:val="00671DE6"/>
    <w:rsid w:val="00671E5C"/>
    <w:rsid w:val="00671F57"/>
    <w:rsid w:val="00672131"/>
    <w:rsid w:val="0067284A"/>
    <w:rsid w:val="00672BAD"/>
    <w:rsid w:val="00672C48"/>
    <w:rsid w:val="00673307"/>
    <w:rsid w:val="0067340A"/>
    <w:rsid w:val="00673722"/>
    <w:rsid w:val="00673A5B"/>
    <w:rsid w:val="00674605"/>
    <w:rsid w:val="00674617"/>
    <w:rsid w:val="00674835"/>
    <w:rsid w:val="00674E69"/>
    <w:rsid w:val="00675137"/>
    <w:rsid w:val="0067515C"/>
    <w:rsid w:val="00675201"/>
    <w:rsid w:val="006753F8"/>
    <w:rsid w:val="00675A0A"/>
    <w:rsid w:val="00675BC4"/>
    <w:rsid w:val="00675D2C"/>
    <w:rsid w:val="00676661"/>
    <w:rsid w:val="00676A85"/>
    <w:rsid w:val="00677310"/>
    <w:rsid w:val="00677381"/>
    <w:rsid w:val="0067798C"/>
    <w:rsid w:val="00677A60"/>
    <w:rsid w:val="00677CED"/>
    <w:rsid w:val="00680723"/>
    <w:rsid w:val="006807EA"/>
    <w:rsid w:val="00680AFF"/>
    <w:rsid w:val="00680B33"/>
    <w:rsid w:val="00680B52"/>
    <w:rsid w:val="006811EF"/>
    <w:rsid w:val="00682C3E"/>
    <w:rsid w:val="00682D16"/>
    <w:rsid w:val="00682E4E"/>
    <w:rsid w:val="0068334F"/>
    <w:rsid w:val="00683B0C"/>
    <w:rsid w:val="00684143"/>
    <w:rsid w:val="006841A8"/>
    <w:rsid w:val="00685236"/>
    <w:rsid w:val="0068546B"/>
    <w:rsid w:val="00685727"/>
    <w:rsid w:val="00685F4E"/>
    <w:rsid w:val="00686CFE"/>
    <w:rsid w:val="00686ED5"/>
    <w:rsid w:val="00686EF3"/>
    <w:rsid w:val="00687782"/>
    <w:rsid w:val="006877EE"/>
    <w:rsid w:val="006902AA"/>
    <w:rsid w:val="006906D7"/>
    <w:rsid w:val="0069117A"/>
    <w:rsid w:val="006914B6"/>
    <w:rsid w:val="006914F5"/>
    <w:rsid w:val="0069165F"/>
    <w:rsid w:val="00692777"/>
    <w:rsid w:val="006928B1"/>
    <w:rsid w:val="00693064"/>
    <w:rsid w:val="006931B1"/>
    <w:rsid w:val="00693236"/>
    <w:rsid w:val="006934B0"/>
    <w:rsid w:val="0069356F"/>
    <w:rsid w:val="0069401A"/>
    <w:rsid w:val="00694029"/>
    <w:rsid w:val="00694386"/>
    <w:rsid w:val="00694854"/>
    <w:rsid w:val="00694DCF"/>
    <w:rsid w:val="006958ED"/>
    <w:rsid w:val="00696614"/>
    <w:rsid w:val="00696780"/>
    <w:rsid w:val="006967F1"/>
    <w:rsid w:val="00696A92"/>
    <w:rsid w:val="00696ED9"/>
    <w:rsid w:val="00697280"/>
    <w:rsid w:val="00697686"/>
    <w:rsid w:val="006A049D"/>
    <w:rsid w:val="006A072D"/>
    <w:rsid w:val="006A09F9"/>
    <w:rsid w:val="006A0B87"/>
    <w:rsid w:val="006A0BF8"/>
    <w:rsid w:val="006A0EF5"/>
    <w:rsid w:val="006A140C"/>
    <w:rsid w:val="006A17C1"/>
    <w:rsid w:val="006A1BBF"/>
    <w:rsid w:val="006A1DDC"/>
    <w:rsid w:val="006A2232"/>
    <w:rsid w:val="006A23D8"/>
    <w:rsid w:val="006A23FE"/>
    <w:rsid w:val="006A288C"/>
    <w:rsid w:val="006A35F6"/>
    <w:rsid w:val="006A3723"/>
    <w:rsid w:val="006A3997"/>
    <w:rsid w:val="006A39B1"/>
    <w:rsid w:val="006A3DF7"/>
    <w:rsid w:val="006A43C6"/>
    <w:rsid w:val="006A4ACC"/>
    <w:rsid w:val="006A4D84"/>
    <w:rsid w:val="006A5418"/>
    <w:rsid w:val="006A57BB"/>
    <w:rsid w:val="006A5CCA"/>
    <w:rsid w:val="006A5D98"/>
    <w:rsid w:val="006A69E6"/>
    <w:rsid w:val="006A6DF8"/>
    <w:rsid w:val="006A71EE"/>
    <w:rsid w:val="006A74EB"/>
    <w:rsid w:val="006B075F"/>
    <w:rsid w:val="006B094C"/>
    <w:rsid w:val="006B0ACA"/>
    <w:rsid w:val="006B0DF5"/>
    <w:rsid w:val="006B1884"/>
    <w:rsid w:val="006B1EEE"/>
    <w:rsid w:val="006B1F4C"/>
    <w:rsid w:val="006B220D"/>
    <w:rsid w:val="006B25E1"/>
    <w:rsid w:val="006B2803"/>
    <w:rsid w:val="006B2E3E"/>
    <w:rsid w:val="006B306C"/>
    <w:rsid w:val="006B3B23"/>
    <w:rsid w:val="006B41D0"/>
    <w:rsid w:val="006B4724"/>
    <w:rsid w:val="006B4BD6"/>
    <w:rsid w:val="006B5581"/>
    <w:rsid w:val="006B57DB"/>
    <w:rsid w:val="006B66EB"/>
    <w:rsid w:val="006B78C3"/>
    <w:rsid w:val="006B7B51"/>
    <w:rsid w:val="006C1186"/>
    <w:rsid w:val="006C161B"/>
    <w:rsid w:val="006C1BC5"/>
    <w:rsid w:val="006C1BE9"/>
    <w:rsid w:val="006C1BFC"/>
    <w:rsid w:val="006C2D4A"/>
    <w:rsid w:val="006C3015"/>
    <w:rsid w:val="006C3BAB"/>
    <w:rsid w:val="006C3FDB"/>
    <w:rsid w:val="006C480B"/>
    <w:rsid w:val="006C4ACC"/>
    <w:rsid w:val="006C50D0"/>
    <w:rsid w:val="006C5638"/>
    <w:rsid w:val="006C61BE"/>
    <w:rsid w:val="006C61EE"/>
    <w:rsid w:val="006C62ED"/>
    <w:rsid w:val="006C6337"/>
    <w:rsid w:val="006C6C36"/>
    <w:rsid w:val="006C6CD7"/>
    <w:rsid w:val="006C7CB5"/>
    <w:rsid w:val="006D059E"/>
    <w:rsid w:val="006D1580"/>
    <w:rsid w:val="006D193B"/>
    <w:rsid w:val="006D2162"/>
    <w:rsid w:val="006D26C1"/>
    <w:rsid w:val="006D2AB7"/>
    <w:rsid w:val="006D2B71"/>
    <w:rsid w:val="006D2B80"/>
    <w:rsid w:val="006D3563"/>
    <w:rsid w:val="006D35A0"/>
    <w:rsid w:val="006D38F0"/>
    <w:rsid w:val="006D3DE3"/>
    <w:rsid w:val="006D44DB"/>
    <w:rsid w:val="006D4C80"/>
    <w:rsid w:val="006D5084"/>
    <w:rsid w:val="006D5092"/>
    <w:rsid w:val="006D556E"/>
    <w:rsid w:val="006D5A73"/>
    <w:rsid w:val="006D5B0F"/>
    <w:rsid w:val="006D5FD9"/>
    <w:rsid w:val="006D60F5"/>
    <w:rsid w:val="006D6188"/>
    <w:rsid w:val="006D63D7"/>
    <w:rsid w:val="006D6696"/>
    <w:rsid w:val="006D6AAA"/>
    <w:rsid w:val="006D6C77"/>
    <w:rsid w:val="006D6E39"/>
    <w:rsid w:val="006D73B3"/>
    <w:rsid w:val="006D76B2"/>
    <w:rsid w:val="006D7A94"/>
    <w:rsid w:val="006E03BD"/>
    <w:rsid w:val="006E06E3"/>
    <w:rsid w:val="006E0B79"/>
    <w:rsid w:val="006E0C84"/>
    <w:rsid w:val="006E0E8E"/>
    <w:rsid w:val="006E0FE0"/>
    <w:rsid w:val="006E109B"/>
    <w:rsid w:val="006E1658"/>
    <w:rsid w:val="006E1BBF"/>
    <w:rsid w:val="006E23DA"/>
    <w:rsid w:val="006E2712"/>
    <w:rsid w:val="006E2BE6"/>
    <w:rsid w:val="006E2E49"/>
    <w:rsid w:val="006E33FA"/>
    <w:rsid w:val="006E3789"/>
    <w:rsid w:val="006E3ABE"/>
    <w:rsid w:val="006E3C7A"/>
    <w:rsid w:val="006E4379"/>
    <w:rsid w:val="006E4567"/>
    <w:rsid w:val="006E4AC9"/>
    <w:rsid w:val="006E4B6A"/>
    <w:rsid w:val="006E4C07"/>
    <w:rsid w:val="006E4C24"/>
    <w:rsid w:val="006E5479"/>
    <w:rsid w:val="006E5696"/>
    <w:rsid w:val="006E56D3"/>
    <w:rsid w:val="006E5D95"/>
    <w:rsid w:val="006E6951"/>
    <w:rsid w:val="006E7902"/>
    <w:rsid w:val="006F04CE"/>
    <w:rsid w:val="006F0759"/>
    <w:rsid w:val="006F0EC7"/>
    <w:rsid w:val="006F0EFC"/>
    <w:rsid w:val="006F15CB"/>
    <w:rsid w:val="006F1803"/>
    <w:rsid w:val="006F191E"/>
    <w:rsid w:val="006F1BE3"/>
    <w:rsid w:val="006F1BF6"/>
    <w:rsid w:val="006F4329"/>
    <w:rsid w:val="006F453A"/>
    <w:rsid w:val="006F46EF"/>
    <w:rsid w:val="006F479D"/>
    <w:rsid w:val="006F4D2E"/>
    <w:rsid w:val="00700411"/>
    <w:rsid w:val="00700609"/>
    <w:rsid w:val="00700BCC"/>
    <w:rsid w:val="00701056"/>
    <w:rsid w:val="0070115A"/>
    <w:rsid w:val="0070162A"/>
    <w:rsid w:val="007017C4"/>
    <w:rsid w:val="007018AA"/>
    <w:rsid w:val="00701906"/>
    <w:rsid w:val="00701B12"/>
    <w:rsid w:val="00701EFE"/>
    <w:rsid w:val="0070231E"/>
    <w:rsid w:val="00702693"/>
    <w:rsid w:val="00702B92"/>
    <w:rsid w:val="007038CA"/>
    <w:rsid w:val="00703969"/>
    <w:rsid w:val="007042F7"/>
    <w:rsid w:val="0070432C"/>
    <w:rsid w:val="007046B5"/>
    <w:rsid w:val="007047F7"/>
    <w:rsid w:val="00704C69"/>
    <w:rsid w:val="00704FF2"/>
    <w:rsid w:val="00705156"/>
    <w:rsid w:val="00705221"/>
    <w:rsid w:val="0070528C"/>
    <w:rsid w:val="00705D4D"/>
    <w:rsid w:val="007060AC"/>
    <w:rsid w:val="007066A4"/>
    <w:rsid w:val="00706796"/>
    <w:rsid w:val="007071EE"/>
    <w:rsid w:val="0070729A"/>
    <w:rsid w:val="007072E1"/>
    <w:rsid w:val="007075EA"/>
    <w:rsid w:val="00707A87"/>
    <w:rsid w:val="00707F83"/>
    <w:rsid w:val="00710A27"/>
    <w:rsid w:val="00710D33"/>
    <w:rsid w:val="007112AD"/>
    <w:rsid w:val="007116B6"/>
    <w:rsid w:val="0071172E"/>
    <w:rsid w:val="00711D34"/>
    <w:rsid w:val="007120E0"/>
    <w:rsid w:val="007123C2"/>
    <w:rsid w:val="007124F7"/>
    <w:rsid w:val="0071259D"/>
    <w:rsid w:val="007128BC"/>
    <w:rsid w:val="00712A4B"/>
    <w:rsid w:val="00712C9B"/>
    <w:rsid w:val="00712EDD"/>
    <w:rsid w:val="007133EA"/>
    <w:rsid w:val="00713B5E"/>
    <w:rsid w:val="007143BA"/>
    <w:rsid w:val="0071484D"/>
    <w:rsid w:val="00714BB6"/>
    <w:rsid w:val="00714CAE"/>
    <w:rsid w:val="00714CEA"/>
    <w:rsid w:val="007151AF"/>
    <w:rsid w:val="00715250"/>
    <w:rsid w:val="00715618"/>
    <w:rsid w:val="00715A0D"/>
    <w:rsid w:val="00716608"/>
    <w:rsid w:val="00716971"/>
    <w:rsid w:val="00716BFF"/>
    <w:rsid w:val="00717027"/>
    <w:rsid w:val="0071703E"/>
    <w:rsid w:val="007201F4"/>
    <w:rsid w:val="0072032C"/>
    <w:rsid w:val="00720CBE"/>
    <w:rsid w:val="00720E6F"/>
    <w:rsid w:val="007210F2"/>
    <w:rsid w:val="00721362"/>
    <w:rsid w:val="007214DA"/>
    <w:rsid w:val="007216AD"/>
    <w:rsid w:val="00721927"/>
    <w:rsid w:val="00721DFC"/>
    <w:rsid w:val="00722504"/>
    <w:rsid w:val="00722536"/>
    <w:rsid w:val="00722724"/>
    <w:rsid w:val="0072309C"/>
    <w:rsid w:val="00723443"/>
    <w:rsid w:val="0072347E"/>
    <w:rsid w:val="0072358E"/>
    <w:rsid w:val="00723A06"/>
    <w:rsid w:val="00723F7A"/>
    <w:rsid w:val="007245A4"/>
    <w:rsid w:val="00724FD9"/>
    <w:rsid w:val="007256BB"/>
    <w:rsid w:val="00725A9B"/>
    <w:rsid w:val="00725D79"/>
    <w:rsid w:val="00725D85"/>
    <w:rsid w:val="00726A0C"/>
    <w:rsid w:val="00727117"/>
    <w:rsid w:val="0072748E"/>
    <w:rsid w:val="007277A4"/>
    <w:rsid w:val="00727AC0"/>
    <w:rsid w:val="00727B84"/>
    <w:rsid w:val="00731170"/>
    <w:rsid w:val="00731466"/>
    <w:rsid w:val="007330A9"/>
    <w:rsid w:val="0073352A"/>
    <w:rsid w:val="00733AF2"/>
    <w:rsid w:val="007348C9"/>
    <w:rsid w:val="00734A6F"/>
    <w:rsid w:val="007359D2"/>
    <w:rsid w:val="00735C8C"/>
    <w:rsid w:val="00736390"/>
    <w:rsid w:val="00736578"/>
    <w:rsid w:val="0073658B"/>
    <w:rsid w:val="007366BB"/>
    <w:rsid w:val="00736813"/>
    <w:rsid w:val="007370B5"/>
    <w:rsid w:val="00737D25"/>
    <w:rsid w:val="00737FC9"/>
    <w:rsid w:val="007407B3"/>
    <w:rsid w:val="00740BE4"/>
    <w:rsid w:val="007412B9"/>
    <w:rsid w:val="0074283F"/>
    <w:rsid w:val="00743631"/>
    <w:rsid w:val="007437FE"/>
    <w:rsid w:val="00743B23"/>
    <w:rsid w:val="007444AF"/>
    <w:rsid w:val="007444EF"/>
    <w:rsid w:val="00744F09"/>
    <w:rsid w:val="00745BE4"/>
    <w:rsid w:val="00745C17"/>
    <w:rsid w:val="00745CB1"/>
    <w:rsid w:val="007465BF"/>
    <w:rsid w:val="007467EB"/>
    <w:rsid w:val="007468BB"/>
    <w:rsid w:val="00746D8A"/>
    <w:rsid w:val="0074750D"/>
    <w:rsid w:val="00747D60"/>
    <w:rsid w:val="00747DBE"/>
    <w:rsid w:val="00747F63"/>
    <w:rsid w:val="007500C2"/>
    <w:rsid w:val="00750473"/>
    <w:rsid w:val="0075058F"/>
    <w:rsid w:val="007509D1"/>
    <w:rsid w:val="00750B4E"/>
    <w:rsid w:val="00750C5F"/>
    <w:rsid w:val="00750C80"/>
    <w:rsid w:val="007515B7"/>
    <w:rsid w:val="0075178D"/>
    <w:rsid w:val="00751A0C"/>
    <w:rsid w:val="00751E77"/>
    <w:rsid w:val="00752760"/>
    <w:rsid w:val="00752819"/>
    <w:rsid w:val="00752AFD"/>
    <w:rsid w:val="00752CF6"/>
    <w:rsid w:val="00752E2F"/>
    <w:rsid w:val="00753012"/>
    <w:rsid w:val="0075337F"/>
    <w:rsid w:val="00753E56"/>
    <w:rsid w:val="00753EB3"/>
    <w:rsid w:val="0075435D"/>
    <w:rsid w:val="00755156"/>
    <w:rsid w:val="00755489"/>
    <w:rsid w:val="0075550F"/>
    <w:rsid w:val="00755C68"/>
    <w:rsid w:val="00755E0F"/>
    <w:rsid w:val="00756127"/>
    <w:rsid w:val="007561F1"/>
    <w:rsid w:val="0075658A"/>
    <w:rsid w:val="00757381"/>
    <w:rsid w:val="007577FC"/>
    <w:rsid w:val="00757FCC"/>
    <w:rsid w:val="0076086A"/>
    <w:rsid w:val="00760E67"/>
    <w:rsid w:val="00761106"/>
    <w:rsid w:val="00761663"/>
    <w:rsid w:val="00761668"/>
    <w:rsid w:val="00761784"/>
    <w:rsid w:val="0076185A"/>
    <w:rsid w:val="00761E99"/>
    <w:rsid w:val="0076205C"/>
    <w:rsid w:val="007621E7"/>
    <w:rsid w:val="007623BF"/>
    <w:rsid w:val="007626C6"/>
    <w:rsid w:val="00763314"/>
    <w:rsid w:val="00763610"/>
    <w:rsid w:val="00763740"/>
    <w:rsid w:val="00763DF2"/>
    <w:rsid w:val="00764936"/>
    <w:rsid w:val="007649C2"/>
    <w:rsid w:val="00764AB3"/>
    <w:rsid w:val="00764D98"/>
    <w:rsid w:val="00764F28"/>
    <w:rsid w:val="007651C4"/>
    <w:rsid w:val="00765933"/>
    <w:rsid w:val="00766102"/>
    <w:rsid w:val="007661BF"/>
    <w:rsid w:val="007662A4"/>
    <w:rsid w:val="0076636A"/>
    <w:rsid w:val="007666AB"/>
    <w:rsid w:val="007666D6"/>
    <w:rsid w:val="00766EFD"/>
    <w:rsid w:val="00767AC0"/>
    <w:rsid w:val="007702A4"/>
    <w:rsid w:val="007704ED"/>
    <w:rsid w:val="00770CA8"/>
    <w:rsid w:val="0077114B"/>
    <w:rsid w:val="007717C8"/>
    <w:rsid w:val="0077221A"/>
    <w:rsid w:val="00772285"/>
    <w:rsid w:val="00772886"/>
    <w:rsid w:val="00772A30"/>
    <w:rsid w:val="00773492"/>
    <w:rsid w:val="00773561"/>
    <w:rsid w:val="00773739"/>
    <w:rsid w:val="00773E2F"/>
    <w:rsid w:val="007743A2"/>
    <w:rsid w:val="00774A07"/>
    <w:rsid w:val="00774BCF"/>
    <w:rsid w:val="00774C14"/>
    <w:rsid w:val="00774D93"/>
    <w:rsid w:val="00774EF5"/>
    <w:rsid w:val="00775BEF"/>
    <w:rsid w:val="00775D8E"/>
    <w:rsid w:val="00775DF3"/>
    <w:rsid w:val="00775E4B"/>
    <w:rsid w:val="00776E77"/>
    <w:rsid w:val="0077778F"/>
    <w:rsid w:val="007779F6"/>
    <w:rsid w:val="00777A8D"/>
    <w:rsid w:val="00777FE7"/>
    <w:rsid w:val="007806E5"/>
    <w:rsid w:val="0078073D"/>
    <w:rsid w:val="00780793"/>
    <w:rsid w:val="00780AA1"/>
    <w:rsid w:val="00780D97"/>
    <w:rsid w:val="00780F6F"/>
    <w:rsid w:val="007813F1"/>
    <w:rsid w:val="00781695"/>
    <w:rsid w:val="00781D95"/>
    <w:rsid w:val="0078323F"/>
    <w:rsid w:val="00783543"/>
    <w:rsid w:val="0078386B"/>
    <w:rsid w:val="00783ADF"/>
    <w:rsid w:val="007843D2"/>
    <w:rsid w:val="0078498E"/>
    <w:rsid w:val="00784D70"/>
    <w:rsid w:val="00784FCD"/>
    <w:rsid w:val="0078586A"/>
    <w:rsid w:val="0078586C"/>
    <w:rsid w:val="00785D33"/>
    <w:rsid w:val="00785DF1"/>
    <w:rsid w:val="00785F47"/>
    <w:rsid w:val="007860CD"/>
    <w:rsid w:val="00786243"/>
    <w:rsid w:val="00786376"/>
    <w:rsid w:val="00786606"/>
    <w:rsid w:val="00786727"/>
    <w:rsid w:val="00786CF3"/>
    <w:rsid w:val="00786D4E"/>
    <w:rsid w:val="00786EEE"/>
    <w:rsid w:val="00786F90"/>
    <w:rsid w:val="00787308"/>
    <w:rsid w:val="00787311"/>
    <w:rsid w:val="00787A59"/>
    <w:rsid w:val="00787F4F"/>
    <w:rsid w:val="0079008D"/>
    <w:rsid w:val="0079016B"/>
    <w:rsid w:val="00790229"/>
    <w:rsid w:val="0079046B"/>
    <w:rsid w:val="0079071D"/>
    <w:rsid w:val="00790BFF"/>
    <w:rsid w:val="0079143A"/>
    <w:rsid w:val="00791D62"/>
    <w:rsid w:val="00791E44"/>
    <w:rsid w:val="00792B35"/>
    <w:rsid w:val="00792ECD"/>
    <w:rsid w:val="00793088"/>
    <w:rsid w:val="0079339C"/>
    <w:rsid w:val="00793480"/>
    <w:rsid w:val="00793590"/>
    <w:rsid w:val="00793BE8"/>
    <w:rsid w:val="007941BC"/>
    <w:rsid w:val="0079422A"/>
    <w:rsid w:val="00794877"/>
    <w:rsid w:val="00794AF8"/>
    <w:rsid w:val="00795316"/>
    <w:rsid w:val="0079554A"/>
    <w:rsid w:val="007958BC"/>
    <w:rsid w:val="007961FF"/>
    <w:rsid w:val="0079741D"/>
    <w:rsid w:val="00797720"/>
    <w:rsid w:val="007977AB"/>
    <w:rsid w:val="00797AC4"/>
    <w:rsid w:val="007A02B8"/>
    <w:rsid w:val="007A05C5"/>
    <w:rsid w:val="007A0954"/>
    <w:rsid w:val="007A0D52"/>
    <w:rsid w:val="007A0D8E"/>
    <w:rsid w:val="007A0FBD"/>
    <w:rsid w:val="007A11BF"/>
    <w:rsid w:val="007A1561"/>
    <w:rsid w:val="007A1C00"/>
    <w:rsid w:val="007A203D"/>
    <w:rsid w:val="007A2486"/>
    <w:rsid w:val="007A2EA1"/>
    <w:rsid w:val="007A2F96"/>
    <w:rsid w:val="007A32F6"/>
    <w:rsid w:val="007A32FB"/>
    <w:rsid w:val="007A36CF"/>
    <w:rsid w:val="007A38D9"/>
    <w:rsid w:val="007A3D16"/>
    <w:rsid w:val="007A447D"/>
    <w:rsid w:val="007A48D9"/>
    <w:rsid w:val="007A4D93"/>
    <w:rsid w:val="007A4FFA"/>
    <w:rsid w:val="007A595E"/>
    <w:rsid w:val="007A59C0"/>
    <w:rsid w:val="007A5C0C"/>
    <w:rsid w:val="007A5FEF"/>
    <w:rsid w:val="007A601F"/>
    <w:rsid w:val="007A719E"/>
    <w:rsid w:val="007A73B1"/>
    <w:rsid w:val="007A7F2B"/>
    <w:rsid w:val="007B002E"/>
    <w:rsid w:val="007B0052"/>
    <w:rsid w:val="007B03CE"/>
    <w:rsid w:val="007B0441"/>
    <w:rsid w:val="007B095E"/>
    <w:rsid w:val="007B15EA"/>
    <w:rsid w:val="007B1CED"/>
    <w:rsid w:val="007B22B6"/>
    <w:rsid w:val="007B24E4"/>
    <w:rsid w:val="007B28D5"/>
    <w:rsid w:val="007B3770"/>
    <w:rsid w:val="007B40BA"/>
    <w:rsid w:val="007B41FE"/>
    <w:rsid w:val="007B4B12"/>
    <w:rsid w:val="007B4B14"/>
    <w:rsid w:val="007B4C77"/>
    <w:rsid w:val="007B4DCE"/>
    <w:rsid w:val="007B525F"/>
    <w:rsid w:val="007B52D1"/>
    <w:rsid w:val="007B5E7D"/>
    <w:rsid w:val="007B627B"/>
    <w:rsid w:val="007B67E8"/>
    <w:rsid w:val="007B6E70"/>
    <w:rsid w:val="007B6FDF"/>
    <w:rsid w:val="007B7896"/>
    <w:rsid w:val="007C0061"/>
    <w:rsid w:val="007C1D77"/>
    <w:rsid w:val="007C26D8"/>
    <w:rsid w:val="007C2AEC"/>
    <w:rsid w:val="007C2F2B"/>
    <w:rsid w:val="007C3032"/>
    <w:rsid w:val="007C367D"/>
    <w:rsid w:val="007C3A81"/>
    <w:rsid w:val="007C3B42"/>
    <w:rsid w:val="007C3CC7"/>
    <w:rsid w:val="007C455C"/>
    <w:rsid w:val="007C4BB8"/>
    <w:rsid w:val="007C4C84"/>
    <w:rsid w:val="007C5067"/>
    <w:rsid w:val="007C51A6"/>
    <w:rsid w:val="007C53F1"/>
    <w:rsid w:val="007C542C"/>
    <w:rsid w:val="007C691B"/>
    <w:rsid w:val="007C69A9"/>
    <w:rsid w:val="007C6BB1"/>
    <w:rsid w:val="007C7AB0"/>
    <w:rsid w:val="007C7BB9"/>
    <w:rsid w:val="007C7C0B"/>
    <w:rsid w:val="007C7DFD"/>
    <w:rsid w:val="007C7F9F"/>
    <w:rsid w:val="007D0095"/>
    <w:rsid w:val="007D073A"/>
    <w:rsid w:val="007D08F8"/>
    <w:rsid w:val="007D156E"/>
    <w:rsid w:val="007D17B3"/>
    <w:rsid w:val="007D1F25"/>
    <w:rsid w:val="007D2311"/>
    <w:rsid w:val="007D2418"/>
    <w:rsid w:val="007D3381"/>
    <w:rsid w:val="007D37D0"/>
    <w:rsid w:val="007D3A10"/>
    <w:rsid w:val="007D40FB"/>
    <w:rsid w:val="007D4564"/>
    <w:rsid w:val="007D4865"/>
    <w:rsid w:val="007D49D5"/>
    <w:rsid w:val="007D4BEC"/>
    <w:rsid w:val="007D5064"/>
    <w:rsid w:val="007D5A9D"/>
    <w:rsid w:val="007D5C69"/>
    <w:rsid w:val="007D6920"/>
    <w:rsid w:val="007D6B3B"/>
    <w:rsid w:val="007D70BA"/>
    <w:rsid w:val="007D7899"/>
    <w:rsid w:val="007E0A7A"/>
    <w:rsid w:val="007E0CAD"/>
    <w:rsid w:val="007E14D4"/>
    <w:rsid w:val="007E1C57"/>
    <w:rsid w:val="007E2090"/>
    <w:rsid w:val="007E2289"/>
    <w:rsid w:val="007E2902"/>
    <w:rsid w:val="007E2F19"/>
    <w:rsid w:val="007E3098"/>
    <w:rsid w:val="007E3C32"/>
    <w:rsid w:val="007E3CC7"/>
    <w:rsid w:val="007E413D"/>
    <w:rsid w:val="007E41CE"/>
    <w:rsid w:val="007E451A"/>
    <w:rsid w:val="007E4E29"/>
    <w:rsid w:val="007E5615"/>
    <w:rsid w:val="007E56A3"/>
    <w:rsid w:val="007E5A1A"/>
    <w:rsid w:val="007E62B1"/>
    <w:rsid w:val="007E671E"/>
    <w:rsid w:val="007E6ACB"/>
    <w:rsid w:val="007E6E1D"/>
    <w:rsid w:val="007E73C9"/>
    <w:rsid w:val="007E7771"/>
    <w:rsid w:val="007E7EC5"/>
    <w:rsid w:val="007F0486"/>
    <w:rsid w:val="007F04B8"/>
    <w:rsid w:val="007F116F"/>
    <w:rsid w:val="007F1BC8"/>
    <w:rsid w:val="007F1CFA"/>
    <w:rsid w:val="007F1ECC"/>
    <w:rsid w:val="007F2535"/>
    <w:rsid w:val="007F3B6B"/>
    <w:rsid w:val="007F3C7A"/>
    <w:rsid w:val="007F3F31"/>
    <w:rsid w:val="007F3F50"/>
    <w:rsid w:val="007F45F3"/>
    <w:rsid w:val="007F49D9"/>
    <w:rsid w:val="007F525B"/>
    <w:rsid w:val="007F52DF"/>
    <w:rsid w:val="007F566C"/>
    <w:rsid w:val="007F5E94"/>
    <w:rsid w:val="007F7395"/>
    <w:rsid w:val="007F7A83"/>
    <w:rsid w:val="007F7B49"/>
    <w:rsid w:val="007F7DC6"/>
    <w:rsid w:val="008001D0"/>
    <w:rsid w:val="00800CCC"/>
    <w:rsid w:val="00800D9B"/>
    <w:rsid w:val="00801343"/>
    <w:rsid w:val="00801744"/>
    <w:rsid w:val="0080181E"/>
    <w:rsid w:val="00801C4F"/>
    <w:rsid w:val="00801C71"/>
    <w:rsid w:val="00801E45"/>
    <w:rsid w:val="00802199"/>
    <w:rsid w:val="008021A8"/>
    <w:rsid w:val="008028AB"/>
    <w:rsid w:val="00802A5B"/>
    <w:rsid w:val="00802B0F"/>
    <w:rsid w:val="008042A6"/>
    <w:rsid w:val="008042E8"/>
    <w:rsid w:val="00804A47"/>
    <w:rsid w:val="00804FBF"/>
    <w:rsid w:val="00805371"/>
    <w:rsid w:val="008056DD"/>
    <w:rsid w:val="00805C97"/>
    <w:rsid w:val="0080620C"/>
    <w:rsid w:val="008063B8"/>
    <w:rsid w:val="008066C6"/>
    <w:rsid w:val="0080692C"/>
    <w:rsid w:val="00806D97"/>
    <w:rsid w:val="00807309"/>
    <w:rsid w:val="00810584"/>
    <w:rsid w:val="00810E54"/>
    <w:rsid w:val="00810E78"/>
    <w:rsid w:val="008112F4"/>
    <w:rsid w:val="00811464"/>
    <w:rsid w:val="0081197C"/>
    <w:rsid w:val="00811A2D"/>
    <w:rsid w:val="00811C18"/>
    <w:rsid w:val="00812740"/>
    <w:rsid w:val="00812C2D"/>
    <w:rsid w:val="00812F82"/>
    <w:rsid w:val="00813552"/>
    <w:rsid w:val="00813679"/>
    <w:rsid w:val="00813977"/>
    <w:rsid w:val="00813C7B"/>
    <w:rsid w:val="00814832"/>
    <w:rsid w:val="008149AA"/>
    <w:rsid w:val="00814D2B"/>
    <w:rsid w:val="00814EB5"/>
    <w:rsid w:val="00815647"/>
    <w:rsid w:val="008158A6"/>
    <w:rsid w:val="00815B62"/>
    <w:rsid w:val="00815EB2"/>
    <w:rsid w:val="008162D5"/>
    <w:rsid w:val="0081645B"/>
    <w:rsid w:val="0081671C"/>
    <w:rsid w:val="00816801"/>
    <w:rsid w:val="00816FAB"/>
    <w:rsid w:val="008173E7"/>
    <w:rsid w:val="008175DA"/>
    <w:rsid w:val="00817631"/>
    <w:rsid w:val="008202AC"/>
    <w:rsid w:val="00820785"/>
    <w:rsid w:val="008207F6"/>
    <w:rsid w:val="00820A2F"/>
    <w:rsid w:val="00820AB7"/>
    <w:rsid w:val="00820CEA"/>
    <w:rsid w:val="008215ED"/>
    <w:rsid w:val="008219C6"/>
    <w:rsid w:val="00821D95"/>
    <w:rsid w:val="0082242A"/>
    <w:rsid w:val="008227B6"/>
    <w:rsid w:val="00823A4B"/>
    <w:rsid w:val="00823CAD"/>
    <w:rsid w:val="00823D03"/>
    <w:rsid w:val="00823DB6"/>
    <w:rsid w:val="008241EC"/>
    <w:rsid w:val="00824511"/>
    <w:rsid w:val="00824845"/>
    <w:rsid w:val="00824926"/>
    <w:rsid w:val="0082494E"/>
    <w:rsid w:val="00825274"/>
    <w:rsid w:val="0082548A"/>
    <w:rsid w:val="00825CEF"/>
    <w:rsid w:val="00825FE6"/>
    <w:rsid w:val="008260D8"/>
    <w:rsid w:val="00826361"/>
    <w:rsid w:val="008265B0"/>
    <w:rsid w:val="00826A17"/>
    <w:rsid w:val="0082752A"/>
    <w:rsid w:val="008278B1"/>
    <w:rsid w:val="00827A4C"/>
    <w:rsid w:val="00827C93"/>
    <w:rsid w:val="00830D3C"/>
    <w:rsid w:val="00831702"/>
    <w:rsid w:val="00831730"/>
    <w:rsid w:val="00831752"/>
    <w:rsid w:val="0083244A"/>
    <w:rsid w:val="00832834"/>
    <w:rsid w:val="008328BC"/>
    <w:rsid w:val="00832A1C"/>
    <w:rsid w:val="00833599"/>
    <w:rsid w:val="00834661"/>
    <w:rsid w:val="00834E35"/>
    <w:rsid w:val="00834F4F"/>
    <w:rsid w:val="008353EB"/>
    <w:rsid w:val="00835F89"/>
    <w:rsid w:val="008360E0"/>
    <w:rsid w:val="0083616E"/>
    <w:rsid w:val="008363AB"/>
    <w:rsid w:val="00836675"/>
    <w:rsid w:val="00836D1F"/>
    <w:rsid w:val="00836E00"/>
    <w:rsid w:val="00836F59"/>
    <w:rsid w:val="0083726A"/>
    <w:rsid w:val="00840E3F"/>
    <w:rsid w:val="00841188"/>
    <w:rsid w:val="00841750"/>
    <w:rsid w:val="0084179B"/>
    <w:rsid w:val="00841C57"/>
    <w:rsid w:val="00841CDD"/>
    <w:rsid w:val="008433B5"/>
    <w:rsid w:val="008434DA"/>
    <w:rsid w:val="008437F6"/>
    <w:rsid w:val="008437F8"/>
    <w:rsid w:val="0084398E"/>
    <w:rsid w:val="008445AA"/>
    <w:rsid w:val="008445FF"/>
    <w:rsid w:val="00844A19"/>
    <w:rsid w:val="00844A8B"/>
    <w:rsid w:val="00844EAA"/>
    <w:rsid w:val="008450BB"/>
    <w:rsid w:val="008453C5"/>
    <w:rsid w:val="0084563B"/>
    <w:rsid w:val="00845751"/>
    <w:rsid w:val="008459AE"/>
    <w:rsid w:val="00845ACE"/>
    <w:rsid w:val="00846B36"/>
    <w:rsid w:val="00846D09"/>
    <w:rsid w:val="00847371"/>
    <w:rsid w:val="00847A6A"/>
    <w:rsid w:val="0085027E"/>
    <w:rsid w:val="008511C3"/>
    <w:rsid w:val="00851A8B"/>
    <w:rsid w:val="00851C61"/>
    <w:rsid w:val="008521D4"/>
    <w:rsid w:val="00852318"/>
    <w:rsid w:val="0085294F"/>
    <w:rsid w:val="0085362B"/>
    <w:rsid w:val="0085384A"/>
    <w:rsid w:val="008539BF"/>
    <w:rsid w:val="00853A6F"/>
    <w:rsid w:val="00854D05"/>
    <w:rsid w:val="008554B1"/>
    <w:rsid w:val="0085552E"/>
    <w:rsid w:val="00855C3A"/>
    <w:rsid w:val="008560D6"/>
    <w:rsid w:val="008568F5"/>
    <w:rsid w:val="00856B6C"/>
    <w:rsid w:val="00856DE8"/>
    <w:rsid w:val="00857363"/>
    <w:rsid w:val="00860378"/>
    <w:rsid w:val="00860596"/>
    <w:rsid w:val="008607C3"/>
    <w:rsid w:val="00860C99"/>
    <w:rsid w:val="00860D72"/>
    <w:rsid w:val="00860E19"/>
    <w:rsid w:val="00861295"/>
    <w:rsid w:val="0086158C"/>
    <w:rsid w:val="00861644"/>
    <w:rsid w:val="0086174C"/>
    <w:rsid w:val="00861912"/>
    <w:rsid w:val="00861A9C"/>
    <w:rsid w:val="008624F9"/>
    <w:rsid w:val="00863A6A"/>
    <w:rsid w:val="00864833"/>
    <w:rsid w:val="00864902"/>
    <w:rsid w:val="00865559"/>
    <w:rsid w:val="00865640"/>
    <w:rsid w:val="0086606F"/>
    <w:rsid w:val="008675EA"/>
    <w:rsid w:val="00867C21"/>
    <w:rsid w:val="00870244"/>
    <w:rsid w:val="0087069B"/>
    <w:rsid w:val="0087079B"/>
    <w:rsid w:val="00870936"/>
    <w:rsid w:val="00870A8A"/>
    <w:rsid w:val="00870C92"/>
    <w:rsid w:val="008710F1"/>
    <w:rsid w:val="00871361"/>
    <w:rsid w:val="0087159C"/>
    <w:rsid w:val="008717E0"/>
    <w:rsid w:val="00871BCB"/>
    <w:rsid w:val="00872AA8"/>
    <w:rsid w:val="00872AE5"/>
    <w:rsid w:val="0087315B"/>
    <w:rsid w:val="00873D46"/>
    <w:rsid w:val="00873D8C"/>
    <w:rsid w:val="008768E2"/>
    <w:rsid w:val="00876C06"/>
    <w:rsid w:val="00876D04"/>
    <w:rsid w:val="00876E12"/>
    <w:rsid w:val="00876EBF"/>
    <w:rsid w:val="00876F1B"/>
    <w:rsid w:val="0087704B"/>
    <w:rsid w:val="00877425"/>
    <w:rsid w:val="00877C5A"/>
    <w:rsid w:val="00877DA7"/>
    <w:rsid w:val="00877DE9"/>
    <w:rsid w:val="00880B1A"/>
    <w:rsid w:val="00880B27"/>
    <w:rsid w:val="0088100F"/>
    <w:rsid w:val="00881166"/>
    <w:rsid w:val="00881217"/>
    <w:rsid w:val="008815B4"/>
    <w:rsid w:val="0088167E"/>
    <w:rsid w:val="0088173D"/>
    <w:rsid w:val="008828C1"/>
    <w:rsid w:val="00882D69"/>
    <w:rsid w:val="00883000"/>
    <w:rsid w:val="00883149"/>
    <w:rsid w:val="00883C2D"/>
    <w:rsid w:val="00883F32"/>
    <w:rsid w:val="008840BA"/>
    <w:rsid w:val="0088421E"/>
    <w:rsid w:val="00885323"/>
    <w:rsid w:val="0088549C"/>
    <w:rsid w:val="00885669"/>
    <w:rsid w:val="008857BA"/>
    <w:rsid w:val="00885CF7"/>
    <w:rsid w:val="00885D1D"/>
    <w:rsid w:val="00886443"/>
    <w:rsid w:val="00886789"/>
    <w:rsid w:val="00886802"/>
    <w:rsid w:val="00886D01"/>
    <w:rsid w:val="008873D2"/>
    <w:rsid w:val="008900E0"/>
    <w:rsid w:val="008905AD"/>
    <w:rsid w:val="00890764"/>
    <w:rsid w:val="00891223"/>
    <w:rsid w:val="00891BD9"/>
    <w:rsid w:val="00892085"/>
    <w:rsid w:val="00892360"/>
    <w:rsid w:val="0089240B"/>
    <w:rsid w:val="00892AF1"/>
    <w:rsid w:val="0089319B"/>
    <w:rsid w:val="0089335D"/>
    <w:rsid w:val="0089367D"/>
    <w:rsid w:val="00893894"/>
    <w:rsid w:val="00893899"/>
    <w:rsid w:val="0089436A"/>
    <w:rsid w:val="0089442B"/>
    <w:rsid w:val="00894BC7"/>
    <w:rsid w:val="0089524E"/>
    <w:rsid w:val="0089524F"/>
    <w:rsid w:val="00895892"/>
    <w:rsid w:val="008959B5"/>
    <w:rsid w:val="00895FED"/>
    <w:rsid w:val="00896138"/>
    <w:rsid w:val="0089636C"/>
    <w:rsid w:val="00896C37"/>
    <w:rsid w:val="00896EAA"/>
    <w:rsid w:val="00897031"/>
    <w:rsid w:val="00897242"/>
    <w:rsid w:val="008972C2"/>
    <w:rsid w:val="008972FA"/>
    <w:rsid w:val="0089734E"/>
    <w:rsid w:val="00897AF7"/>
    <w:rsid w:val="00897FFD"/>
    <w:rsid w:val="008A05B1"/>
    <w:rsid w:val="008A0922"/>
    <w:rsid w:val="008A17CB"/>
    <w:rsid w:val="008A1C82"/>
    <w:rsid w:val="008A1CEC"/>
    <w:rsid w:val="008A1D7C"/>
    <w:rsid w:val="008A1DD7"/>
    <w:rsid w:val="008A221D"/>
    <w:rsid w:val="008A273C"/>
    <w:rsid w:val="008A30F2"/>
    <w:rsid w:val="008A3378"/>
    <w:rsid w:val="008A350A"/>
    <w:rsid w:val="008A361D"/>
    <w:rsid w:val="008A3990"/>
    <w:rsid w:val="008A40CB"/>
    <w:rsid w:val="008A4255"/>
    <w:rsid w:val="008A492E"/>
    <w:rsid w:val="008A4948"/>
    <w:rsid w:val="008A4A98"/>
    <w:rsid w:val="008A4F9B"/>
    <w:rsid w:val="008A52F6"/>
    <w:rsid w:val="008A5FDC"/>
    <w:rsid w:val="008A640B"/>
    <w:rsid w:val="008A675A"/>
    <w:rsid w:val="008A67DB"/>
    <w:rsid w:val="008A73B1"/>
    <w:rsid w:val="008A75BE"/>
    <w:rsid w:val="008A7874"/>
    <w:rsid w:val="008A78F0"/>
    <w:rsid w:val="008B00E7"/>
    <w:rsid w:val="008B0A81"/>
    <w:rsid w:val="008B10C6"/>
    <w:rsid w:val="008B1AB8"/>
    <w:rsid w:val="008B218A"/>
    <w:rsid w:val="008B2705"/>
    <w:rsid w:val="008B2B4B"/>
    <w:rsid w:val="008B2D41"/>
    <w:rsid w:val="008B4692"/>
    <w:rsid w:val="008B4714"/>
    <w:rsid w:val="008B4AB6"/>
    <w:rsid w:val="008B4AB9"/>
    <w:rsid w:val="008B4AC7"/>
    <w:rsid w:val="008B5133"/>
    <w:rsid w:val="008B5465"/>
    <w:rsid w:val="008B5DF9"/>
    <w:rsid w:val="008B5EDB"/>
    <w:rsid w:val="008B5F38"/>
    <w:rsid w:val="008B6496"/>
    <w:rsid w:val="008B672C"/>
    <w:rsid w:val="008B688B"/>
    <w:rsid w:val="008B692A"/>
    <w:rsid w:val="008B6D5B"/>
    <w:rsid w:val="008B72B5"/>
    <w:rsid w:val="008B76CA"/>
    <w:rsid w:val="008B78BD"/>
    <w:rsid w:val="008B79C9"/>
    <w:rsid w:val="008B7E18"/>
    <w:rsid w:val="008C06DD"/>
    <w:rsid w:val="008C118F"/>
    <w:rsid w:val="008C11DD"/>
    <w:rsid w:val="008C16C9"/>
    <w:rsid w:val="008C1945"/>
    <w:rsid w:val="008C1C91"/>
    <w:rsid w:val="008C1CF8"/>
    <w:rsid w:val="008C1DDF"/>
    <w:rsid w:val="008C23DA"/>
    <w:rsid w:val="008C2614"/>
    <w:rsid w:val="008C27D4"/>
    <w:rsid w:val="008C2803"/>
    <w:rsid w:val="008C2F4F"/>
    <w:rsid w:val="008C35CC"/>
    <w:rsid w:val="008C3732"/>
    <w:rsid w:val="008C4273"/>
    <w:rsid w:val="008C487F"/>
    <w:rsid w:val="008C4E8E"/>
    <w:rsid w:val="008C4F77"/>
    <w:rsid w:val="008C563B"/>
    <w:rsid w:val="008C6577"/>
    <w:rsid w:val="008C66DB"/>
    <w:rsid w:val="008C6E8B"/>
    <w:rsid w:val="008C7347"/>
    <w:rsid w:val="008C7472"/>
    <w:rsid w:val="008C7803"/>
    <w:rsid w:val="008C7B64"/>
    <w:rsid w:val="008D003D"/>
    <w:rsid w:val="008D0078"/>
    <w:rsid w:val="008D04AF"/>
    <w:rsid w:val="008D0921"/>
    <w:rsid w:val="008D0B18"/>
    <w:rsid w:val="008D11B5"/>
    <w:rsid w:val="008D17E7"/>
    <w:rsid w:val="008D2951"/>
    <w:rsid w:val="008D3566"/>
    <w:rsid w:val="008D3E7F"/>
    <w:rsid w:val="008D41E4"/>
    <w:rsid w:val="008D4467"/>
    <w:rsid w:val="008D44F5"/>
    <w:rsid w:val="008D4A8F"/>
    <w:rsid w:val="008D4B9F"/>
    <w:rsid w:val="008D51A0"/>
    <w:rsid w:val="008D5CE4"/>
    <w:rsid w:val="008D65A3"/>
    <w:rsid w:val="008D6813"/>
    <w:rsid w:val="008D69D1"/>
    <w:rsid w:val="008D7062"/>
    <w:rsid w:val="008D7365"/>
    <w:rsid w:val="008D73FD"/>
    <w:rsid w:val="008D7808"/>
    <w:rsid w:val="008D7936"/>
    <w:rsid w:val="008D793D"/>
    <w:rsid w:val="008D7A0F"/>
    <w:rsid w:val="008E0230"/>
    <w:rsid w:val="008E2504"/>
    <w:rsid w:val="008E2776"/>
    <w:rsid w:val="008E29F5"/>
    <w:rsid w:val="008E2B2C"/>
    <w:rsid w:val="008E3317"/>
    <w:rsid w:val="008E3C72"/>
    <w:rsid w:val="008E404B"/>
    <w:rsid w:val="008E46C8"/>
    <w:rsid w:val="008E4E71"/>
    <w:rsid w:val="008E570D"/>
    <w:rsid w:val="008E5E1F"/>
    <w:rsid w:val="008E637C"/>
    <w:rsid w:val="008E67B7"/>
    <w:rsid w:val="008E7036"/>
    <w:rsid w:val="008E79BC"/>
    <w:rsid w:val="008E7D34"/>
    <w:rsid w:val="008F0044"/>
    <w:rsid w:val="008F0353"/>
    <w:rsid w:val="008F05E7"/>
    <w:rsid w:val="008F070A"/>
    <w:rsid w:val="008F0B99"/>
    <w:rsid w:val="008F1198"/>
    <w:rsid w:val="008F1816"/>
    <w:rsid w:val="008F1B81"/>
    <w:rsid w:val="008F1F04"/>
    <w:rsid w:val="008F2358"/>
    <w:rsid w:val="008F256C"/>
    <w:rsid w:val="008F2690"/>
    <w:rsid w:val="008F271C"/>
    <w:rsid w:val="008F298F"/>
    <w:rsid w:val="008F2C93"/>
    <w:rsid w:val="008F3094"/>
    <w:rsid w:val="008F318E"/>
    <w:rsid w:val="008F34A8"/>
    <w:rsid w:val="008F35C7"/>
    <w:rsid w:val="008F3686"/>
    <w:rsid w:val="008F376A"/>
    <w:rsid w:val="008F3E34"/>
    <w:rsid w:val="008F4B7E"/>
    <w:rsid w:val="008F4E93"/>
    <w:rsid w:val="008F52EE"/>
    <w:rsid w:val="008F57BD"/>
    <w:rsid w:val="008F5ADA"/>
    <w:rsid w:val="008F5E5E"/>
    <w:rsid w:val="008F611B"/>
    <w:rsid w:val="008F67BC"/>
    <w:rsid w:val="008F6A25"/>
    <w:rsid w:val="008F6D71"/>
    <w:rsid w:val="008F787F"/>
    <w:rsid w:val="008F7882"/>
    <w:rsid w:val="00900055"/>
    <w:rsid w:val="009000F9"/>
    <w:rsid w:val="0090027A"/>
    <w:rsid w:val="00900AC9"/>
    <w:rsid w:val="00900CD0"/>
    <w:rsid w:val="009010A4"/>
    <w:rsid w:val="00901A2C"/>
    <w:rsid w:val="00902439"/>
    <w:rsid w:val="009031A1"/>
    <w:rsid w:val="0090381E"/>
    <w:rsid w:val="009043F0"/>
    <w:rsid w:val="00904816"/>
    <w:rsid w:val="00904EF8"/>
    <w:rsid w:val="00904F86"/>
    <w:rsid w:val="00905511"/>
    <w:rsid w:val="00905895"/>
    <w:rsid w:val="00905A83"/>
    <w:rsid w:val="00905BFA"/>
    <w:rsid w:val="00905F2B"/>
    <w:rsid w:val="009066F7"/>
    <w:rsid w:val="00906EA6"/>
    <w:rsid w:val="009078F7"/>
    <w:rsid w:val="0091017B"/>
    <w:rsid w:val="0091054E"/>
    <w:rsid w:val="0091072E"/>
    <w:rsid w:val="00910B30"/>
    <w:rsid w:val="00910CE5"/>
    <w:rsid w:val="00910E10"/>
    <w:rsid w:val="00910F0D"/>
    <w:rsid w:val="009116C9"/>
    <w:rsid w:val="009120F5"/>
    <w:rsid w:val="00912203"/>
    <w:rsid w:val="00912301"/>
    <w:rsid w:val="00912FA7"/>
    <w:rsid w:val="00913017"/>
    <w:rsid w:val="0091380C"/>
    <w:rsid w:val="00913AFB"/>
    <w:rsid w:val="00913F38"/>
    <w:rsid w:val="009143F1"/>
    <w:rsid w:val="00914860"/>
    <w:rsid w:val="00914D77"/>
    <w:rsid w:val="009156D2"/>
    <w:rsid w:val="0091603D"/>
    <w:rsid w:val="0091616E"/>
    <w:rsid w:val="00916202"/>
    <w:rsid w:val="00916429"/>
    <w:rsid w:val="0091692C"/>
    <w:rsid w:val="009206BF"/>
    <w:rsid w:val="00920A91"/>
    <w:rsid w:val="00920AA8"/>
    <w:rsid w:val="00920BD2"/>
    <w:rsid w:val="00920EBB"/>
    <w:rsid w:val="009211C1"/>
    <w:rsid w:val="00921392"/>
    <w:rsid w:val="00921895"/>
    <w:rsid w:val="00921D6D"/>
    <w:rsid w:val="00921FDF"/>
    <w:rsid w:val="009221A9"/>
    <w:rsid w:val="00922855"/>
    <w:rsid w:val="00922A17"/>
    <w:rsid w:val="00923002"/>
    <w:rsid w:val="009230D0"/>
    <w:rsid w:val="009234E8"/>
    <w:rsid w:val="00923546"/>
    <w:rsid w:val="0092355D"/>
    <w:rsid w:val="00923AE3"/>
    <w:rsid w:val="0092582F"/>
    <w:rsid w:val="009258EA"/>
    <w:rsid w:val="009258F1"/>
    <w:rsid w:val="00925F7D"/>
    <w:rsid w:val="00926369"/>
    <w:rsid w:val="0092653C"/>
    <w:rsid w:val="00926FB9"/>
    <w:rsid w:val="009275BE"/>
    <w:rsid w:val="00927D0C"/>
    <w:rsid w:val="00930097"/>
    <w:rsid w:val="0093025C"/>
    <w:rsid w:val="009307BC"/>
    <w:rsid w:val="009309A5"/>
    <w:rsid w:val="00930C23"/>
    <w:rsid w:val="00931421"/>
    <w:rsid w:val="00931FD4"/>
    <w:rsid w:val="009324C3"/>
    <w:rsid w:val="009329EA"/>
    <w:rsid w:val="00932E48"/>
    <w:rsid w:val="00933171"/>
    <w:rsid w:val="00933C61"/>
    <w:rsid w:val="00934A9A"/>
    <w:rsid w:val="00934B88"/>
    <w:rsid w:val="009357DD"/>
    <w:rsid w:val="00935917"/>
    <w:rsid w:val="00935B36"/>
    <w:rsid w:val="00935EE8"/>
    <w:rsid w:val="0093647A"/>
    <w:rsid w:val="00936A82"/>
    <w:rsid w:val="00940032"/>
    <w:rsid w:val="0094024F"/>
    <w:rsid w:val="0094070D"/>
    <w:rsid w:val="00940AC6"/>
    <w:rsid w:val="00940B29"/>
    <w:rsid w:val="00940F5F"/>
    <w:rsid w:val="00941E83"/>
    <w:rsid w:val="00941FE0"/>
    <w:rsid w:val="009420CD"/>
    <w:rsid w:val="00942AFC"/>
    <w:rsid w:val="00942CE6"/>
    <w:rsid w:val="009436E6"/>
    <w:rsid w:val="00944482"/>
    <w:rsid w:val="009446F2"/>
    <w:rsid w:val="00944EE7"/>
    <w:rsid w:val="00944FD8"/>
    <w:rsid w:val="009453F7"/>
    <w:rsid w:val="00945454"/>
    <w:rsid w:val="0094548F"/>
    <w:rsid w:val="00945667"/>
    <w:rsid w:val="00945FA4"/>
    <w:rsid w:val="00946294"/>
    <w:rsid w:val="00946352"/>
    <w:rsid w:val="009464EF"/>
    <w:rsid w:val="009468F1"/>
    <w:rsid w:val="00946F3C"/>
    <w:rsid w:val="009470E8"/>
    <w:rsid w:val="00947856"/>
    <w:rsid w:val="009506E9"/>
    <w:rsid w:val="00950842"/>
    <w:rsid w:val="00950B37"/>
    <w:rsid w:val="0095131E"/>
    <w:rsid w:val="009516A4"/>
    <w:rsid w:val="009519CA"/>
    <w:rsid w:val="00951E45"/>
    <w:rsid w:val="009520BC"/>
    <w:rsid w:val="00952FF3"/>
    <w:rsid w:val="00953637"/>
    <w:rsid w:val="009540F5"/>
    <w:rsid w:val="00954381"/>
    <w:rsid w:val="00954612"/>
    <w:rsid w:val="0095483D"/>
    <w:rsid w:val="0095559D"/>
    <w:rsid w:val="00955B5E"/>
    <w:rsid w:val="00955BCC"/>
    <w:rsid w:val="00955D17"/>
    <w:rsid w:val="00955D96"/>
    <w:rsid w:val="00955F3A"/>
    <w:rsid w:val="0095653C"/>
    <w:rsid w:val="009567AE"/>
    <w:rsid w:val="00956E4D"/>
    <w:rsid w:val="00957C17"/>
    <w:rsid w:val="00957CEF"/>
    <w:rsid w:val="00960063"/>
    <w:rsid w:val="00960092"/>
    <w:rsid w:val="0096097D"/>
    <w:rsid w:val="00960AA8"/>
    <w:rsid w:val="009617D9"/>
    <w:rsid w:val="0096227A"/>
    <w:rsid w:val="0096298F"/>
    <w:rsid w:val="00962ACF"/>
    <w:rsid w:val="00962C13"/>
    <w:rsid w:val="00963085"/>
    <w:rsid w:val="00963250"/>
    <w:rsid w:val="00963D36"/>
    <w:rsid w:val="009643EC"/>
    <w:rsid w:val="0096447D"/>
    <w:rsid w:val="0096466B"/>
    <w:rsid w:val="0096469F"/>
    <w:rsid w:val="00964C6F"/>
    <w:rsid w:val="00964C79"/>
    <w:rsid w:val="00964FA5"/>
    <w:rsid w:val="00965614"/>
    <w:rsid w:val="009659D1"/>
    <w:rsid w:val="00966703"/>
    <w:rsid w:val="0096671B"/>
    <w:rsid w:val="009667B2"/>
    <w:rsid w:val="0096684F"/>
    <w:rsid w:val="00967B26"/>
    <w:rsid w:val="00970E57"/>
    <w:rsid w:val="009716A7"/>
    <w:rsid w:val="00971D6E"/>
    <w:rsid w:val="00971E80"/>
    <w:rsid w:val="00972138"/>
    <w:rsid w:val="009724CD"/>
    <w:rsid w:val="0097273D"/>
    <w:rsid w:val="00972777"/>
    <w:rsid w:val="009728F3"/>
    <w:rsid w:val="009735A9"/>
    <w:rsid w:val="009737D2"/>
    <w:rsid w:val="0097382B"/>
    <w:rsid w:val="009739D2"/>
    <w:rsid w:val="00973D29"/>
    <w:rsid w:val="00973DE7"/>
    <w:rsid w:val="0097456B"/>
    <w:rsid w:val="009749FC"/>
    <w:rsid w:val="00975651"/>
    <w:rsid w:val="009757B8"/>
    <w:rsid w:val="00975B0C"/>
    <w:rsid w:val="0097670A"/>
    <w:rsid w:val="00976C13"/>
    <w:rsid w:val="00976CE8"/>
    <w:rsid w:val="00976E75"/>
    <w:rsid w:val="009778D8"/>
    <w:rsid w:val="00977998"/>
    <w:rsid w:val="00977E71"/>
    <w:rsid w:val="0098011C"/>
    <w:rsid w:val="0098060F"/>
    <w:rsid w:val="00981061"/>
    <w:rsid w:val="009810CB"/>
    <w:rsid w:val="00981AD3"/>
    <w:rsid w:val="00981B50"/>
    <w:rsid w:val="00982BA2"/>
    <w:rsid w:val="00982F30"/>
    <w:rsid w:val="00983038"/>
    <w:rsid w:val="0098330F"/>
    <w:rsid w:val="009834A5"/>
    <w:rsid w:val="0098459F"/>
    <w:rsid w:val="009845CC"/>
    <w:rsid w:val="00984627"/>
    <w:rsid w:val="0098475E"/>
    <w:rsid w:val="00984BDD"/>
    <w:rsid w:val="00984E9E"/>
    <w:rsid w:val="00984FB3"/>
    <w:rsid w:val="009851EB"/>
    <w:rsid w:val="00985377"/>
    <w:rsid w:val="00985447"/>
    <w:rsid w:val="00985BB7"/>
    <w:rsid w:val="00985D96"/>
    <w:rsid w:val="009860AA"/>
    <w:rsid w:val="009861ED"/>
    <w:rsid w:val="009863D0"/>
    <w:rsid w:val="009866FF"/>
    <w:rsid w:val="0098696F"/>
    <w:rsid w:val="00986A53"/>
    <w:rsid w:val="00986D47"/>
    <w:rsid w:val="0098743E"/>
    <w:rsid w:val="009875E8"/>
    <w:rsid w:val="0098760E"/>
    <w:rsid w:val="009878B0"/>
    <w:rsid w:val="00987A58"/>
    <w:rsid w:val="00987AC2"/>
    <w:rsid w:val="00987E8A"/>
    <w:rsid w:val="0099008B"/>
    <w:rsid w:val="009900AB"/>
    <w:rsid w:val="009904B0"/>
    <w:rsid w:val="009909CF"/>
    <w:rsid w:val="00990AB6"/>
    <w:rsid w:val="00991160"/>
    <w:rsid w:val="00991617"/>
    <w:rsid w:val="00991A0C"/>
    <w:rsid w:val="00991CDF"/>
    <w:rsid w:val="0099213D"/>
    <w:rsid w:val="009923C0"/>
    <w:rsid w:val="00992BF9"/>
    <w:rsid w:val="00992C13"/>
    <w:rsid w:val="00992C62"/>
    <w:rsid w:val="00992DD3"/>
    <w:rsid w:val="00993184"/>
    <w:rsid w:val="00993231"/>
    <w:rsid w:val="0099415B"/>
    <w:rsid w:val="00994455"/>
    <w:rsid w:val="009945C8"/>
    <w:rsid w:val="009953F0"/>
    <w:rsid w:val="009958D9"/>
    <w:rsid w:val="00995A8F"/>
    <w:rsid w:val="00996195"/>
    <w:rsid w:val="0099638F"/>
    <w:rsid w:val="00996494"/>
    <w:rsid w:val="009973F6"/>
    <w:rsid w:val="0099751F"/>
    <w:rsid w:val="00997BF6"/>
    <w:rsid w:val="00997D27"/>
    <w:rsid w:val="009A02CE"/>
    <w:rsid w:val="009A06C7"/>
    <w:rsid w:val="009A0921"/>
    <w:rsid w:val="009A0F38"/>
    <w:rsid w:val="009A0FA3"/>
    <w:rsid w:val="009A0FB0"/>
    <w:rsid w:val="009A18C3"/>
    <w:rsid w:val="009A19F5"/>
    <w:rsid w:val="009A1D5B"/>
    <w:rsid w:val="009A25BC"/>
    <w:rsid w:val="009A296D"/>
    <w:rsid w:val="009A30D0"/>
    <w:rsid w:val="009A3775"/>
    <w:rsid w:val="009A3851"/>
    <w:rsid w:val="009A4485"/>
    <w:rsid w:val="009A4528"/>
    <w:rsid w:val="009A4AEF"/>
    <w:rsid w:val="009A5A16"/>
    <w:rsid w:val="009A5C7A"/>
    <w:rsid w:val="009A6700"/>
    <w:rsid w:val="009A719F"/>
    <w:rsid w:val="009A74A1"/>
    <w:rsid w:val="009A77DA"/>
    <w:rsid w:val="009A7A3E"/>
    <w:rsid w:val="009A7E09"/>
    <w:rsid w:val="009A7F42"/>
    <w:rsid w:val="009B0533"/>
    <w:rsid w:val="009B12DE"/>
    <w:rsid w:val="009B12E4"/>
    <w:rsid w:val="009B150E"/>
    <w:rsid w:val="009B1780"/>
    <w:rsid w:val="009B1CDA"/>
    <w:rsid w:val="009B28E1"/>
    <w:rsid w:val="009B2D7F"/>
    <w:rsid w:val="009B3131"/>
    <w:rsid w:val="009B3448"/>
    <w:rsid w:val="009B36E0"/>
    <w:rsid w:val="009B39CD"/>
    <w:rsid w:val="009B42DE"/>
    <w:rsid w:val="009B4735"/>
    <w:rsid w:val="009B4C53"/>
    <w:rsid w:val="009B4CD5"/>
    <w:rsid w:val="009B5CC7"/>
    <w:rsid w:val="009B7428"/>
    <w:rsid w:val="009B78FB"/>
    <w:rsid w:val="009B7B71"/>
    <w:rsid w:val="009B7CA6"/>
    <w:rsid w:val="009B7CE5"/>
    <w:rsid w:val="009B7EDC"/>
    <w:rsid w:val="009B7F97"/>
    <w:rsid w:val="009C00F5"/>
    <w:rsid w:val="009C0197"/>
    <w:rsid w:val="009C0375"/>
    <w:rsid w:val="009C04E4"/>
    <w:rsid w:val="009C0C57"/>
    <w:rsid w:val="009C23D6"/>
    <w:rsid w:val="009C24F3"/>
    <w:rsid w:val="009C26DE"/>
    <w:rsid w:val="009C39DB"/>
    <w:rsid w:val="009C4179"/>
    <w:rsid w:val="009C4559"/>
    <w:rsid w:val="009C465E"/>
    <w:rsid w:val="009C4957"/>
    <w:rsid w:val="009C5054"/>
    <w:rsid w:val="009C52C8"/>
    <w:rsid w:val="009C5B43"/>
    <w:rsid w:val="009C79BB"/>
    <w:rsid w:val="009C7ABD"/>
    <w:rsid w:val="009C7B4E"/>
    <w:rsid w:val="009C7B63"/>
    <w:rsid w:val="009C7DA2"/>
    <w:rsid w:val="009C7EC5"/>
    <w:rsid w:val="009D01B5"/>
    <w:rsid w:val="009D075B"/>
    <w:rsid w:val="009D0C24"/>
    <w:rsid w:val="009D0D34"/>
    <w:rsid w:val="009D0E4C"/>
    <w:rsid w:val="009D0FC3"/>
    <w:rsid w:val="009D19CC"/>
    <w:rsid w:val="009D2766"/>
    <w:rsid w:val="009D27CC"/>
    <w:rsid w:val="009D2BFA"/>
    <w:rsid w:val="009D2CD6"/>
    <w:rsid w:val="009D2D2D"/>
    <w:rsid w:val="009D3290"/>
    <w:rsid w:val="009D385B"/>
    <w:rsid w:val="009D3B01"/>
    <w:rsid w:val="009D3DC0"/>
    <w:rsid w:val="009D3E68"/>
    <w:rsid w:val="009D3EE3"/>
    <w:rsid w:val="009D44BD"/>
    <w:rsid w:val="009D4672"/>
    <w:rsid w:val="009D63DE"/>
    <w:rsid w:val="009D6599"/>
    <w:rsid w:val="009D65BD"/>
    <w:rsid w:val="009D6609"/>
    <w:rsid w:val="009D75CF"/>
    <w:rsid w:val="009D7856"/>
    <w:rsid w:val="009D78B3"/>
    <w:rsid w:val="009E072D"/>
    <w:rsid w:val="009E09FD"/>
    <w:rsid w:val="009E0F31"/>
    <w:rsid w:val="009E1301"/>
    <w:rsid w:val="009E192B"/>
    <w:rsid w:val="009E1C08"/>
    <w:rsid w:val="009E1FA5"/>
    <w:rsid w:val="009E2474"/>
    <w:rsid w:val="009E2591"/>
    <w:rsid w:val="009E2FCF"/>
    <w:rsid w:val="009E2FD3"/>
    <w:rsid w:val="009E3274"/>
    <w:rsid w:val="009E338C"/>
    <w:rsid w:val="009E353A"/>
    <w:rsid w:val="009E35BC"/>
    <w:rsid w:val="009E35FA"/>
    <w:rsid w:val="009E36E4"/>
    <w:rsid w:val="009E38C7"/>
    <w:rsid w:val="009E397B"/>
    <w:rsid w:val="009E3D83"/>
    <w:rsid w:val="009E3FB2"/>
    <w:rsid w:val="009E3FBB"/>
    <w:rsid w:val="009E3FEF"/>
    <w:rsid w:val="009E4155"/>
    <w:rsid w:val="009E440E"/>
    <w:rsid w:val="009E4546"/>
    <w:rsid w:val="009E46CE"/>
    <w:rsid w:val="009E47D8"/>
    <w:rsid w:val="009E4992"/>
    <w:rsid w:val="009E4D59"/>
    <w:rsid w:val="009E4F8F"/>
    <w:rsid w:val="009E4F9B"/>
    <w:rsid w:val="009E5011"/>
    <w:rsid w:val="009E53B9"/>
    <w:rsid w:val="009E545F"/>
    <w:rsid w:val="009E58AC"/>
    <w:rsid w:val="009E6678"/>
    <w:rsid w:val="009E670C"/>
    <w:rsid w:val="009E67E2"/>
    <w:rsid w:val="009E6844"/>
    <w:rsid w:val="009E6B61"/>
    <w:rsid w:val="009E6D23"/>
    <w:rsid w:val="009E7103"/>
    <w:rsid w:val="009E7339"/>
    <w:rsid w:val="009E7677"/>
    <w:rsid w:val="009E7C54"/>
    <w:rsid w:val="009F02B8"/>
    <w:rsid w:val="009F08A3"/>
    <w:rsid w:val="009F09DB"/>
    <w:rsid w:val="009F13F5"/>
    <w:rsid w:val="009F145C"/>
    <w:rsid w:val="009F18AE"/>
    <w:rsid w:val="009F1C19"/>
    <w:rsid w:val="009F247B"/>
    <w:rsid w:val="009F2975"/>
    <w:rsid w:val="009F2ACC"/>
    <w:rsid w:val="009F2B3B"/>
    <w:rsid w:val="009F2EE5"/>
    <w:rsid w:val="009F2F40"/>
    <w:rsid w:val="009F3010"/>
    <w:rsid w:val="009F3424"/>
    <w:rsid w:val="009F357F"/>
    <w:rsid w:val="009F3B0C"/>
    <w:rsid w:val="009F48ED"/>
    <w:rsid w:val="009F4F97"/>
    <w:rsid w:val="009F5B6D"/>
    <w:rsid w:val="009F5CFB"/>
    <w:rsid w:val="009F607B"/>
    <w:rsid w:val="009F672E"/>
    <w:rsid w:val="009F6A97"/>
    <w:rsid w:val="009F7098"/>
    <w:rsid w:val="009F7956"/>
    <w:rsid w:val="009F7B7C"/>
    <w:rsid w:val="00A01341"/>
    <w:rsid w:val="00A024ED"/>
    <w:rsid w:val="00A02646"/>
    <w:rsid w:val="00A03AA7"/>
    <w:rsid w:val="00A040DA"/>
    <w:rsid w:val="00A042F2"/>
    <w:rsid w:val="00A04793"/>
    <w:rsid w:val="00A04AB4"/>
    <w:rsid w:val="00A053D2"/>
    <w:rsid w:val="00A054FD"/>
    <w:rsid w:val="00A05BC8"/>
    <w:rsid w:val="00A05DAB"/>
    <w:rsid w:val="00A0773F"/>
    <w:rsid w:val="00A077CC"/>
    <w:rsid w:val="00A11FCF"/>
    <w:rsid w:val="00A120F3"/>
    <w:rsid w:val="00A12417"/>
    <w:rsid w:val="00A130C2"/>
    <w:rsid w:val="00A1330B"/>
    <w:rsid w:val="00A134AE"/>
    <w:rsid w:val="00A13E22"/>
    <w:rsid w:val="00A14993"/>
    <w:rsid w:val="00A14A1D"/>
    <w:rsid w:val="00A14B8B"/>
    <w:rsid w:val="00A15E8E"/>
    <w:rsid w:val="00A16631"/>
    <w:rsid w:val="00A16712"/>
    <w:rsid w:val="00A16C91"/>
    <w:rsid w:val="00A16D7F"/>
    <w:rsid w:val="00A17228"/>
    <w:rsid w:val="00A179B8"/>
    <w:rsid w:val="00A20E82"/>
    <w:rsid w:val="00A21049"/>
    <w:rsid w:val="00A215D3"/>
    <w:rsid w:val="00A21CF4"/>
    <w:rsid w:val="00A2236B"/>
    <w:rsid w:val="00A227B9"/>
    <w:rsid w:val="00A2290E"/>
    <w:rsid w:val="00A22985"/>
    <w:rsid w:val="00A2359E"/>
    <w:rsid w:val="00A235D0"/>
    <w:rsid w:val="00A239A6"/>
    <w:rsid w:val="00A23D5F"/>
    <w:rsid w:val="00A24075"/>
    <w:rsid w:val="00A240F2"/>
    <w:rsid w:val="00A24A0B"/>
    <w:rsid w:val="00A252FE"/>
    <w:rsid w:val="00A25384"/>
    <w:rsid w:val="00A25DF7"/>
    <w:rsid w:val="00A260D4"/>
    <w:rsid w:val="00A2644A"/>
    <w:rsid w:val="00A267B5"/>
    <w:rsid w:val="00A2758B"/>
    <w:rsid w:val="00A2770E"/>
    <w:rsid w:val="00A309B1"/>
    <w:rsid w:val="00A30D50"/>
    <w:rsid w:val="00A3120F"/>
    <w:rsid w:val="00A318A5"/>
    <w:rsid w:val="00A3211F"/>
    <w:rsid w:val="00A325A8"/>
    <w:rsid w:val="00A32AC7"/>
    <w:rsid w:val="00A33420"/>
    <w:rsid w:val="00A3353F"/>
    <w:rsid w:val="00A3369E"/>
    <w:rsid w:val="00A33706"/>
    <w:rsid w:val="00A3372A"/>
    <w:rsid w:val="00A337A8"/>
    <w:rsid w:val="00A33C35"/>
    <w:rsid w:val="00A33FD0"/>
    <w:rsid w:val="00A34079"/>
    <w:rsid w:val="00A345AB"/>
    <w:rsid w:val="00A35293"/>
    <w:rsid w:val="00A35744"/>
    <w:rsid w:val="00A3585A"/>
    <w:rsid w:val="00A35BBD"/>
    <w:rsid w:val="00A35FFC"/>
    <w:rsid w:val="00A3602F"/>
    <w:rsid w:val="00A37042"/>
    <w:rsid w:val="00A37117"/>
    <w:rsid w:val="00A3789B"/>
    <w:rsid w:val="00A37A87"/>
    <w:rsid w:val="00A403BA"/>
    <w:rsid w:val="00A403C1"/>
    <w:rsid w:val="00A407DD"/>
    <w:rsid w:val="00A40CE4"/>
    <w:rsid w:val="00A40FEF"/>
    <w:rsid w:val="00A41943"/>
    <w:rsid w:val="00A41DB8"/>
    <w:rsid w:val="00A41E0B"/>
    <w:rsid w:val="00A41ED2"/>
    <w:rsid w:val="00A4218A"/>
    <w:rsid w:val="00A42929"/>
    <w:rsid w:val="00A42AE6"/>
    <w:rsid w:val="00A440CE"/>
    <w:rsid w:val="00A4467B"/>
    <w:rsid w:val="00A4471F"/>
    <w:rsid w:val="00A44A15"/>
    <w:rsid w:val="00A44CF9"/>
    <w:rsid w:val="00A44D3E"/>
    <w:rsid w:val="00A44EBA"/>
    <w:rsid w:val="00A453C2"/>
    <w:rsid w:val="00A4668F"/>
    <w:rsid w:val="00A46C15"/>
    <w:rsid w:val="00A46E0B"/>
    <w:rsid w:val="00A473F5"/>
    <w:rsid w:val="00A47976"/>
    <w:rsid w:val="00A47FEE"/>
    <w:rsid w:val="00A50721"/>
    <w:rsid w:val="00A508ED"/>
    <w:rsid w:val="00A5115D"/>
    <w:rsid w:val="00A5183B"/>
    <w:rsid w:val="00A51E5B"/>
    <w:rsid w:val="00A522C6"/>
    <w:rsid w:val="00A523EE"/>
    <w:rsid w:val="00A53850"/>
    <w:rsid w:val="00A538E6"/>
    <w:rsid w:val="00A53F32"/>
    <w:rsid w:val="00A540D6"/>
    <w:rsid w:val="00A5425C"/>
    <w:rsid w:val="00A54667"/>
    <w:rsid w:val="00A54E81"/>
    <w:rsid w:val="00A55468"/>
    <w:rsid w:val="00A55AA4"/>
    <w:rsid w:val="00A55DE8"/>
    <w:rsid w:val="00A5605B"/>
    <w:rsid w:val="00A566DB"/>
    <w:rsid w:val="00A56822"/>
    <w:rsid w:val="00A56DEF"/>
    <w:rsid w:val="00A5763F"/>
    <w:rsid w:val="00A578E4"/>
    <w:rsid w:val="00A57D6F"/>
    <w:rsid w:val="00A60167"/>
    <w:rsid w:val="00A6053F"/>
    <w:rsid w:val="00A6085A"/>
    <w:rsid w:val="00A60AAB"/>
    <w:rsid w:val="00A60C0D"/>
    <w:rsid w:val="00A61075"/>
    <w:rsid w:val="00A610A9"/>
    <w:rsid w:val="00A61861"/>
    <w:rsid w:val="00A61AB9"/>
    <w:rsid w:val="00A62122"/>
    <w:rsid w:val="00A62422"/>
    <w:rsid w:val="00A628B6"/>
    <w:rsid w:val="00A6359F"/>
    <w:rsid w:val="00A636AB"/>
    <w:rsid w:val="00A640F5"/>
    <w:rsid w:val="00A65497"/>
    <w:rsid w:val="00A65C49"/>
    <w:rsid w:val="00A66110"/>
    <w:rsid w:val="00A666F4"/>
    <w:rsid w:val="00A66A7D"/>
    <w:rsid w:val="00A67782"/>
    <w:rsid w:val="00A67A03"/>
    <w:rsid w:val="00A7002F"/>
    <w:rsid w:val="00A700EF"/>
    <w:rsid w:val="00A70636"/>
    <w:rsid w:val="00A706BE"/>
    <w:rsid w:val="00A70CDE"/>
    <w:rsid w:val="00A71801"/>
    <w:rsid w:val="00A71F8C"/>
    <w:rsid w:val="00A72301"/>
    <w:rsid w:val="00A723B5"/>
    <w:rsid w:val="00A729A5"/>
    <w:rsid w:val="00A730AD"/>
    <w:rsid w:val="00A73816"/>
    <w:rsid w:val="00A73F16"/>
    <w:rsid w:val="00A743A5"/>
    <w:rsid w:val="00A753D5"/>
    <w:rsid w:val="00A757B5"/>
    <w:rsid w:val="00A758EE"/>
    <w:rsid w:val="00A75C00"/>
    <w:rsid w:val="00A75E02"/>
    <w:rsid w:val="00A75EF5"/>
    <w:rsid w:val="00A75FC2"/>
    <w:rsid w:val="00A76397"/>
    <w:rsid w:val="00A76691"/>
    <w:rsid w:val="00A7685A"/>
    <w:rsid w:val="00A7689E"/>
    <w:rsid w:val="00A76AF6"/>
    <w:rsid w:val="00A76D67"/>
    <w:rsid w:val="00A77627"/>
    <w:rsid w:val="00A80ECD"/>
    <w:rsid w:val="00A81C0B"/>
    <w:rsid w:val="00A81E8D"/>
    <w:rsid w:val="00A823DF"/>
    <w:rsid w:val="00A8253D"/>
    <w:rsid w:val="00A828F2"/>
    <w:rsid w:val="00A835A9"/>
    <w:rsid w:val="00A848E4"/>
    <w:rsid w:val="00A8549F"/>
    <w:rsid w:val="00A85709"/>
    <w:rsid w:val="00A85861"/>
    <w:rsid w:val="00A8616A"/>
    <w:rsid w:val="00A86374"/>
    <w:rsid w:val="00A86A9E"/>
    <w:rsid w:val="00A8760C"/>
    <w:rsid w:val="00A877E8"/>
    <w:rsid w:val="00A87BF0"/>
    <w:rsid w:val="00A90903"/>
    <w:rsid w:val="00A9119D"/>
    <w:rsid w:val="00A91A0C"/>
    <w:rsid w:val="00A920F5"/>
    <w:rsid w:val="00A92A32"/>
    <w:rsid w:val="00A92D7D"/>
    <w:rsid w:val="00A92FD2"/>
    <w:rsid w:val="00A93802"/>
    <w:rsid w:val="00A93FC5"/>
    <w:rsid w:val="00A94170"/>
    <w:rsid w:val="00A94C6D"/>
    <w:rsid w:val="00A950F4"/>
    <w:rsid w:val="00A953A2"/>
    <w:rsid w:val="00A95562"/>
    <w:rsid w:val="00A95AAD"/>
    <w:rsid w:val="00A95EBE"/>
    <w:rsid w:val="00A961B9"/>
    <w:rsid w:val="00A96ABF"/>
    <w:rsid w:val="00A96BA9"/>
    <w:rsid w:val="00A96ECE"/>
    <w:rsid w:val="00A96F8B"/>
    <w:rsid w:val="00A97251"/>
    <w:rsid w:val="00A97264"/>
    <w:rsid w:val="00A9735E"/>
    <w:rsid w:val="00A975BE"/>
    <w:rsid w:val="00A97922"/>
    <w:rsid w:val="00AA016D"/>
    <w:rsid w:val="00AA0495"/>
    <w:rsid w:val="00AA06BA"/>
    <w:rsid w:val="00AA0AF1"/>
    <w:rsid w:val="00AA0FB1"/>
    <w:rsid w:val="00AA1934"/>
    <w:rsid w:val="00AA1B7D"/>
    <w:rsid w:val="00AA1D28"/>
    <w:rsid w:val="00AA2114"/>
    <w:rsid w:val="00AA2C2E"/>
    <w:rsid w:val="00AA2D15"/>
    <w:rsid w:val="00AA2E0B"/>
    <w:rsid w:val="00AA2F0D"/>
    <w:rsid w:val="00AA406A"/>
    <w:rsid w:val="00AA5206"/>
    <w:rsid w:val="00AA5418"/>
    <w:rsid w:val="00AA5645"/>
    <w:rsid w:val="00AA5E32"/>
    <w:rsid w:val="00AA6947"/>
    <w:rsid w:val="00AA6A77"/>
    <w:rsid w:val="00AA6ACF"/>
    <w:rsid w:val="00AA6D3B"/>
    <w:rsid w:val="00AA7341"/>
    <w:rsid w:val="00AA761B"/>
    <w:rsid w:val="00AB0458"/>
    <w:rsid w:val="00AB0645"/>
    <w:rsid w:val="00AB0FA6"/>
    <w:rsid w:val="00AB1287"/>
    <w:rsid w:val="00AB1B4A"/>
    <w:rsid w:val="00AB1E78"/>
    <w:rsid w:val="00AB2219"/>
    <w:rsid w:val="00AB254D"/>
    <w:rsid w:val="00AB35CC"/>
    <w:rsid w:val="00AB3678"/>
    <w:rsid w:val="00AB36BB"/>
    <w:rsid w:val="00AB38FE"/>
    <w:rsid w:val="00AB406F"/>
    <w:rsid w:val="00AB4AD3"/>
    <w:rsid w:val="00AB4ECD"/>
    <w:rsid w:val="00AB565B"/>
    <w:rsid w:val="00AB56A8"/>
    <w:rsid w:val="00AB5AE9"/>
    <w:rsid w:val="00AB6758"/>
    <w:rsid w:val="00AB6790"/>
    <w:rsid w:val="00AB6A22"/>
    <w:rsid w:val="00AB6B32"/>
    <w:rsid w:val="00AB70C3"/>
    <w:rsid w:val="00AB7680"/>
    <w:rsid w:val="00AC027A"/>
    <w:rsid w:val="00AC07FC"/>
    <w:rsid w:val="00AC0A19"/>
    <w:rsid w:val="00AC0B3E"/>
    <w:rsid w:val="00AC0C98"/>
    <w:rsid w:val="00AC1599"/>
    <w:rsid w:val="00AC17A7"/>
    <w:rsid w:val="00AC1896"/>
    <w:rsid w:val="00AC3DC8"/>
    <w:rsid w:val="00AC44D9"/>
    <w:rsid w:val="00AC51F4"/>
    <w:rsid w:val="00AC535C"/>
    <w:rsid w:val="00AC5A37"/>
    <w:rsid w:val="00AC60C1"/>
    <w:rsid w:val="00AC642C"/>
    <w:rsid w:val="00AC65AB"/>
    <w:rsid w:val="00AC6AD9"/>
    <w:rsid w:val="00AC6E56"/>
    <w:rsid w:val="00AC727B"/>
    <w:rsid w:val="00AC7420"/>
    <w:rsid w:val="00AC781D"/>
    <w:rsid w:val="00AC7B66"/>
    <w:rsid w:val="00AC7BC5"/>
    <w:rsid w:val="00AC7E08"/>
    <w:rsid w:val="00AD0217"/>
    <w:rsid w:val="00AD029D"/>
    <w:rsid w:val="00AD08B7"/>
    <w:rsid w:val="00AD0E79"/>
    <w:rsid w:val="00AD0FCA"/>
    <w:rsid w:val="00AD1093"/>
    <w:rsid w:val="00AD166F"/>
    <w:rsid w:val="00AD186F"/>
    <w:rsid w:val="00AD1C58"/>
    <w:rsid w:val="00AD2CBB"/>
    <w:rsid w:val="00AD2F5C"/>
    <w:rsid w:val="00AD30A4"/>
    <w:rsid w:val="00AD36AC"/>
    <w:rsid w:val="00AD3938"/>
    <w:rsid w:val="00AD3AE8"/>
    <w:rsid w:val="00AD3CF4"/>
    <w:rsid w:val="00AD4DC1"/>
    <w:rsid w:val="00AD51BE"/>
    <w:rsid w:val="00AD528B"/>
    <w:rsid w:val="00AD55F0"/>
    <w:rsid w:val="00AD5611"/>
    <w:rsid w:val="00AD5675"/>
    <w:rsid w:val="00AD5BF6"/>
    <w:rsid w:val="00AD60F4"/>
    <w:rsid w:val="00AD67DA"/>
    <w:rsid w:val="00AD6B92"/>
    <w:rsid w:val="00AD6D09"/>
    <w:rsid w:val="00AD6E5D"/>
    <w:rsid w:val="00AD6F01"/>
    <w:rsid w:val="00AD730E"/>
    <w:rsid w:val="00AD766B"/>
    <w:rsid w:val="00AD77D1"/>
    <w:rsid w:val="00AD7D51"/>
    <w:rsid w:val="00AE010B"/>
    <w:rsid w:val="00AE04D6"/>
    <w:rsid w:val="00AE0619"/>
    <w:rsid w:val="00AE0991"/>
    <w:rsid w:val="00AE0F8E"/>
    <w:rsid w:val="00AE12C8"/>
    <w:rsid w:val="00AE1FD2"/>
    <w:rsid w:val="00AE258B"/>
    <w:rsid w:val="00AE277B"/>
    <w:rsid w:val="00AE2AEB"/>
    <w:rsid w:val="00AE2FF1"/>
    <w:rsid w:val="00AE343F"/>
    <w:rsid w:val="00AE36CA"/>
    <w:rsid w:val="00AE36EF"/>
    <w:rsid w:val="00AE4128"/>
    <w:rsid w:val="00AE44EA"/>
    <w:rsid w:val="00AE4755"/>
    <w:rsid w:val="00AE49DC"/>
    <w:rsid w:val="00AE4A9C"/>
    <w:rsid w:val="00AE4B23"/>
    <w:rsid w:val="00AE4B6E"/>
    <w:rsid w:val="00AE576A"/>
    <w:rsid w:val="00AE5C70"/>
    <w:rsid w:val="00AE6F19"/>
    <w:rsid w:val="00AF050E"/>
    <w:rsid w:val="00AF08F3"/>
    <w:rsid w:val="00AF0937"/>
    <w:rsid w:val="00AF0F61"/>
    <w:rsid w:val="00AF14B6"/>
    <w:rsid w:val="00AF1BFA"/>
    <w:rsid w:val="00AF2118"/>
    <w:rsid w:val="00AF2922"/>
    <w:rsid w:val="00AF2EAF"/>
    <w:rsid w:val="00AF34C4"/>
    <w:rsid w:val="00AF427A"/>
    <w:rsid w:val="00AF50A8"/>
    <w:rsid w:val="00AF525E"/>
    <w:rsid w:val="00AF5807"/>
    <w:rsid w:val="00AF5CFA"/>
    <w:rsid w:val="00AF6139"/>
    <w:rsid w:val="00AF64F4"/>
    <w:rsid w:val="00AF6711"/>
    <w:rsid w:val="00AF6920"/>
    <w:rsid w:val="00AF692E"/>
    <w:rsid w:val="00AF6CC6"/>
    <w:rsid w:val="00AF6D75"/>
    <w:rsid w:val="00AF6E54"/>
    <w:rsid w:val="00AF718A"/>
    <w:rsid w:val="00AF7FB3"/>
    <w:rsid w:val="00B00130"/>
    <w:rsid w:val="00B0087C"/>
    <w:rsid w:val="00B00EEC"/>
    <w:rsid w:val="00B012CE"/>
    <w:rsid w:val="00B027AD"/>
    <w:rsid w:val="00B03778"/>
    <w:rsid w:val="00B037FA"/>
    <w:rsid w:val="00B04C51"/>
    <w:rsid w:val="00B04E33"/>
    <w:rsid w:val="00B04EF2"/>
    <w:rsid w:val="00B04F4C"/>
    <w:rsid w:val="00B058BD"/>
    <w:rsid w:val="00B0591B"/>
    <w:rsid w:val="00B05A2A"/>
    <w:rsid w:val="00B05B78"/>
    <w:rsid w:val="00B062C7"/>
    <w:rsid w:val="00B066D7"/>
    <w:rsid w:val="00B06AB4"/>
    <w:rsid w:val="00B06BE0"/>
    <w:rsid w:val="00B07AB1"/>
    <w:rsid w:val="00B07EE0"/>
    <w:rsid w:val="00B1039C"/>
    <w:rsid w:val="00B105E3"/>
    <w:rsid w:val="00B10722"/>
    <w:rsid w:val="00B10A0C"/>
    <w:rsid w:val="00B10E26"/>
    <w:rsid w:val="00B112F8"/>
    <w:rsid w:val="00B118A1"/>
    <w:rsid w:val="00B1196C"/>
    <w:rsid w:val="00B11A5E"/>
    <w:rsid w:val="00B11BF3"/>
    <w:rsid w:val="00B11E6C"/>
    <w:rsid w:val="00B125F5"/>
    <w:rsid w:val="00B1326F"/>
    <w:rsid w:val="00B13315"/>
    <w:rsid w:val="00B13B6C"/>
    <w:rsid w:val="00B13D16"/>
    <w:rsid w:val="00B13EB9"/>
    <w:rsid w:val="00B14031"/>
    <w:rsid w:val="00B151D6"/>
    <w:rsid w:val="00B15511"/>
    <w:rsid w:val="00B15E7F"/>
    <w:rsid w:val="00B160BB"/>
    <w:rsid w:val="00B161BC"/>
    <w:rsid w:val="00B168E2"/>
    <w:rsid w:val="00B16D46"/>
    <w:rsid w:val="00B16E5C"/>
    <w:rsid w:val="00B1795C"/>
    <w:rsid w:val="00B17DC9"/>
    <w:rsid w:val="00B2015C"/>
    <w:rsid w:val="00B20FEB"/>
    <w:rsid w:val="00B2117F"/>
    <w:rsid w:val="00B211AB"/>
    <w:rsid w:val="00B2238F"/>
    <w:rsid w:val="00B22575"/>
    <w:rsid w:val="00B22615"/>
    <w:rsid w:val="00B229D2"/>
    <w:rsid w:val="00B22A6F"/>
    <w:rsid w:val="00B22DA5"/>
    <w:rsid w:val="00B22EEB"/>
    <w:rsid w:val="00B22FEA"/>
    <w:rsid w:val="00B2384A"/>
    <w:rsid w:val="00B23F23"/>
    <w:rsid w:val="00B242E5"/>
    <w:rsid w:val="00B243EC"/>
    <w:rsid w:val="00B246C4"/>
    <w:rsid w:val="00B2481B"/>
    <w:rsid w:val="00B248F4"/>
    <w:rsid w:val="00B24B25"/>
    <w:rsid w:val="00B2555D"/>
    <w:rsid w:val="00B2572E"/>
    <w:rsid w:val="00B25AA8"/>
    <w:rsid w:val="00B2635D"/>
    <w:rsid w:val="00B27CCA"/>
    <w:rsid w:val="00B30B59"/>
    <w:rsid w:val="00B30F3D"/>
    <w:rsid w:val="00B31073"/>
    <w:rsid w:val="00B31AE5"/>
    <w:rsid w:val="00B32E89"/>
    <w:rsid w:val="00B32FFB"/>
    <w:rsid w:val="00B33239"/>
    <w:rsid w:val="00B33DAF"/>
    <w:rsid w:val="00B33E80"/>
    <w:rsid w:val="00B3443B"/>
    <w:rsid w:val="00B347B8"/>
    <w:rsid w:val="00B34BC9"/>
    <w:rsid w:val="00B353DA"/>
    <w:rsid w:val="00B356DB"/>
    <w:rsid w:val="00B3570A"/>
    <w:rsid w:val="00B37522"/>
    <w:rsid w:val="00B37AFF"/>
    <w:rsid w:val="00B37D2E"/>
    <w:rsid w:val="00B406D8"/>
    <w:rsid w:val="00B40993"/>
    <w:rsid w:val="00B41F13"/>
    <w:rsid w:val="00B4229E"/>
    <w:rsid w:val="00B42329"/>
    <w:rsid w:val="00B42965"/>
    <w:rsid w:val="00B42A27"/>
    <w:rsid w:val="00B42C9C"/>
    <w:rsid w:val="00B42E52"/>
    <w:rsid w:val="00B42F80"/>
    <w:rsid w:val="00B43291"/>
    <w:rsid w:val="00B43493"/>
    <w:rsid w:val="00B437BF"/>
    <w:rsid w:val="00B43A0C"/>
    <w:rsid w:val="00B44504"/>
    <w:rsid w:val="00B44A33"/>
    <w:rsid w:val="00B44DB1"/>
    <w:rsid w:val="00B451C3"/>
    <w:rsid w:val="00B454E5"/>
    <w:rsid w:val="00B45559"/>
    <w:rsid w:val="00B4555F"/>
    <w:rsid w:val="00B457AF"/>
    <w:rsid w:val="00B45826"/>
    <w:rsid w:val="00B45D3E"/>
    <w:rsid w:val="00B45E2F"/>
    <w:rsid w:val="00B46236"/>
    <w:rsid w:val="00B46459"/>
    <w:rsid w:val="00B465F6"/>
    <w:rsid w:val="00B46C4F"/>
    <w:rsid w:val="00B5022D"/>
    <w:rsid w:val="00B50A07"/>
    <w:rsid w:val="00B50D6C"/>
    <w:rsid w:val="00B50DEB"/>
    <w:rsid w:val="00B5124B"/>
    <w:rsid w:val="00B51FF2"/>
    <w:rsid w:val="00B52357"/>
    <w:rsid w:val="00B52FD3"/>
    <w:rsid w:val="00B53568"/>
    <w:rsid w:val="00B53E37"/>
    <w:rsid w:val="00B54541"/>
    <w:rsid w:val="00B54A11"/>
    <w:rsid w:val="00B54B63"/>
    <w:rsid w:val="00B54B69"/>
    <w:rsid w:val="00B54C35"/>
    <w:rsid w:val="00B54EAB"/>
    <w:rsid w:val="00B5505C"/>
    <w:rsid w:val="00B555A2"/>
    <w:rsid w:val="00B55721"/>
    <w:rsid w:val="00B55F41"/>
    <w:rsid w:val="00B560E4"/>
    <w:rsid w:val="00B5616C"/>
    <w:rsid w:val="00B56237"/>
    <w:rsid w:val="00B56A6D"/>
    <w:rsid w:val="00B56A9E"/>
    <w:rsid w:val="00B56B75"/>
    <w:rsid w:val="00B56E3A"/>
    <w:rsid w:val="00B5713E"/>
    <w:rsid w:val="00B5734D"/>
    <w:rsid w:val="00B57BAC"/>
    <w:rsid w:val="00B57C43"/>
    <w:rsid w:val="00B57DC7"/>
    <w:rsid w:val="00B60470"/>
    <w:rsid w:val="00B607A3"/>
    <w:rsid w:val="00B60E65"/>
    <w:rsid w:val="00B61D1C"/>
    <w:rsid w:val="00B61D7E"/>
    <w:rsid w:val="00B62855"/>
    <w:rsid w:val="00B62DDC"/>
    <w:rsid w:val="00B6366A"/>
    <w:rsid w:val="00B6388A"/>
    <w:rsid w:val="00B63C57"/>
    <w:rsid w:val="00B64018"/>
    <w:rsid w:val="00B64348"/>
    <w:rsid w:val="00B64716"/>
    <w:rsid w:val="00B652F1"/>
    <w:rsid w:val="00B65E84"/>
    <w:rsid w:val="00B66139"/>
    <w:rsid w:val="00B6665C"/>
    <w:rsid w:val="00B66CCE"/>
    <w:rsid w:val="00B674E2"/>
    <w:rsid w:val="00B67719"/>
    <w:rsid w:val="00B67A22"/>
    <w:rsid w:val="00B7075B"/>
    <w:rsid w:val="00B7078E"/>
    <w:rsid w:val="00B70FEF"/>
    <w:rsid w:val="00B71548"/>
    <w:rsid w:val="00B71749"/>
    <w:rsid w:val="00B722D0"/>
    <w:rsid w:val="00B723F2"/>
    <w:rsid w:val="00B7261A"/>
    <w:rsid w:val="00B728A0"/>
    <w:rsid w:val="00B72AAE"/>
    <w:rsid w:val="00B72D15"/>
    <w:rsid w:val="00B72DA3"/>
    <w:rsid w:val="00B7368B"/>
    <w:rsid w:val="00B73909"/>
    <w:rsid w:val="00B73A78"/>
    <w:rsid w:val="00B73D2E"/>
    <w:rsid w:val="00B73DE1"/>
    <w:rsid w:val="00B74770"/>
    <w:rsid w:val="00B74907"/>
    <w:rsid w:val="00B75680"/>
    <w:rsid w:val="00B7697D"/>
    <w:rsid w:val="00B76BB5"/>
    <w:rsid w:val="00B76E9A"/>
    <w:rsid w:val="00B76EC2"/>
    <w:rsid w:val="00B77740"/>
    <w:rsid w:val="00B77BB7"/>
    <w:rsid w:val="00B77E05"/>
    <w:rsid w:val="00B8063B"/>
    <w:rsid w:val="00B80BEA"/>
    <w:rsid w:val="00B80D51"/>
    <w:rsid w:val="00B81C4B"/>
    <w:rsid w:val="00B828D3"/>
    <w:rsid w:val="00B82E4F"/>
    <w:rsid w:val="00B83339"/>
    <w:rsid w:val="00B8377A"/>
    <w:rsid w:val="00B8383D"/>
    <w:rsid w:val="00B838C2"/>
    <w:rsid w:val="00B8399A"/>
    <w:rsid w:val="00B84C3A"/>
    <w:rsid w:val="00B851BF"/>
    <w:rsid w:val="00B85914"/>
    <w:rsid w:val="00B85ACA"/>
    <w:rsid w:val="00B85B4F"/>
    <w:rsid w:val="00B85D9F"/>
    <w:rsid w:val="00B85FAC"/>
    <w:rsid w:val="00B863B7"/>
    <w:rsid w:val="00B865FF"/>
    <w:rsid w:val="00B86762"/>
    <w:rsid w:val="00B86894"/>
    <w:rsid w:val="00B86C00"/>
    <w:rsid w:val="00B86DA9"/>
    <w:rsid w:val="00B8732E"/>
    <w:rsid w:val="00B8779D"/>
    <w:rsid w:val="00B908BB"/>
    <w:rsid w:val="00B908D5"/>
    <w:rsid w:val="00B90AD9"/>
    <w:rsid w:val="00B90BBE"/>
    <w:rsid w:val="00B918AD"/>
    <w:rsid w:val="00B9190A"/>
    <w:rsid w:val="00B92176"/>
    <w:rsid w:val="00B921ED"/>
    <w:rsid w:val="00B92562"/>
    <w:rsid w:val="00B9260C"/>
    <w:rsid w:val="00B92B19"/>
    <w:rsid w:val="00B92F6A"/>
    <w:rsid w:val="00B942EE"/>
    <w:rsid w:val="00B94B87"/>
    <w:rsid w:val="00B94BFE"/>
    <w:rsid w:val="00B95032"/>
    <w:rsid w:val="00B953CF"/>
    <w:rsid w:val="00B95B99"/>
    <w:rsid w:val="00B95F3B"/>
    <w:rsid w:val="00B963B8"/>
    <w:rsid w:val="00B97340"/>
    <w:rsid w:val="00B975D3"/>
    <w:rsid w:val="00B9781E"/>
    <w:rsid w:val="00BA004F"/>
    <w:rsid w:val="00BA0216"/>
    <w:rsid w:val="00BA0721"/>
    <w:rsid w:val="00BA091E"/>
    <w:rsid w:val="00BA1346"/>
    <w:rsid w:val="00BA18B0"/>
    <w:rsid w:val="00BA2536"/>
    <w:rsid w:val="00BA25E0"/>
    <w:rsid w:val="00BA2BEA"/>
    <w:rsid w:val="00BA2EB0"/>
    <w:rsid w:val="00BA3B1D"/>
    <w:rsid w:val="00BA3E8E"/>
    <w:rsid w:val="00BA43EB"/>
    <w:rsid w:val="00BA449F"/>
    <w:rsid w:val="00BA4DDF"/>
    <w:rsid w:val="00BA4DF7"/>
    <w:rsid w:val="00BA50C0"/>
    <w:rsid w:val="00BA531B"/>
    <w:rsid w:val="00BA54A7"/>
    <w:rsid w:val="00BA57EB"/>
    <w:rsid w:val="00BA5822"/>
    <w:rsid w:val="00BA5A47"/>
    <w:rsid w:val="00BA5B44"/>
    <w:rsid w:val="00BA5D1E"/>
    <w:rsid w:val="00BA5D4E"/>
    <w:rsid w:val="00BA62B4"/>
    <w:rsid w:val="00BA6712"/>
    <w:rsid w:val="00BA6952"/>
    <w:rsid w:val="00BA6DBE"/>
    <w:rsid w:val="00BA764A"/>
    <w:rsid w:val="00BA7AD4"/>
    <w:rsid w:val="00BB0374"/>
    <w:rsid w:val="00BB0A6B"/>
    <w:rsid w:val="00BB0D4F"/>
    <w:rsid w:val="00BB1290"/>
    <w:rsid w:val="00BB175B"/>
    <w:rsid w:val="00BB1B0B"/>
    <w:rsid w:val="00BB2583"/>
    <w:rsid w:val="00BB286D"/>
    <w:rsid w:val="00BB2A9A"/>
    <w:rsid w:val="00BB2DCC"/>
    <w:rsid w:val="00BB3FF8"/>
    <w:rsid w:val="00BB4518"/>
    <w:rsid w:val="00BB4B3E"/>
    <w:rsid w:val="00BB4E4A"/>
    <w:rsid w:val="00BB4FB5"/>
    <w:rsid w:val="00BB528E"/>
    <w:rsid w:val="00BB540C"/>
    <w:rsid w:val="00BB5B49"/>
    <w:rsid w:val="00BB5C04"/>
    <w:rsid w:val="00BB5D77"/>
    <w:rsid w:val="00BB60B8"/>
    <w:rsid w:val="00BB6116"/>
    <w:rsid w:val="00BB6FE4"/>
    <w:rsid w:val="00BB7EFC"/>
    <w:rsid w:val="00BC005F"/>
    <w:rsid w:val="00BC0844"/>
    <w:rsid w:val="00BC09AD"/>
    <w:rsid w:val="00BC16A4"/>
    <w:rsid w:val="00BC1E66"/>
    <w:rsid w:val="00BC218B"/>
    <w:rsid w:val="00BC2A3A"/>
    <w:rsid w:val="00BC2A9E"/>
    <w:rsid w:val="00BC3458"/>
    <w:rsid w:val="00BC3E68"/>
    <w:rsid w:val="00BC49F7"/>
    <w:rsid w:val="00BC4B4E"/>
    <w:rsid w:val="00BC4BC0"/>
    <w:rsid w:val="00BC5377"/>
    <w:rsid w:val="00BC57CF"/>
    <w:rsid w:val="00BC5817"/>
    <w:rsid w:val="00BC5D4F"/>
    <w:rsid w:val="00BC5F21"/>
    <w:rsid w:val="00BC66F6"/>
    <w:rsid w:val="00BC673A"/>
    <w:rsid w:val="00BC70F0"/>
    <w:rsid w:val="00BC7401"/>
    <w:rsid w:val="00BC7777"/>
    <w:rsid w:val="00BC7DE7"/>
    <w:rsid w:val="00BC7EE5"/>
    <w:rsid w:val="00BD08C4"/>
    <w:rsid w:val="00BD115F"/>
    <w:rsid w:val="00BD121B"/>
    <w:rsid w:val="00BD126F"/>
    <w:rsid w:val="00BD174C"/>
    <w:rsid w:val="00BD18FA"/>
    <w:rsid w:val="00BD206B"/>
    <w:rsid w:val="00BD20C6"/>
    <w:rsid w:val="00BD23B7"/>
    <w:rsid w:val="00BD282B"/>
    <w:rsid w:val="00BD28F5"/>
    <w:rsid w:val="00BD305A"/>
    <w:rsid w:val="00BD32D3"/>
    <w:rsid w:val="00BD41BD"/>
    <w:rsid w:val="00BD4250"/>
    <w:rsid w:val="00BD43EC"/>
    <w:rsid w:val="00BD47F1"/>
    <w:rsid w:val="00BD4A9E"/>
    <w:rsid w:val="00BD60F2"/>
    <w:rsid w:val="00BD61F0"/>
    <w:rsid w:val="00BD6F5A"/>
    <w:rsid w:val="00BD6F91"/>
    <w:rsid w:val="00BD7912"/>
    <w:rsid w:val="00BD7DCB"/>
    <w:rsid w:val="00BE0545"/>
    <w:rsid w:val="00BE0579"/>
    <w:rsid w:val="00BE09AF"/>
    <w:rsid w:val="00BE0DBE"/>
    <w:rsid w:val="00BE1451"/>
    <w:rsid w:val="00BE1509"/>
    <w:rsid w:val="00BE1B7F"/>
    <w:rsid w:val="00BE2150"/>
    <w:rsid w:val="00BE2283"/>
    <w:rsid w:val="00BE26F8"/>
    <w:rsid w:val="00BE2952"/>
    <w:rsid w:val="00BE2B54"/>
    <w:rsid w:val="00BE2C9E"/>
    <w:rsid w:val="00BE32F0"/>
    <w:rsid w:val="00BE3835"/>
    <w:rsid w:val="00BE3B55"/>
    <w:rsid w:val="00BE3C54"/>
    <w:rsid w:val="00BE3C88"/>
    <w:rsid w:val="00BE3C9F"/>
    <w:rsid w:val="00BE5372"/>
    <w:rsid w:val="00BE571A"/>
    <w:rsid w:val="00BE5794"/>
    <w:rsid w:val="00BE5A86"/>
    <w:rsid w:val="00BE5DB7"/>
    <w:rsid w:val="00BE622E"/>
    <w:rsid w:val="00BE642F"/>
    <w:rsid w:val="00BE6CE4"/>
    <w:rsid w:val="00BE70B7"/>
    <w:rsid w:val="00BE70F7"/>
    <w:rsid w:val="00BF0163"/>
    <w:rsid w:val="00BF066C"/>
    <w:rsid w:val="00BF06DE"/>
    <w:rsid w:val="00BF2146"/>
    <w:rsid w:val="00BF22B8"/>
    <w:rsid w:val="00BF2C67"/>
    <w:rsid w:val="00BF3075"/>
    <w:rsid w:val="00BF3415"/>
    <w:rsid w:val="00BF3465"/>
    <w:rsid w:val="00BF3FA3"/>
    <w:rsid w:val="00BF41B8"/>
    <w:rsid w:val="00BF44E0"/>
    <w:rsid w:val="00BF4804"/>
    <w:rsid w:val="00BF4EFF"/>
    <w:rsid w:val="00BF557A"/>
    <w:rsid w:val="00BF5C6A"/>
    <w:rsid w:val="00BF645B"/>
    <w:rsid w:val="00BF73EF"/>
    <w:rsid w:val="00BF7F14"/>
    <w:rsid w:val="00C0042C"/>
    <w:rsid w:val="00C00CE5"/>
    <w:rsid w:val="00C00FA8"/>
    <w:rsid w:val="00C012E4"/>
    <w:rsid w:val="00C01A0F"/>
    <w:rsid w:val="00C01ECE"/>
    <w:rsid w:val="00C02947"/>
    <w:rsid w:val="00C02B70"/>
    <w:rsid w:val="00C03739"/>
    <w:rsid w:val="00C037D8"/>
    <w:rsid w:val="00C04077"/>
    <w:rsid w:val="00C0485A"/>
    <w:rsid w:val="00C04CA5"/>
    <w:rsid w:val="00C058F8"/>
    <w:rsid w:val="00C065EB"/>
    <w:rsid w:val="00C06644"/>
    <w:rsid w:val="00C067A8"/>
    <w:rsid w:val="00C0694B"/>
    <w:rsid w:val="00C06ECC"/>
    <w:rsid w:val="00C07CCA"/>
    <w:rsid w:val="00C1017E"/>
    <w:rsid w:val="00C10236"/>
    <w:rsid w:val="00C10D38"/>
    <w:rsid w:val="00C11A9E"/>
    <w:rsid w:val="00C12284"/>
    <w:rsid w:val="00C125F3"/>
    <w:rsid w:val="00C12854"/>
    <w:rsid w:val="00C12D83"/>
    <w:rsid w:val="00C12DD0"/>
    <w:rsid w:val="00C130B8"/>
    <w:rsid w:val="00C136ED"/>
    <w:rsid w:val="00C139E7"/>
    <w:rsid w:val="00C13D6C"/>
    <w:rsid w:val="00C13E2A"/>
    <w:rsid w:val="00C14480"/>
    <w:rsid w:val="00C1452D"/>
    <w:rsid w:val="00C146F3"/>
    <w:rsid w:val="00C14787"/>
    <w:rsid w:val="00C14C77"/>
    <w:rsid w:val="00C14C84"/>
    <w:rsid w:val="00C151B6"/>
    <w:rsid w:val="00C153FF"/>
    <w:rsid w:val="00C16557"/>
    <w:rsid w:val="00C16959"/>
    <w:rsid w:val="00C169DC"/>
    <w:rsid w:val="00C16B71"/>
    <w:rsid w:val="00C17765"/>
    <w:rsid w:val="00C178CF"/>
    <w:rsid w:val="00C21257"/>
    <w:rsid w:val="00C213F3"/>
    <w:rsid w:val="00C215A0"/>
    <w:rsid w:val="00C2221C"/>
    <w:rsid w:val="00C222ED"/>
    <w:rsid w:val="00C227EF"/>
    <w:rsid w:val="00C22A90"/>
    <w:rsid w:val="00C22D25"/>
    <w:rsid w:val="00C2345C"/>
    <w:rsid w:val="00C2387F"/>
    <w:rsid w:val="00C23CCD"/>
    <w:rsid w:val="00C24140"/>
    <w:rsid w:val="00C248C5"/>
    <w:rsid w:val="00C25459"/>
    <w:rsid w:val="00C259F4"/>
    <w:rsid w:val="00C25BF9"/>
    <w:rsid w:val="00C2667C"/>
    <w:rsid w:val="00C26CD3"/>
    <w:rsid w:val="00C26E52"/>
    <w:rsid w:val="00C2753B"/>
    <w:rsid w:val="00C277C6"/>
    <w:rsid w:val="00C27A1A"/>
    <w:rsid w:val="00C302F1"/>
    <w:rsid w:val="00C306CE"/>
    <w:rsid w:val="00C3104E"/>
    <w:rsid w:val="00C310BA"/>
    <w:rsid w:val="00C31A86"/>
    <w:rsid w:val="00C31DE3"/>
    <w:rsid w:val="00C32050"/>
    <w:rsid w:val="00C3271B"/>
    <w:rsid w:val="00C3283D"/>
    <w:rsid w:val="00C32A89"/>
    <w:rsid w:val="00C33111"/>
    <w:rsid w:val="00C33962"/>
    <w:rsid w:val="00C33D10"/>
    <w:rsid w:val="00C3406A"/>
    <w:rsid w:val="00C34904"/>
    <w:rsid w:val="00C34C48"/>
    <w:rsid w:val="00C34CA5"/>
    <w:rsid w:val="00C34F57"/>
    <w:rsid w:val="00C35523"/>
    <w:rsid w:val="00C35748"/>
    <w:rsid w:val="00C362C2"/>
    <w:rsid w:val="00C36AF8"/>
    <w:rsid w:val="00C37037"/>
    <w:rsid w:val="00C40608"/>
    <w:rsid w:val="00C4112B"/>
    <w:rsid w:val="00C42242"/>
    <w:rsid w:val="00C423CF"/>
    <w:rsid w:val="00C427D0"/>
    <w:rsid w:val="00C42AEF"/>
    <w:rsid w:val="00C434F4"/>
    <w:rsid w:val="00C43918"/>
    <w:rsid w:val="00C43B3B"/>
    <w:rsid w:val="00C43BB6"/>
    <w:rsid w:val="00C44187"/>
    <w:rsid w:val="00C44356"/>
    <w:rsid w:val="00C4486D"/>
    <w:rsid w:val="00C44BF2"/>
    <w:rsid w:val="00C4527C"/>
    <w:rsid w:val="00C4585B"/>
    <w:rsid w:val="00C45A9E"/>
    <w:rsid w:val="00C46203"/>
    <w:rsid w:val="00C4623C"/>
    <w:rsid w:val="00C47E79"/>
    <w:rsid w:val="00C50218"/>
    <w:rsid w:val="00C502DF"/>
    <w:rsid w:val="00C505D7"/>
    <w:rsid w:val="00C5095B"/>
    <w:rsid w:val="00C50D5B"/>
    <w:rsid w:val="00C50F83"/>
    <w:rsid w:val="00C5149B"/>
    <w:rsid w:val="00C51AA5"/>
    <w:rsid w:val="00C51E38"/>
    <w:rsid w:val="00C52F2B"/>
    <w:rsid w:val="00C535CC"/>
    <w:rsid w:val="00C536C9"/>
    <w:rsid w:val="00C54184"/>
    <w:rsid w:val="00C54947"/>
    <w:rsid w:val="00C553EE"/>
    <w:rsid w:val="00C55844"/>
    <w:rsid w:val="00C56853"/>
    <w:rsid w:val="00C56ACB"/>
    <w:rsid w:val="00C57131"/>
    <w:rsid w:val="00C57BB2"/>
    <w:rsid w:val="00C60068"/>
    <w:rsid w:val="00C60D58"/>
    <w:rsid w:val="00C60E83"/>
    <w:rsid w:val="00C60F10"/>
    <w:rsid w:val="00C610E1"/>
    <w:rsid w:val="00C62DCE"/>
    <w:rsid w:val="00C6327E"/>
    <w:rsid w:val="00C63500"/>
    <w:rsid w:val="00C63602"/>
    <w:rsid w:val="00C650EB"/>
    <w:rsid w:val="00C650FD"/>
    <w:rsid w:val="00C65136"/>
    <w:rsid w:val="00C6538B"/>
    <w:rsid w:val="00C656C1"/>
    <w:rsid w:val="00C65D55"/>
    <w:rsid w:val="00C65DF6"/>
    <w:rsid w:val="00C66C56"/>
    <w:rsid w:val="00C66FF2"/>
    <w:rsid w:val="00C670D5"/>
    <w:rsid w:val="00C6748F"/>
    <w:rsid w:val="00C67D40"/>
    <w:rsid w:val="00C67EEC"/>
    <w:rsid w:val="00C67F89"/>
    <w:rsid w:val="00C70E5F"/>
    <w:rsid w:val="00C71BB1"/>
    <w:rsid w:val="00C7221D"/>
    <w:rsid w:val="00C7282F"/>
    <w:rsid w:val="00C73361"/>
    <w:rsid w:val="00C7373D"/>
    <w:rsid w:val="00C73D40"/>
    <w:rsid w:val="00C73F9F"/>
    <w:rsid w:val="00C74141"/>
    <w:rsid w:val="00C7445C"/>
    <w:rsid w:val="00C75910"/>
    <w:rsid w:val="00C75A01"/>
    <w:rsid w:val="00C763BB"/>
    <w:rsid w:val="00C76543"/>
    <w:rsid w:val="00C76724"/>
    <w:rsid w:val="00C7715B"/>
    <w:rsid w:val="00C77FBE"/>
    <w:rsid w:val="00C80158"/>
    <w:rsid w:val="00C803DD"/>
    <w:rsid w:val="00C8057B"/>
    <w:rsid w:val="00C806FA"/>
    <w:rsid w:val="00C815D7"/>
    <w:rsid w:val="00C81D88"/>
    <w:rsid w:val="00C81EBB"/>
    <w:rsid w:val="00C822B8"/>
    <w:rsid w:val="00C824C8"/>
    <w:rsid w:val="00C828E5"/>
    <w:rsid w:val="00C82C43"/>
    <w:rsid w:val="00C834D3"/>
    <w:rsid w:val="00C84061"/>
    <w:rsid w:val="00C84214"/>
    <w:rsid w:val="00C847EB"/>
    <w:rsid w:val="00C84993"/>
    <w:rsid w:val="00C84F7E"/>
    <w:rsid w:val="00C85188"/>
    <w:rsid w:val="00C85310"/>
    <w:rsid w:val="00C85343"/>
    <w:rsid w:val="00C85B9F"/>
    <w:rsid w:val="00C85FCB"/>
    <w:rsid w:val="00C864A9"/>
    <w:rsid w:val="00C87102"/>
    <w:rsid w:val="00C875BA"/>
    <w:rsid w:val="00C87656"/>
    <w:rsid w:val="00C87B03"/>
    <w:rsid w:val="00C90928"/>
    <w:rsid w:val="00C909D1"/>
    <w:rsid w:val="00C90EDD"/>
    <w:rsid w:val="00C9191B"/>
    <w:rsid w:val="00C91F48"/>
    <w:rsid w:val="00C92312"/>
    <w:rsid w:val="00C92396"/>
    <w:rsid w:val="00C9291A"/>
    <w:rsid w:val="00C92D9A"/>
    <w:rsid w:val="00C9328A"/>
    <w:rsid w:val="00C932F2"/>
    <w:rsid w:val="00C93E84"/>
    <w:rsid w:val="00C94E16"/>
    <w:rsid w:val="00C94E4C"/>
    <w:rsid w:val="00C94EA1"/>
    <w:rsid w:val="00C95181"/>
    <w:rsid w:val="00C9540E"/>
    <w:rsid w:val="00C95650"/>
    <w:rsid w:val="00C95909"/>
    <w:rsid w:val="00C95B50"/>
    <w:rsid w:val="00C95D27"/>
    <w:rsid w:val="00C95D64"/>
    <w:rsid w:val="00C95D93"/>
    <w:rsid w:val="00C96252"/>
    <w:rsid w:val="00C96266"/>
    <w:rsid w:val="00C96432"/>
    <w:rsid w:val="00C9643E"/>
    <w:rsid w:val="00C9673C"/>
    <w:rsid w:val="00C968C1"/>
    <w:rsid w:val="00C969BD"/>
    <w:rsid w:val="00C97624"/>
    <w:rsid w:val="00C97877"/>
    <w:rsid w:val="00C9795D"/>
    <w:rsid w:val="00C97F03"/>
    <w:rsid w:val="00CA0040"/>
    <w:rsid w:val="00CA05C2"/>
    <w:rsid w:val="00CA0EF2"/>
    <w:rsid w:val="00CA1165"/>
    <w:rsid w:val="00CA145A"/>
    <w:rsid w:val="00CA16DC"/>
    <w:rsid w:val="00CA17D1"/>
    <w:rsid w:val="00CA1852"/>
    <w:rsid w:val="00CA1E62"/>
    <w:rsid w:val="00CA23CC"/>
    <w:rsid w:val="00CA245D"/>
    <w:rsid w:val="00CA32AA"/>
    <w:rsid w:val="00CA353C"/>
    <w:rsid w:val="00CA37E7"/>
    <w:rsid w:val="00CA3957"/>
    <w:rsid w:val="00CA3BCC"/>
    <w:rsid w:val="00CA44C6"/>
    <w:rsid w:val="00CA51A3"/>
    <w:rsid w:val="00CA5B33"/>
    <w:rsid w:val="00CA5E37"/>
    <w:rsid w:val="00CA5EF7"/>
    <w:rsid w:val="00CA5FA2"/>
    <w:rsid w:val="00CA60E7"/>
    <w:rsid w:val="00CA694F"/>
    <w:rsid w:val="00CA6954"/>
    <w:rsid w:val="00CA6CD6"/>
    <w:rsid w:val="00CA77B0"/>
    <w:rsid w:val="00CB0479"/>
    <w:rsid w:val="00CB07A6"/>
    <w:rsid w:val="00CB0DC8"/>
    <w:rsid w:val="00CB11CC"/>
    <w:rsid w:val="00CB1406"/>
    <w:rsid w:val="00CB174C"/>
    <w:rsid w:val="00CB202B"/>
    <w:rsid w:val="00CB2A68"/>
    <w:rsid w:val="00CB2E91"/>
    <w:rsid w:val="00CB3174"/>
    <w:rsid w:val="00CB3351"/>
    <w:rsid w:val="00CB3525"/>
    <w:rsid w:val="00CB4284"/>
    <w:rsid w:val="00CB48CE"/>
    <w:rsid w:val="00CB4990"/>
    <w:rsid w:val="00CB4B2C"/>
    <w:rsid w:val="00CB4CE7"/>
    <w:rsid w:val="00CB55E6"/>
    <w:rsid w:val="00CB6BF0"/>
    <w:rsid w:val="00CB6FEE"/>
    <w:rsid w:val="00CB72AF"/>
    <w:rsid w:val="00CB7A16"/>
    <w:rsid w:val="00CC06EA"/>
    <w:rsid w:val="00CC0794"/>
    <w:rsid w:val="00CC0914"/>
    <w:rsid w:val="00CC0B5A"/>
    <w:rsid w:val="00CC139B"/>
    <w:rsid w:val="00CC2B38"/>
    <w:rsid w:val="00CC2E67"/>
    <w:rsid w:val="00CC4041"/>
    <w:rsid w:val="00CC502D"/>
    <w:rsid w:val="00CC547E"/>
    <w:rsid w:val="00CC5F03"/>
    <w:rsid w:val="00CC600C"/>
    <w:rsid w:val="00CC637E"/>
    <w:rsid w:val="00CC6470"/>
    <w:rsid w:val="00CC69D7"/>
    <w:rsid w:val="00CC7006"/>
    <w:rsid w:val="00CC72D4"/>
    <w:rsid w:val="00CC7567"/>
    <w:rsid w:val="00CC7F97"/>
    <w:rsid w:val="00CD06FF"/>
    <w:rsid w:val="00CD0FC6"/>
    <w:rsid w:val="00CD13E1"/>
    <w:rsid w:val="00CD1B16"/>
    <w:rsid w:val="00CD1BD9"/>
    <w:rsid w:val="00CD1CC1"/>
    <w:rsid w:val="00CD1EFC"/>
    <w:rsid w:val="00CD2ACA"/>
    <w:rsid w:val="00CD3006"/>
    <w:rsid w:val="00CD3881"/>
    <w:rsid w:val="00CD3CE3"/>
    <w:rsid w:val="00CD4926"/>
    <w:rsid w:val="00CD498F"/>
    <w:rsid w:val="00CD4ACD"/>
    <w:rsid w:val="00CD53EB"/>
    <w:rsid w:val="00CD58FF"/>
    <w:rsid w:val="00CD61C8"/>
    <w:rsid w:val="00CD6C7D"/>
    <w:rsid w:val="00CD767C"/>
    <w:rsid w:val="00CD7C9A"/>
    <w:rsid w:val="00CE03B1"/>
    <w:rsid w:val="00CE093C"/>
    <w:rsid w:val="00CE10E5"/>
    <w:rsid w:val="00CE1114"/>
    <w:rsid w:val="00CE13D7"/>
    <w:rsid w:val="00CE1583"/>
    <w:rsid w:val="00CE17BA"/>
    <w:rsid w:val="00CE1AD9"/>
    <w:rsid w:val="00CE2065"/>
    <w:rsid w:val="00CE2600"/>
    <w:rsid w:val="00CE290F"/>
    <w:rsid w:val="00CE46D6"/>
    <w:rsid w:val="00CE483A"/>
    <w:rsid w:val="00CE4B9C"/>
    <w:rsid w:val="00CE4CA3"/>
    <w:rsid w:val="00CE4E19"/>
    <w:rsid w:val="00CE5705"/>
    <w:rsid w:val="00CE63BD"/>
    <w:rsid w:val="00CE709B"/>
    <w:rsid w:val="00CE70E3"/>
    <w:rsid w:val="00CE745F"/>
    <w:rsid w:val="00CF01B0"/>
    <w:rsid w:val="00CF145C"/>
    <w:rsid w:val="00CF1D45"/>
    <w:rsid w:val="00CF1EE2"/>
    <w:rsid w:val="00CF2310"/>
    <w:rsid w:val="00CF2D29"/>
    <w:rsid w:val="00CF30AA"/>
    <w:rsid w:val="00CF34FA"/>
    <w:rsid w:val="00CF3900"/>
    <w:rsid w:val="00CF47F7"/>
    <w:rsid w:val="00CF4902"/>
    <w:rsid w:val="00CF5043"/>
    <w:rsid w:val="00CF53E7"/>
    <w:rsid w:val="00CF5648"/>
    <w:rsid w:val="00CF56EA"/>
    <w:rsid w:val="00CF5952"/>
    <w:rsid w:val="00CF63C7"/>
    <w:rsid w:val="00CF6CC1"/>
    <w:rsid w:val="00CF6D8F"/>
    <w:rsid w:val="00CF6DF6"/>
    <w:rsid w:val="00CF7890"/>
    <w:rsid w:val="00CF7A0B"/>
    <w:rsid w:val="00D0003A"/>
    <w:rsid w:val="00D005A9"/>
    <w:rsid w:val="00D01264"/>
    <w:rsid w:val="00D01554"/>
    <w:rsid w:val="00D01C78"/>
    <w:rsid w:val="00D03331"/>
    <w:rsid w:val="00D03595"/>
    <w:rsid w:val="00D036AF"/>
    <w:rsid w:val="00D03F08"/>
    <w:rsid w:val="00D046B3"/>
    <w:rsid w:val="00D04A63"/>
    <w:rsid w:val="00D04F98"/>
    <w:rsid w:val="00D04FEB"/>
    <w:rsid w:val="00D055BF"/>
    <w:rsid w:val="00D05B38"/>
    <w:rsid w:val="00D0606D"/>
    <w:rsid w:val="00D06950"/>
    <w:rsid w:val="00D07171"/>
    <w:rsid w:val="00D07410"/>
    <w:rsid w:val="00D0755E"/>
    <w:rsid w:val="00D07A4B"/>
    <w:rsid w:val="00D07B15"/>
    <w:rsid w:val="00D07E09"/>
    <w:rsid w:val="00D10019"/>
    <w:rsid w:val="00D10117"/>
    <w:rsid w:val="00D108C9"/>
    <w:rsid w:val="00D10E1E"/>
    <w:rsid w:val="00D1111E"/>
    <w:rsid w:val="00D11265"/>
    <w:rsid w:val="00D1160D"/>
    <w:rsid w:val="00D11E3D"/>
    <w:rsid w:val="00D11FDB"/>
    <w:rsid w:val="00D12F27"/>
    <w:rsid w:val="00D1333C"/>
    <w:rsid w:val="00D13737"/>
    <w:rsid w:val="00D13DD2"/>
    <w:rsid w:val="00D13E68"/>
    <w:rsid w:val="00D1414E"/>
    <w:rsid w:val="00D14185"/>
    <w:rsid w:val="00D147FD"/>
    <w:rsid w:val="00D14AF4"/>
    <w:rsid w:val="00D14BD6"/>
    <w:rsid w:val="00D15023"/>
    <w:rsid w:val="00D15049"/>
    <w:rsid w:val="00D151E0"/>
    <w:rsid w:val="00D151FC"/>
    <w:rsid w:val="00D15948"/>
    <w:rsid w:val="00D15CAD"/>
    <w:rsid w:val="00D15E8D"/>
    <w:rsid w:val="00D160EB"/>
    <w:rsid w:val="00D16117"/>
    <w:rsid w:val="00D16AA1"/>
    <w:rsid w:val="00D16AB8"/>
    <w:rsid w:val="00D16C4C"/>
    <w:rsid w:val="00D17BBA"/>
    <w:rsid w:val="00D17E71"/>
    <w:rsid w:val="00D17FB6"/>
    <w:rsid w:val="00D20248"/>
    <w:rsid w:val="00D20CE4"/>
    <w:rsid w:val="00D20F75"/>
    <w:rsid w:val="00D2110B"/>
    <w:rsid w:val="00D21428"/>
    <w:rsid w:val="00D217A3"/>
    <w:rsid w:val="00D219AD"/>
    <w:rsid w:val="00D21B4E"/>
    <w:rsid w:val="00D2239B"/>
    <w:rsid w:val="00D2275A"/>
    <w:rsid w:val="00D230C4"/>
    <w:rsid w:val="00D23B2C"/>
    <w:rsid w:val="00D244DC"/>
    <w:rsid w:val="00D25C5C"/>
    <w:rsid w:val="00D25EDD"/>
    <w:rsid w:val="00D26547"/>
    <w:rsid w:val="00D272A5"/>
    <w:rsid w:val="00D27684"/>
    <w:rsid w:val="00D27AFB"/>
    <w:rsid w:val="00D3099A"/>
    <w:rsid w:val="00D30B3B"/>
    <w:rsid w:val="00D30CEA"/>
    <w:rsid w:val="00D30EEB"/>
    <w:rsid w:val="00D31299"/>
    <w:rsid w:val="00D32252"/>
    <w:rsid w:val="00D32357"/>
    <w:rsid w:val="00D32441"/>
    <w:rsid w:val="00D3269E"/>
    <w:rsid w:val="00D32738"/>
    <w:rsid w:val="00D32749"/>
    <w:rsid w:val="00D3289E"/>
    <w:rsid w:val="00D32E0B"/>
    <w:rsid w:val="00D348B2"/>
    <w:rsid w:val="00D34A4B"/>
    <w:rsid w:val="00D34C78"/>
    <w:rsid w:val="00D34D1F"/>
    <w:rsid w:val="00D3531C"/>
    <w:rsid w:val="00D35B2F"/>
    <w:rsid w:val="00D35B84"/>
    <w:rsid w:val="00D35EF8"/>
    <w:rsid w:val="00D3646D"/>
    <w:rsid w:val="00D36C95"/>
    <w:rsid w:val="00D36DBE"/>
    <w:rsid w:val="00D3704C"/>
    <w:rsid w:val="00D37B06"/>
    <w:rsid w:val="00D37B15"/>
    <w:rsid w:val="00D37B2E"/>
    <w:rsid w:val="00D37BB9"/>
    <w:rsid w:val="00D40A8A"/>
    <w:rsid w:val="00D40DC0"/>
    <w:rsid w:val="00D4122E"/>
    <w:rsid w:val="00D419FE"/>
    <w:rsid w:val="00D41A78"/>
    <w:rsid w:val="00D41B35"/>
    <w:rsid w:val="00D41F02"/>
    <w:rsid w:val="00D4347F"/>
    <w:rsid w:val="00D43E21"/>
    <w:rsid w:val="00D44EEE"/>
    <w:rsid w:val="00D44FFD"/>
    <w:rsid w:val="00D4553C"/>
    <w:rsid w:val="00D45634"/>
    <w:rsid w:val="00D4714D"/>
    <w:rsid w:val="00D507F9"/>
    <w:rsid w:val="00D509DD"/>
    <w:rsid w:val="00D51006"/>
    <w:rsid w:val="00D5106B"/>
    <w:rsid w:val="00D513C8"/>
    <w:rsid w:val="00D5189A"/>
    <w:rsid w:val="00D51B77"/>
    <w:rsid w:val="00D526E0"/>
    <w:rsid w:val="00D534D7"/>
    <w:rsid w:val="00D53A4A"/>
    <w:rsid w:val="00D540CB"/>
    <w:rsid w:val="00D542BE"/>
    <w:rsid w:val="00D54A5C"/>
    <w:rsid w:val="00D54DD0"/>
    <w:rsid w:val="00D5593E"/>
    <w:rsid w:val="00D55FF2"/>
    <w:rsid w:val="00D56381"/>
    <w:rsid w:val="00D56CC8"/>
    <w:rsid w:val="00D56EA7"/>
    <w:rsid w:val="00D56FBE"/>
    <w:rsid w:val="00D572D5"/>
    <w:rsid w:val="00D57701"/>
    <w:rsid w:val="00D57897"/>
    <w:rsid w:val="00D578A2"/>
    <w:rsid w:val="00D57BD3"/>
    <w:rsid w:val="00D57CD1"/>
    <w:rsid w:val="00D60284"/>
    <w:rsid w:val="00D6085F"/>
    <w:rsid w:val="00D60A4A"/>
    <w:rsid w:val="00D60C61"/>
    <w:rsid w:val="00D60CCA"/>
    <w:rsid w:val="00D60CFD"/>
    <w:rsid w:val="00D60FA3"/>
    <w:rsid w:val="00D6123D"/>
    <w:rsid w:val="00D61F35"/>
    <w:rsid w:val="00D62D98"/>
    <w:rsid w:val="00D62F4F"/>
    <w:rsid w:val="00D632E5"/>
    <w:rsid w:val="00D63723"/>
    <w:rsid w:val="00D63AD9"/>
    <w:rsid w:val="00D64388"/>
    <w:rsid w:val="00D644B7"/>
    <w:rsid w:val="00D65056"/>
    <w:rsid w:val="00D65276"/>
    <w:rsid w:val="00D6529B"/>
    <w:rsid w:val="00D656C9"/>
    <w:rsid w:val="00D658AA"/>
    <w:rsid w:val="00D658E9"/>
    <w:rsid w:val="00D66093"/>
    <w:rsid w:val="00D66492"/>
    <w:rsid w:val="00D664A3"/>
    <w:rsid w:val="00D66706"/>
    <w:rsid w:val="00D669A9"/>
    <w:rsid w:val="00D674B3"/>
    <w:rsid w:val="00D67670"/>
    <w:rsid w:val="00D676E7"/>
    <w:rsid w:val="00D679E0"/>
    <w:rsid w:val="00D67A26"/>
    <w:rsid w:val="00D7015E"/>
    <w:rsid w:val="00D703BE"/>
    <w:rsid w:val="00D70787"/>
    <w:rsid w:val="00D7089B"/>
    <w:rsid w:val="00D708BF"/>
    <w:rsid w:val="00D733AF"/>
    <w:rsid w:val="00D73907"/>
    <w:rsid w:val="00D7416E"/>
    <w:rsid w:val="00D74245"/>
    <w:rsid w:val="00D74392"/>
    <w:rsid w:val="00D747FD"/>
    <w:rsid w:val="00D74A77"/>
    <w:rsid w:val="00D74B23"/>
    <w:rsid w:val="00D7570A"/>
    <w:rsid w:val="00D75BD5"/>
    <w:rsid w:val="00D75D9C"/>
    <w:rsid w:val="00D76109"/>
    <w:rsid w:val="00D76AC0"/>
    <w:rsid w:val="00D77370"/>
    <w:rsid w:val="00D7776F"/>
    <w:rsid w:val="00D77C8A"/>
    <w:rsid w:val="00D803BB"/>
    <w:rsid w:val="00D805AB"/>
    <w:rsid w:val="00D81254"/>
    <w:rsid w:val="00D81434"/>
    <w:rsid w:val="00D81C87"/>
    <w:rsid w:val="00D8203A"/>
    <w:rsid w:val="00D825A0"/>
    <w:rsid w:val="00D82D45"/>
    <w:rsid w:val="00D83121"/>
    <w:rsid w:val="00D845FD"/>
    <w:rsid w:val="00D85745"/>
    <w:rsid w:val="00D85A49"/>
    <w:rsid w:val="00D85D3C"/>
    <w:rsid w:val="00D863AF"/>
    <w:rsid w:val="00D86741"/>
    <w:rsid w:val="00D86AD8"/>
    <w:rsid w:val="00D86DF3"/>
    <w:rsid w:val="00D870FF"/>
    <w:rsid w:val="00D878C1"/>
    <w:rsid w:val="00D900E9"/>
    <w:rsid w:val="00D9057F"/>
    <w:rsid w:val="00D90D9A"/>
    <w:rsid w:val="00D91024"/>
    <w:rsid w:val="00D91841"/>
    <w:rsid w:val="00D91D14"/>
    <w:rsid w:val="00D9267C"/>
    <w:rsid w:val="00D92723"/>
    <w:rsid w:val="00D92F09"/>
    <w:rsid w:val="00D9355B"/>
    <w:rsid w:val="00D936A8"/>
    <w:rsid w:val="00D936BB"/>
    <w:rsid w:val="00D939F8"/>
    <w:rsid w:val="00D93D9A"/>
    <w:rsid w:val="00D93DCD"/>
    <w:rsid w:val="00D9414F"/>
    <w:rsid w:val="00D944A3"/>
    <w:rsid w:val="00D94FB3"/>
    <w:rsid w:val="00D95180"/>
    <w:rsid w:val="00D95DD6"/>
    <w:rsid w:val="00D962AA"/>
    <w:rsid w:val="00D97547"/>
    <w:rsid w:val="00D97F6A"/>
    <w:rsid w:val="00DA0583"/>
    <w:rsid w:val="00DA0A28"/>
    <w:rsid w:val="00DA114E"/>
    <w:rsid w:val="00DA17A8"/>
    <w:rsid w:val="00DA1AFC"/>
    <w:rsid w:val="00DA1B8C"/>
    <w:rsid w:val="00DA2349"/>
    <w:rsid w:val="00DA32B5"/>
    <w:rsid w:val="00DA3587"/>
    <w:rsid w:val="00DA35DC"/>
    <w:rsid w:val="00DA37C4"/>
    <w:rsid w:val="00DA4172"/>
    <w:rsid w:val="00DA4C3B"/>
    <w:rsid w:val="00DA4E2E"/>
    <w:rsid w:val="00DA54A5"/>
    <w:rsid w:val="00DA66C8"/>
    <w:rsid w:val="00DA6DC3"/>
    <w:rsid w:val="00DA7738"/>
    <w:rsid w:val="00DB01D4"/>
    <w:rsid w:val="00DB07E5"/>
    <w:rsid w:val="00DB1775"/>
    <w:rsid w:val="00DB1B48"/>
    <w:rsid w:val="00DB1D6A"/>
    <w:rsid w:val="00DB1F2A"/>
    <w:rsid w:val="00DB1F62"/>
    <w:rsid w:val="00DB1FC1"/>
    <w:rsid w:val="00DB240D"/>
    <w:rsid w:val="00DB37BB"/>
    <w:rsid w:val="00DB3A0B"/>
    <w:rsid w:val="00DB3D3E"/>
    <w:rsid w:val="00DB4048"/>
    <w:rsid w:val="00DB4299"/>
    <w:rsid w:val="00DB4312"/>
    <w:rsid w:val="00DB4CE5"/>
    <w:rsid w:val="00DB4F92"/>
    <w:rsid w:val="00DB5EFB"/>
    <w:rsid w:val="00DB60FA"/>
    <w:rsid w:val="00DB73F0"/>
    <w:rsid w:val="00DB7B12"/>
    <w:rsid w:val="00DB7FE2"/>
    <w:rsid w:val="00DC0CA5"/>
    <w:rsid w:val="00DC0D1E"/>
    <w:rsid w:val="00DC0E03"/>
    <w:rsid w:val="00DC185C"/>
    <w:rsid w:val="00DC2877"/>
    <w:rsid w:val="00DC368C"/>
    <w:rsid w:val="00DC373A"/>
    <w:rsid w:val="00DC3F9C"/>
    <w:rsid w:val="00DC431B"/>
    <w:rsid w:val="00DC4962"/>
    <w:rsid w:val="00DC572D"/>
    <w:rsid w:val="00DC5CE3"/>
    <w:rsid w:val="00DC5DAC"/>
    <w:rsid w:val="00DC6397"/>
    <w:rsid w:val="00DC692D"/>
    <w:rsid w:val="00DC7450"/>
    <w:rsid w:val="00DC765F"/>
    <w:rsid w:val="00DD0849"/>
    <w:rsid w:val="00DD1442"/>
    <w:rsid w:val="00DD14A0"/>
    <w:rsid w:val="00DD18CA"/>
    <w:rsid w:val="00DD1ABA"/>
    <w:rsid w:val="00DD1C48"/>
    <w:rsid w:val="00DD220A"/>
    <w:rsid w:val="00DD25E4"/>
    <w:rsid w:val="00DD2A2E"/>
    <w:rsid w:val="00DD2B1D"/>
    <w:rsid w:val="00DD2EA6"/>
    <w:rsid w:val="00DD30C4"/>
    <w:rsid w:val="00DD34DB"/>
    <w:rsid w:val="00DD387A"/>
    <w:rsid w:val="00DD3E99"/>
    <w:rsid w:val="00DD4885"/>
    <w:rsid w:val="00DD4B2D"/>
    <w:rsid w:val="00DD4D5D"/>
    <w:rsid w:val="00DD5967"/>
    <w:rsid w:val="00DD6544"/>
    <w:rsid w:val="00DD67A4"/>
    <w:rsid w:val="00DD6DFE"/>
    <w:rsid w:val="00DD70E2"/>
    <w:rsid w:val="00DE01EF"/>
    <w:rsid w:val="00DE085C"/>
    <w:rsid w:val="00DE09D0"/>
    <w:rsid w:val="00DE0B16"/>
    <w:rsid w:val="00DE114B"/>
    <w:rsid w:val="00DE1173"/>
    <w:rsid w:val="00DE1574"/>
    <w:rsid w:val="00DE167D"/>
    <w:rsid w:val="00DE19F1"/>
    <w:rsid w:val="00DE2877"/>
    <w:rsid w:val="00DE30A8"/>
    <w:rsid w:val="00DE324B"/>
    <w:rsid w:val="00DE35CA"/>
    <w:rsid w:val="00DE37B2"/>
    <w:rsid w:val="00DE3908"/>
    <w:rsid w:val="00DE3B6B"/>
    <w:rsid w:val="00DE3B71"/>
    <w:rsid w:val="00DE4511"/>
    <w:rsid w:val="00DE4643"/>
    <w:rsid w:val="00DE467A"/>
    <w:rsid w:val="00DE4687"/>
    <w:rsid w:val="00DE4EBC"/>
    <w:rsid w:val="00DE4F3E"/>
    <w:rsid w:val="00DE56E6"/>
    <w:rsid w:val="00DE5C72"/>
    <w:rsid w:val="00DE5D6A"/>
    <w:rsid w:val="00DE5D6E"/>
    <w:rsid w:val="00DE6356"/>
    <w:rsid w:val="00DE6980"/>
    <w:rsid w:val="00DE6A78"/>
    <w:rsid w:val="00DE7102"/>
    <w:rsid w:val="00DE7DB0"/>
    <w:rsid w:val="00DF0090"/>
    <w:rsid w:val="00DF01FE"/>
    <w:rsid w:val="00DF04CA"/>
    <w:rsid w:val="00DF0920"/>
    <w:rsid w:val="00DF0F00"/>
    <w:rsid w:val="00DF1271"/>
    <w:rsid w:val="00DF1425"/>
    <w:rsid w:val="00DF1965"/>
    <w:rsid w:val="00DF2793"/>
    <w:rsid w:val="00DF2918"/>
    <w:rsid w:val="00DF2DC1"/>
    <w:rsid w:val="00DF2F8B"/>
    <w:rsid w:val="00DF3081"/>
    <w:rsid w:val="00DF3BA0"/>
    <w:rsid w:val="00DF474D"/>
    <w:rsid w:val="00DF4CC4"/>
    <w:rsid w:val="00DF5C2D"/>
    <w:rsid w:val="00DF5F05"/>
    <w:rsid w:val="00DF66B2"/>
    <w:rsid w:val="00DF6E38"/>
    <w:rsid w:val="00E001FC"/>
    <w:rsid w:val="00E00776"/>
    <w:rsid w:val="00E009DE"/>
    <w:rsid w:val="00E00B38"/>
    <w:rsid w:val="00E00BE9"/>
    <w:rsid w:val="00E01925"/>
    <w:rsid w:val="00E01DCC"/>
    <w:rsid w:val="00E01F76"/>
    <w:rsid w:val="00E021A5"/>
    <w:rsid w:val="00E026F8"/>
    <w:rsid w:val="00E02D96"/>
    <w:rsid w:val="00E02F95"/>
    <w:rsid w:val="00E03010"/>
    <w:rsid w:val="00E03240"/>
    <w:rsid w:val="00E0357C"/>
    <w:rsid w:val="00E03684"/>
    <w:rsid w:val="00E03A8D"/>
    <w:rsid w:val="00E03B25"/>
    <w:rsid w:val="00E03E99"/>
    <w:rsid w:val="00E0428E"/>
    <w:rsid w:val="00E0443D"/>
    <w:rsid w:val="00E05C54"/>
    <w:rsid w:val="00E05D95"/>
    <w:rsid w:val="00E06044"/>
    <w:rsid w:val="00E06298"/>
    <w:rsid w:val="00E0636D"/>
    <w:rsid w:val="00E06846"/>
    <w:rsid w:val="00E06DAA"/>
    <w:rsid w:val="00E070EC"/>
    <w:rsid w:val="00E0714C"/>
    <w:rsid w:val="00E079DE"/>
    <w:rsid w:val="00E10082"/>
    <w:rsid w:val="00E103D1"/>
    <w:rsid w:val="00E10CAE"/>
    <w:rsid w:val="00E1186A"/>
    <w:rsid w:val="00E118E9"/>
    <w:rsid w:val="00E11D5D"/>
    <w:rsid w:val="00E11DED"/>
    <w:rsid w:val="00E11EC6"/>
    <w:rsid w:val="00E122CE"/>
    <w:rsid w:val="00E12620"/>
    <w:rsid w:val="00E126A9"/>
    <w:rsid w:val="00E12819"/>
    <w:rsid w:val="00E128D3"/>
    <w:rsid w:val="00E12B0E"/>
    <w:rsid w:val="00E12DBB"/>
    <w:rsid w:val="00E13553"/>
    <w:rsid w:val="00E14BFE"/>
    <w:rsid w:val="00E14C27"/>
    <w:rsid w:val="00E14C97"/>
    <w:rsid w:val="00E150D6"/>
    <w:rsid w:val="00E15FCE"/>
    <w:rsid w:val="00E161C5"/>
    <w:rsid w:val="00E16685"/>
    <w:rsid w:val="00E16795"/>
    <w:rsid w:val="00E16892"/>
    <w:rsid w:val="00E168CB"/>
    <w:rsid w:val="00E16B2E"/>
    <w:rsid w:val="00E1725D"/>
    <w:rsid w:val="00E17D33"/>
    <w:rsid w:val="00E17DE5"/>
    <w:rsid w:val="00E2028D"/>
    <w:rsid w:val="00E20AAD"/>
    <w:rsid w:val="00E20EA3"/>
    <w:rsid w:val="00E21403"/>
    <w:rsid w:val="00E214F0"/>
    <w:rsid w:val="00E21863"/>
    <w:rsid w:val="00E21880"/>
    <w:rsid w:val="00E2196A"/>
    <w:rsid w:val="00E21A37"/>
    <w:rsid w:val="00E21AC3"/>
    <w:rsid w:val="00E21C74"/>
    <w:rsid w:val="00E21E40"/>
    <w:rsid w:val="00E227B0"/>
    <w:rsid w:val="00E22D89"/>
    <w:rsid w:val="00E238E6"/>
    <w:rsid w:val="00E23C60"/>
    <w:rsid w:val="00E23D33"/>
    <w:rsid w:val="00E24001"/>
    <w:rsid w:val="00E241A2"/>
    <w:rsid w:val="00E2446F"/>
    <w:rsid w:val="00E24723"/>
    <w:rsid w:val="00E25CAF"/>
    <w:rsid w:val="00E260E9"/>
    <w:rsid w:val="00E2662C"/>
    <w:rsid w:val="00E26892"/>
    <w:rsid w:val="00E26C69"/>
    <w:rsid w:val="00E26FAE"/>
    <w:rsid w:val="00E27726"/>
    <w:rsid w:val="00E27F44"/>
    <w:rsid w:val="00E300DE"/>
    <w:rsid w:val="00E3088B"/>
    <w:rsid w:val="00E30DE6"/>
    <w:rsid w:val="00E3220C"/>
    <w:rsid w:val="00E324CC"/>
    <w:rsid w:val="00E33597"/>
    <w:rsid w:val="00E33A0C"/>
    <w:rsid w:val="00E3461E"/>
    <w:rsid w:val="00E34CA2"/>
    <w:rsid w:val="00E3501C"/>
    <w:rsid w:val="00E35285"/>
    <w:rsid w:val="00E353C4"/>
    <w:rsid w:val="00E359B8"/>
    <w:rsid w:val="00E35A55"/>
    <w:rsid w:val="00E35BDD"/>
    <w:rsid w:val="00E35EA8"/>
    <w:rsid w:val="00E3619E"/>
    <w:rsid w:val="00E36525"/>
    <w:rsid w:val="00E36A82"/>
    <w:rsid w:val="00E36C44"/>
    <w:rsid w:val="00E37443"/>
    <w:rsid w:val="00E378C5"/>
    <w:rsid w:val="00E37915"/>
    <w:rsid w:val="00E37A86"/>
    <w:rsid w:val="00E37F2B"/>
    <w:rsid w:val="00E37F2E"/>
    <w:rsid w:val="00E37FC5"/>
    <w:rsid w:val="00E405AA"/>
    <w:rsid w:val="00E40B3C"/>
    <w:rsid w:val="00E4133E"/>
    <w:rsid w:val="00E4143B"/>
    <w:rsid w:val="00E41579"/>
    <w:rsid w:val="00E418A7"/>
    <w:rsid w:val="00E418AC"/>
    <w:rsid w:val="00E421B0"/>
    <w:rsid w:val="00E42745"/>
    <w:rsid w:val="00E4276B"/>
    <w:rsid w:val="00E428D0"/>
    <w:rsid w:val="00E42C35"/>
    <w:rsid w:val="00E42FAE"/>
    <w:rsid w:val="00E4338C"/>
    <w:rsid w:val="00E43E12"/>
    <w:rsid w:val="00E446DC"/>
    <w:rsid w:val="00E45524"/>
    <w:rsid w:val="00E459A4"/>
    <w:rsid w:val="00E45DA9"/>
    <w:rsid w:val="00E462EB"/>
    <w:rsid w:val="00E46565"/>
    <w:rsid w:val="00E46AE4"/>
    <w:rsid w:val="00E46EB8"/>
    <w:rsid w:val="00E47063"/>
    <w:rsid w:val="00E474A9"/>
    <w:rsid w:val="00E500F7"/>
    <w:rsid w:val="00E50331"/>
    <w:rsid w:val="00E50B3C"/>
    <w:rsid w:val="00E5148C"/>
    <w:rsid w:val="00E51D9D"/>
    <w:rsid w:val="00E520AE"/>
    <w:rsid w:val="00E520FB"/>
    <w:rsid w:val="00E527B2"/>
    <w:rsid w:val="00E530B8"/>
    <w:rsid w:val="00E53183"/>
    <w:rsid w:val="00E53490"/>
    <w:rsid w:val="00E53CCE"/>
    <w:rsid w:val="00E53D21"/>
    <w:rsid w:val="00E53D98"/>
    <w:rsid w:val="00E53ECA"/>
    <w:rsid w:val="00E5508D"/>
    <w:rsid w:val="00E55B55"/>
    <w:rsid w:val="00E55CBF"/>
    <w:rsid w:val="00E565FD"/>
    <w:rsid w:val="00E567FF"/>
    <w:rsid w:val="00E5716B"/>
    <w:rsid w:val="00E576F0"/>
    <w:rsid w:val="00E57830"/>
    <w:rsid w:val="00E57EFE"/>
    <w:rsid w:val="00E60609"/>
    <w:rsid w:val="00E607C6"/>
    <w:rsid w:val="00E608F2"/>
    <w:rsid w:val="00E60949"/>
    <w:rsid w:val="00E60B12"/>
    <w:rsid w:val="00E60BD8"/>
    <w:rsid w:val="00E6134E"/>
    <w:rsid w:val="00E6157A"/>
    <w:rsid w:val="00E6179E"/>
    <w:rsid w:val="00E61D4F"/>
    <w:rsid w:val="00E62C12"/>
    <w:rsid w:val="00E6306C"/>
    <w:rsid w:val="00E63AC7"/>
    <w:rsid w:val="00E63FEF"/>
    <w:rsid w:val="00E64140"/>
    <w:rsid w:val="00E6450C"/>
    <w:rsid w:val="00E6455F"/>
    <w:rsid w:val="00E646A1"/>
    <w:rsid w:val="00E647A1"/>
    <w:rsid w:val="00E647B6"/>
    <w:rsid w:val="00E652AC"/>
    <w:rsid w:val="00E65527"/>
    <w:rsid w:val="00E65581"/>
    <w:rsid w:val="00E65844"/>
    <w:rsid w:val="00E65BFB"/>
    <w:rsid w:val="00E65CA3"/>
    <w:rsid w:val="00E65CCA"/>
    <w:rsid w:val="00E6617A"/>
    <w:rsid w:val="00E662E7"/>
    <w:rsid w:val="00E674D7"/>
    <w:rsid w:val="00E6761D"/>
    <w:rsid w:val="00E676BA"/>
    <w:rsid w:val="00E67809"/>
    <w:rsid w:val="00E70276"/>
    <w:rsid w:val="00E7098A"/>
    <w:rsid w:val="00E70BE7"/>
    <w:rsid w:val="00E7142C"/>
    <w:rsid w:val="00E7150F"/>
    <w:rsid w:val="00E716DC"/>
    <w:rsid w:val="00E71882"/>
    <w:rsid w:val="00E7206A"/>
    <w:rsid w:val="00E72A99"/>
    <w:rsid w:val="00E72AFA"/>
    <w:rsid w:val="00E7336D"/>
    <w:rsid w:val="00E73AA4"/>
    <w:rsid w:val="00E73B7A"/>
    <w:rsid w:val="00E745CC"/>
    <w:rsid w:val="00E74ACA"/>
    <w:rsid w:val="00E74D44"/>
    <w:rsid w:val="00E74F77"/>
    <w:rsid w:val="00E75D74"/>
    <w:rsid w:val="00E75E7B"/>
    <w:rsid w:val="00E76B04"/>
    <w:rsid w:val="00E76C35"/>
    <w:rsid w:val="00E7725B"/>
    <w:rsid w:val="00E77AD3"/>
    <w:rsid w:val="00E80029"/>
    <w:rsid w:val="00E8059A"/>
    <w:rsid w:val="00E80847"/>
    <w:rsid w:val="00E809C9"/>
    <w:rsid w:val="00E80B4E"/>
    <w:rsid w:val="00E80D53"/>
    <w:rsid w:val="00E80FEA"/>
    <w:rsid w:val="00E829F2"/>
    <w:rsid w:val="00E82BBE"/>
    <w:rsid w:val="00E82CF9"/>
    <w:rsid w:val="00E839F8"/>
    <w:rsid w:val="00E83A90"/>
    <w:rsid w:val="00E84290"/>
    <w:rsid w:val="00E84360"/>
    <w:rsid w:val="00E8455C"/>
    <w:rsid w:val="00E85343"/>
    <w:rsid w:val="00E853C2"/>
    <w:rsid w:val="00E85A01"/>
    <w:rsid w:val="00E85A77"/>
    <w:rsid w:val="00E85B00"/>
    <w:rsid w:val="00E85D1F"/>
    <w:rsid w:val="00E868CE"/>
    <w:rsid w:val="00E87C07"/>
    <w:rsid w:val="00E87C8A"/>
    <w:rsid w:val="00E902F6"/>
    <w:rsid w:val="00E90381"/>
    <w:rsid w:val="00E903A4"/>
    <w:rsid w:val="00E9042E"/>
    <w:rsid w:val="00E9084D"/>
    <w:rsid w:val="00E90B30"/>
    <w:rsid w:val="00E90B3C"/>
    <w:rsid w:val="00E90C0B"/>
    <w:rsid w:val="00E912E6"/>
    <w:rsid w:val="00E91424"/>
    <w:rsid w:val="00E915A0"/>
    <w:rsid w:val="00E9169F"/>
    <w:rsid w:val="00E9190B"/>
    <w:rsid w:val="00E929DA"/>
    <w:rsid w:val="00E93A26"/>
    <w:rsid w:val="00E93EB0"/>
    <w:rsid w:val="00E94DD4"/>
    <w:rsid w:val="00E950CC"/>
    <w:rsid w:val="00E951E8"/>
    <w:rsid w:val="00E953BA"/>
    <w:rsid w:val="00E95621"/>
    <w:rsid w:val="00E96E8B"/>
    <w:rsid w:val="00E97024"/>
    <w:rsid w:val="00E97974"/>
    <w:rsid w:val="00E97B7F"/>
    <w:rsid w:val="00E97FC6"/>
    <w:rsid w:val="00EA01C4"/>
    <w:rsid w:val="00EA036C"/>
    <w:rsid w:val="00EA0799"/>
    <w:rsid w:val="00EA1A54"/>
    <w:rsid w:val="00EA1EC9"/>
    <w:rsid w:val="00EA2416"/>
    <w:rsid w:val="00EA2633"/>
    <w:rsid w:val="00EA29C5"/>
    <w:rsid w:val="00EA2EE2"/>
    <w:rsid w:val="00EA3609"/>
    <w:rsid w:val="00EA404C"/>
    <w:rsid w:val="00EA4368"/>
    <w:rsid w:val="00EA4428"/>
    <w:rsid w:val="00EA4A3F"/>
    <w:rsid w:val="00EA4C6B"/>
    <w:rsid w:val="00EA4D73"/>
    <w:rsid w:val="00EA522C"/>
    <w:rsid w:val="00EA6BD7"/>
    <w:rsid w:val="00EA6E33"/>
    <w:rsid w:val="00EA6E9E"/>
    <w:rsid w:val="00EA70B5"/>
    <w:rsid w:val="00EA7309"/>
    <w:rsid w:val="00EA7798"/>
    <w:rsid w:val="00EA7DB8"/>
    <w:rsid w:val="00EB06F3"/>
    <w:rsid w:val="00EB08C0"/>
    <w:rsid w:val="00EB0B22"/>
    <w:rsid w:val="00EB0C95"/>
    <w:rsid w:val="00EB0CD0"/>
    <w:rsid w:val="00EB0EB6"/>
    <w:rsid w:val="00EB139D"/>
    <w:rsid w:val="00EB1890"/>
    <w:rsid w:val="00EB200D"/>
    <w:rsid w:val="00EB24A7"/>
    <w:rsid w:val="00EB2FC3"/>
    <w:rsid w:val="00EB305A"/>
    <w:rsid w:val="00EB3263"/>
    <w:rsid w:val="00EB361B"/>
    <w:rsid w:val="00EB366D"/>
    <w:rsid w:val="00EB374B"/>
    <w:rsid w:val="00EB3957"/>
    <w:rsid w:val="00EB4726"/>
    <w:rsid w:val="00EB4822"/>
    <w:rsid w:val="00EB4E5C"/>
    <w:rsid w:val="00EB51CB"/>
    <w:rsid w:val="00EB569A"/>
    <w:rsid w:val="00EB574B"/>
    <w:rsid w:val="00EB5880"/>
    <w:rsid w:val="00EB5934"/>
    <w:rsid w:val="00EB5B22"/>
    <w:rsid w:val="00EB6C31"/>
    <w:rsid w:val="00EC0093"/>
    <w:rsid w:val="00EC0250"/>
    <w:rsid w:val="00EC0729"/>
    <w:rsid w:val="00EC0817"/>
    <w:rsid w:val="00EC081A"/>
    <w:rsid w:val="00EC1A7D"/>
    <w:rsid w:val="00EC1D6C"/>
    <w:rsid w:val="00EC21FA"/>
    <w:rsid w:val="00EC24E7"/>
    <w:rsid w:val="00EC2509"/>
    <w:rsid w:val="00EC26AD"/>
    <w:rsid w:val="00EC26BC"/>
    <w:rsid w:val="00EC3B9B"/>
    <w:rsid w:val="00EC41E6"/>
    <w:rsid w:val="00EC4461"/>
    <w:rsid w:val="00EC4792"/>
    <w:rsid w:val="00EC4BEC"/>
    <w:rsid w:val="00EC4E40"/>
    <w:rsid w:val="00EC57FB"/>
    <w:rsid w:val="00EC5AF4"/>
    <w:rsid w:val="00EC5B3D"/>
    <w:rsid w:val="00EC5C64"/>
    <w:rsid w:val="00EC5CD8"/>
    <w:rsid w:val="00EC5FFB"/>
    <w:rsid w:val="00EC66BD"/>
    <w:rsid w:val="00EC6971"/>
    <w:rsid w:val="00EC6976"/>
    <w:rsid w:val="00EC6B21"/>
    <w:rsid w:val="00EC6E4C"/>
    <w:rsid w:val="00EC6E89"/>
    <w:rsid w:val="00EC702E"/>
    <w:rsid w:val="00EC7DDA"/>
    <w:rsid w:val="00ED0516"/>
    <w:rsid w:val="00ED0DD8"/>
    <w:rsid w:val="00ED16BF"/>
    <w:rsid w:val="00ED1F82"/>
    <w:rsid w:val="00ED285E"/>
    <w:rsid w:val="00ED2ECD"/>
    <w:rsid w:val="00ED30CE"/>
    <w:rsid w:val="00ED31E9"/>
    <w:rsid w:val="00ED33E2"/>
    <w:rsid w:val="00ED3A78"/>
    <w:rsid w:val="00ED424F"/>
    <w:rsid w:val="00ED45A6"/>
    <w:rsid w:val="00ED4AD4"/>
    <w:rsid w:val="00ED5234"/>
    <w:rsid w:val="00ED5AE6"/>
    <w:rsid w:val="00ED6136"/>
    <w:rsid w:val="00ED61D7"/>
    <w:rsid w:val="00ED6299"/>
    <w:rsid w:val="00ED7528"/>
    <w:rsid w:val="00EE0509"/>
    <w:rsid w:val="00EE0520"/>
    <w:rsid w:val="00EE1395"/>
    <w:rsid w:val="00EE1497"/>
    <w:rsid w:val="00EE1740"/>
    <w:rsid w:val="00EE1748"/>
    <w:rsid w:val="00EE18D5"/>
    <w:rsid w:val="00EE1CC4"/>
    <w:rsid w:val="00EE22F0"/>
    <w:rsid w:val="00EE253F"/>
    <w:rsid w:val="00EE26B7"/>
    <w:rsid w:val="00EE2B81"/>
    <w:rsid w:val="00EE3847"/>
    <w:rsid w:val="00EE3936"/>
    <w:rsid w:val="00EE3A07"/>
    <w:rsid w:val="00EE41EC"/>
    <w:rsid w:val="00EE461B"/>
    <w:rsid w:val="00EE476C"/>
    <w:rsid w:val="00EE5DC6"/>
    <w:rsid w:val="00EE618A"/>
    <w:rsid w:val="00EE6229"/>
    <w:rsid w:val="00EE7733"/>
    <w:rsid w:val="00EE7EEC"/>
    <w:rsid w:val="00EF1101"/>
    <w:rsid w:val="00EF11B5"/>
    <w:rsid w:val="00EF11F6"/>
    <w:rsid w:val="00EF1586"/>
    <w:rsid w:val="00EF1C86"/>
    <w:rsid w:val="00EF1F4B"/>
    <w:rsid w:val="00EF2275"/>
    <w:rsid w:val="00EF28CF"/>
    <w:rsid w:val="00EF2E49"/>
    <w:rsid w:val="00EF307B"/>
    <w:rsid w:val="00EF3195"/>
    <w:rsid w:val="00EF33DC"/>
    <w:rsid w:val="00EF3B35"/>
    <w:rsid w:val="00EF42C8"/>
    <w:rsid w:val="00EF448B"/>
    <w:rsid w:val="00EF494B"/>
    <w:rsid w:val="00EF4C16"/>
    <w:rsid w:val="00EF4D56"/>
    <w:rsid w:val="00EF5FBC"/>
    <w:rsid w:val="00EF6435"/>
    <w:rsid w:val="00EF6D07"/>
    <w:rsid w:val="00EF71EB"/>
    <w:rsid w:val="00EF7977"/>
    <w:rsid w:val="00F002C1"/>
    <w:rsid w:val="00F00608"/>
    <w:rsid w:val="00F00813"/>
    <w:rsid w:val="00F00C0E"/>
    <w:rsid w:val="00F0156E"/>
    <w:rsid w:val="00F019B2"/>
    <w:rsid w:val="00F01AC7"/>
    <w:rsid w:val="00F01B85"/>
    <w:rsid w:val="00F01C4B"/>
    <w:rsid w:val="00F024FD"/>
    <w:rsid w:val="00F0295D"/>
    <w:rsid w:val="00F02A8C"/>
    <w:rsid w:val="00F02CC4"/>
    <w:rsid w:val="00F02D2D"/>
    <w:rsid w:val="00F02E0B"/>
    <w:rsid w:val="00F02EB7"/>
    <w:rsid w:val="00F02F39"/>
    <w:rsid w:val="00F0325E"/>
    <w:rsid w:val="00F03349"/>
    <w:rsid w:val="00F0372A"/>
    <w:rsid w:val="00F04355"/>
    <w:rsid w:val="00F04DBA"/>
    <w:rsid w:val="00F05595"/>
    <w:rsid w:val="00F05E9E"/>
    <w:rsid w:val="00F06E96"/>
    <w:rsid w:val="00F0714C"/>
    <w:rsid w:val="00F07329"/>
    <w:rsid w:val="00F07F9D"/>
    <w:rsid w:val="00F10DE6"/>
    <w:rsid w:val="00F116C3"/>
    <w:rsid w:val="00F11719"/>
    <w:rsid w:val="00F117C2"/>
    <w:rsid w:val="00F11C3B"/>
    <w:rsid w:val="00F12E3D"/>
    <w:rsid w:val="00F13315"/>
    <w:rsid w:val="00F13C78"/>
    <w:rsid w:val="00F13D37"/>
    <w:rsid w:val="00F150B5"/>
    <w:rsid w:val="00F15349"/>
    <w:rsid w:val="00F15356"/>
    <w:rsid w:val="00F15E70"/>
    <w:rsid w:val="00F16262"/>
    <w:rsid w:val="00F16A54"/>
    <w:rsid w:val="00F16A84"/>
    <w:rsid w:val="00F16E68"/>
    <w:rsid w:val="00F16E7C"/>
    <w:rsid w:val="00F17D66"/>
    <w:rsid w:val="00F2024E"/>
    <w:rsid w:val="00F20E7A"/>
    <w:rsid w:val="00F20FEA"/>
    <w:rsid w:val="00F212A6"/>
    <w:rsid w:val="00F21B5E"/>
    <w:rsid w:val="00F21BD8"/>
    <w:rsid w:val="00F21DA2"/>
    <w:rsid w:val="00F21F4B"/>
    <w:rsid w:val="00F222D5"/>
    <w:rsid w:val="00F224E5"/>
    <w:rsid w:val="00F235A0"/>
    <w:rsid w:val="00F24683"/>
    <w:rsid w:val="00F249A1"/>
    <w:rsid w:val="00F24A1F"/>
    <w:rsid w:val="00F255B6"/>
    <w:rsid w:val="00F25FCA"/>
    <w:rsid w:val="00F26443"/>
    <w:rsid w:val="00F26622"/>
    <w:rsid w:val="00F26714"/>
    <w:rsid w:val="00F269CC"/>
    <w:rsid w:val="00F26F7F"/>
    <w:rsid w:val="00F2740D"/>
    <w:rsid w:val="00F2751F"/>
    <w:rsid w:val="00F27A0B"/>
    <w:rsid w:val="00F301B1"/>
    <w:rsid w:val="00F3054C"/>
    <w:rsid w:val="00F30935"/>
    <w:rsid w:val="00F31025"/>
    <w:rsid w:val="00F31C6F"/>
    <w:rsid w:val="00F3205E"/>
    <w:rsid w:val="00F3211A"/>
    <w:rsid w:val="00F322A2"/>
    <w:rsid w:val="00F322F6"/>
    <w:rsid w:val="00F32611"/>
    <w:rsid w:val="00F32BB2"/>
    <w:rsid w:val="00F33080"/>
    <w:rsid w:val="00F33302"/>
    <w:rsid w:val="00F3340E"/>
    <w:rsid w:val="00F3360B"/>
    <w:rsid w:val="00F336C9"/>
    <w:rsid w:val="00F33937"/>
    <w:rsid w:val="00F33D41"/>
    <w:rsid w:val="00F35362"/>
    <w:rsid w:val="00F3584E"/>
    <w:rsid w:val="00F36387"/>
    <w:rsid w:val="00F363F2"/>
    <w:rsid w:val="00F3669E"/>
    <w:rsid w:val="00F36901"/>
    <w:rsid w:val="00F373D8"/>
    <w:rsid w:val="00F375D5"/>
    <w:rsid w:val="00F3762F"/>
    <w:rsid w:val="00F37B02"/>
    <w:rsid w:val="00F37B6E"/>
    <w:rsid w:val="00F37EA3"/>
    <w:rsid w:val="00F4049C"/>
    <w:rsid w:val="00F4085C"/>
    <w:rsid w:val="00F40915"/>
    <w:rsid w:val="00F409F7"/>
    <w:rsid w:val="00F40C2D"/>
    <w:rsid w:val="00F4106F"/>
    <w:rsid w:val="00F41AA7"/>
    <w:rsid w:val="00F4226D"/>
    <w:rsid w:val="00F423E3"/>
    <w:rsid w:val="00F42D9A"/>
    <w:rsid w:val="00F430A6"/>
    <w:rsid w:val="00F43727"/>
    <w:rsid w:val="00F439BA"/>
    <w:rsid w:val="00F44598"/>
    <w:rsid w:val="00F44662"/>
    <w:rsid w:val="00F447DE"/>
    <w:rsid w:val="00F44A2A"/>
    <w:rsid w:val="00F44AFE"/>
    <w:rsid w:val="00F44F12"/>
    <w:rsid w:val="00F44F48"/>
    <w:rsid w:val="00F45E96"/>
    <w:rsid w:val="00F461F2"/>
    <w:rsid w:val="00F4682E"/>
    <w:rsid w:val="00F47082"/>
    <w:rsid w:val="00F47124"/>
    <w:rsid w:val="00F477E0"/>
    <w:rsid w:val="00F47931"/>
    <w:rsid w:val="00F47AC1"/>
    <w:rsid w:val="00F47D89"/>
    <w:rsid w:val="00F50265"/>
    <w:rsid w:val="00F502D5"/>
    <w:rsid w:val="00F504E1"/>
    <w:rsid w:val="00F50786"/>
    <w:rsid w:val="00F508A9"/>
    <w:rsid w:val="00F50990"/>
    <w:rsid w:val="00F51394"/>
    <w:rsid w:val="00F5193D"/>
    <w:rsid w:val="00F51FFD"/>
    <w:rsid w:val="00F52014"/>
    <w:rsid w:val="00F5246F"/>
    <w:rsid w:val="00F52501"/>
    <w:rsid w:val="00F5261C"/>
    <w:rsid w:val="00F52FDF"/>
    <w:rsid w:val="00F541C2"/>
    <w:rsid w:val="00F54B1B"/>
    <w:rsid w:val="00F54CE9"/>
    <w:rsid w:val="00F553D2"/>
    <w:rsid w:val="00F55683"/>
    <w:rsid w:val="00F5572A"/>
    <w:rsid w:val="00F557CC"/>
    <w:rsid w:val="00F55830"/>
    <w:rsid w:val="00F55C8F"/>
    <w:rsid w:val="00F55EF7"/>
    <w:rsid w:val="00F55EFF"/>
    <w:rsid w:val="00F56D9A"/>
    <w:rsid w:val="00F56FEF"/>
    <w:rsid w:val="00F571C4"/>
    <w:rsid w:val="00F572DF"/>
    <w:rsid w:val="00F57869"/>
    <w:rsid w:val="00F57AD4"/>
    <w:rsid w:val="00F57BCE"/>
    <w:rsid w:val="00F60007"/>
    <w:rsid w:val="00F60A05"/>
    <w:rsid w:val="00F61014"/>
    <w:rsid w:val="00F611B0"/>
    <w:rsid w:val="00F614F2"/>
    <w:rsid w:val="00F61E2A"/>
    <w:rsid w:val="00F61F60"/>
    <w:rsid w:val="00F62156"/>
    <w:rsid w:val="00F62361"/>
    <w:rsid w:val="00F624F2"/>
    <w:rsid w:val="00F636A2"/>
    <w:rsid w:val="00F63801"/>
    <w:rsid w:val="00F63F80"/>
    <w:rsid w:val="00F64712"/>
    <w:rsid w:val="00F64E9B"/>
    <w:rsid w:val="00F6540D"/>
    <w:rsid w:val="00F6581C"/>
    <w:rsid w:val="00F6582A"/>
    <w:rsid w:val="00F65A47"/>
    <w:rsid w:val="00F65FE2"/>
    <w:rsid w:val="00F65FEF"/>
    <w:rsid w:val="00F66118"/>
    <w:rsid w:val="00F6623E"/>
    <w:rsid w:val="00F669E3"/>
    <w:rsid w:val="00F66A1A"/>
    <w:rsid w:val="00F66FCE"/>
    <w:rsid w:val="00F674DD"/>
    <w:rsid w:val="00F67CA6"/>
    <w:rsid w:val="00F67FCF"/>
    <w:rsid w:val="00F70546"/>
    <w:rsid w:val="00F70A05"/>
    <w:rsid w:val="00F71480"/>
    <w:rsid w:val="00F7160F"/>
    <w:rsid w:val="00F71C97"/>
    <w:rsid w:val="00F720D5"/>
    <w:rsid w:val="00F72294"/>
    <w:rsid w:val="00F72355"/>
    <w:rsid w:val="00F73A0B"/>
    <w:rsid w:val="00F73BB7"/>
    <w:rsid w:val="00F73E5B"/>
    <w:rsid w:val="00F74494"/>
    <w:rsid w:val="00F74784"/>
    <w:rsid w:val="00F74F4D"/>
    <w:rsid w:val="00F754CF"/>
    <w:rsid w:val="00F75CA3"/>
    <w:rsid w:val="00F75E41"/>
    <w:rsid w:val="00F75E71"/>
    <w:rsid w:val="00F76262"/>
    <w:rsid w:val="00F764DE"/>
    <w:rsid w:val="00F766F4"/>
    <w:rsid w:val="00F76783"/>
    <w:rsid w:val="00F76960"/>
    <w:rsid w:val="00F76CBC"/>
    <w:rsid w:val="00F7785B"/>
    <w:rsid w:val="00F77A38"/>
    <w:rsid w:val="00F80219"/>
    <w:rsid w:val="00F81861"/>
    <w:rsid w:val="00F819AC"/>
    <w:rsid w:val="00F82711"/>
    <w:rsid w:val="00F82B1E"/>
    <w:rsid w:val="00F83702"/>
    <w:rsid w:val="00F839E2"/>
    <w:rsid w:val="00F8488B"/>
    <w:rsid w:val="00F84AF4"/>
    <w:rsid w:val="00F84ECA"/>
    <w:rsid w:val="00F852A4"/>
    <w:rsid w:val="00F853C1"/>
    <w:rsid w:val="00F856E8"/>
    <w:rsid w:val="00F85799"/>
    <w:rsid w:val="00F86DBF"/>
    <w:rsid w:val="00F86DE7"/>
    <w:rsid w:val="00F87125"/>
    <w:rsid w:val="00F87372"/>
    <w:rsid w:val="00F87C54"/>
    <w:rsid w:val="00F87E62"/>
    <w:rsid w:val="00F90F28"/>
    <w:rsid w:val="00F90F4D"/>
    <w:rsid w:val="00F9114D"/>
    <w:rsid w:val="00F912E2"/>
    <w:rsid w:val="00F918B3"/>
    <w:rsid w:val="00F91CC6"/>
    <w:rsid w:val="00F91F70"/>
    <w:rsid w:val="00F928C6"/>
    <w:rsid w:val="00F92940"/>
    <w:rsid w:val="00F92DF3"/>
    <w:rsid w:val="00F92EAB"/>
    <w:rsid w:val="00F92F80"/>
    <w:rsid w:val="00F92FD7"/>
    <w:rsid w:val="00F93203"/>
    <w:rsid w:val="00F9349C"/>
    <w:rsid w:val="00F935D8"/>
    <w:rsid w:val="00F93841"/>
    <w:rsid w:val="00F945AF"/>
    <w:rsid w:val="00F94838"/>
    <w:rsid w:val="00F94C5E"/>
    <w:rsid w:val="00F9571C"/>
    <w:rsid w:val="00F95A4E"/>
    <w:rsid w:val="00F95F24"/>
    <w:rsid w:val="00F9661B"/>
    <w:rsid w:val="00F96E72"/>
    <w:rsid w:val="00F96EF0"/>
    <w:rsid w:val="00F9763B"/>
    <w:rsid w:val="00FA051C"/>
    <w:rsid w:val="00FA0DFE"/>
    <w:rsid w:val="00FA10A0"/>
    <w:rsid w:val="00FA1449"/>
    <w:rsid w:val="00FA1460"/>
    <w:rsid w:val="00FA149E"/>
    <w:rsid w:val="00FA1936"/>
    <w:rsid w:val="00FA196F"/>
    <w:rsid w:val="00FA295C"/>
    <w:rsid w:val="00FA2EAA"/>
    <w:rsid w:val="00FA3385"/>
    <w:rsid w:val="00FA42F2"/>
    <w:rsid w:val="00FA4B51"/>
    <w:rsid w:val="00FA4F5C"/>
    <w:rsid w:val="00FA5212"/>
    <w:rsid w:val="00FA57FA"/>
    <w:rsid w:val="00FA5B3F"/>
    <w:rsid w:val="00FA6181"/>
    <w:rsid w:val="00FA64A6"/>
    <w:rsid w:val="00FA73CC"/>
    <w:rsid w:val="00FA73F4"/>
    <w:rsid w:val="00FA7C18"/>
    <w:rsid w:val="00FA7E8F"/>
    <w:rsid w:val="00FB0A5B"/>
    <w:rsid w:val="00FB0DB0"/>
    <w:rsid w:val="00FB1190"/>
    <w:rsid w:val="00FB1469"/>
    <w:rsid w:val="00FB150B"/>
    <w:rsid w:val="00FB1523"/>
    <w:rsid w:val="00FB16DA"/>
    <w:rsid w:val="00FB17D3"/>
    <w:rsid w:val="00FB206A"/>
    <w:rsid w:val="00FB2C25"/>
    <w:rsid w:val="00FB2C34"/>
    <w:rsid w:val="00FB3864"/>
    <w:rsid w:val="00FB4325"/>
    <w:rsid w:val="00FB47F1"/>
    <w:rsid w:val="00FB4976"/>
    <w:rsid w:val="00FB4A18"/>
    <w:rsid w:val="00FB4D53"/>
    <w:rsid w:val="00FB4DAA"/>
    <w:rsid w:val="00FB5E7C"/>
    <w:rsid w:val="00FB5ED4"/>
    <w:rsid w:val="00FB61A4"/>
    <w:rsid w:val="00FB6A53"/>
    <w:rsid w:val="00FB73A4"/>
    <w:rsid w:val="00FB7634"/>
    <w:rsid w:val="00FB7907"/>
    <w:rsid w:val="00FB7B28"/>
    <w:rsid w:val="00FB7B70"/>
    <w:rsid w:val="00FB7CCA"/>
    <w:rsid w:val="00FC0026"/>
    <w:rsid w:val="00FC0973"/>
    <w:rsid w:val="00FC0B2B"/>
    <w:rsid w:val="00FC12F1"/>
    <w:rsid w:val="00FC1725"/>
    <w:rsid w:val="00FC2509"/>
    <w:rsid w:val="00FC260A"/>
    <w:rsid w:val="00FC2F6B"/>
    <w:rsid w:val="00FC39B6"/>
    <w:rsid w:val="00FC431F"/>
    <w:rsid w:val="00FC45A4"/>
    <w:rsid w:val="00FC48C0"/>
    <w:rsid w:val="00FC5B39"/>
    <w:rsid w:val="00FC6020"/>
    <w:rsid w:val="00FC6DDB"/>
    <w:rsid w:val="00FC6F73"/>
    <w:rsid w:val="00FC6FB0"/>
    <w:rsid w:val="00FC7250"/>
    <w:rsid w:val="00FC799C"/>
    <w:rsid w:val="00FD094C"/>
    <w:rsid w:val="00FD0E9E"/>
    <w:rsid w:val="00FD120D"/>
    <w:rsid w:val="00FD18E4"/>
    <w:rsid w:val="00FD1E52"/>
    <w:rsid w:val="00FD2401"/>
    <w:rsid w:val="00FD2F6C"/>
    <w:rsid w:val="00FD3810"/>
    <w:rsid w:val="00FD3E6B"/>
    <w:rsid w:val="00FD483C"/>
    <w:rsid w:val="00FD4972"/>
    <w:rsid w:val="00FD5704"/>
    <w:rsid w:val="00FD5844"/>
    <w:rsid w:val="00FD5B60"/>
    <w:rsid w:val="00FD617B"/>
    <w:rsid w:val="00FD66E3"/>
    <w:rsid w:val="00FE107C"/>
    <w:rsid w:val="00FE1450"/>
    <w:rsid w:val="00FE16C5"/>
    <w:rsid w:val="00FE283A"/>
    <w:rsid w:val="00FE28FC"/>
    <w:rsid w:val="00FE2CF6"/>
    <w:rsid w:val="00FE2DDA"/>
    <w:rsid w:val="00FE2E08"/>
    <w:rsid w:val="00FE2E5C"/>
    <w:rsid w:val="00FE32A0"/>
    <w:rsid w:val="00FE3325"/>
    <w:rsid w:val="00FE3BD8"/>
    <w:rsid w:val="00FE4397"/>
    <w:rsid w:val="00FE444D"/>
    <w:rsid w:val="00FE4C38"/>
    <w:rsid w:val="00FE51BB"/>
    <w:rsid w:val="00FE55F5"/>
    <w:rsid w:val="00FE5EEC"/>
    <w:rsid w:val="00FE61D9"/>
    <w:rsid w:val="00FE64E0"/>
    <w:rsid w:val="00FE7A36"/>
    <w:rsid w:val="00FE7D09"/>
    <w:rsid w:val="00FF09AD"/>
    <w:rsid w:val="00FF0CA2"/>
    <w:rsid w:val="00FF1059"/>
    <w:rsid w:val="00FF1848"/>
    <w:rsid w:val="00FF1D81"/>
    <w:rsid w:val="00FF2423"/>
    <w:rsid w:val="00FF2B06"/>
    <w:rsid w:val="00FF3161"/>
    <w:rsid w:val="00FF324B"/>
    <w:rsid w:val="00FF32A9"/>
    <w:rsid w:val="00FF3721"/>
    <w:rsid w:val="00FF4001"/>
    <w:rsid w:val="00FF4513"/>
    <w:rsid w:val="00FF46BC"/>
    <w:rsid w:val="00FF47D1"/>
    <w:rsid w:val="00FF4DBD"/>
    <w:rsid w:val="00FF5A9D"/>
    <w:rsid w:val="00FF5F3E"/>
    <w:rsid w:val="00FF689B"/>
    <w:rsid w:val="00FF6B82"/>
    <w:rsid w:val="00FF6E94"/>
    <w:rsid w:val="00FF6FE0"/>
    <w:rsid w:val="00FF7CA4"/>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7">
    <w:name w:val="Знак7"/>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9C0C57"/>
    <w:rPr>
      <w:rFonts w:ascii="Tahoma" w:hAnsi="Tahoma" w:cs="Tahoma"/>
      <w:sz w:val="16"/>
      <w:szCs w:val="16"/>
    </w:rPr>
  </w:style>
  <w:style w:type="character" w:customStyle="1" w:styleId="ab">
    <w:name w:val="Текст выноски Знак"/>
    <w:basedOn w:val="a0"/>
    <w:link w:val="aa"/>
    <w:uiPriority w:val="99"/>
    <w:semiHidden/>
    <w:rsid w:val="009C0C57"/>
    <w:rPr>
      <w:rFonts w:ascii="Tahoma" w:eastAsia="Times New Roman" w:hAnsi="Tahoma" w:cs="Tahoma"/>
      <w:sz w:val="16"/>
      <w:szCs w:val="16"/>
      <w:lang w:eastAsia="ru-RU"/>
    </w:rPr>
  </w:style>
  <w:style w:type="paragraph" w:customStyle="1" w:styleId="6">
    <w:name w:val="Знак6"/>
    <w:basedOn w:val="a"/>
    <w:rsid w:val="00BA764A"/>
    <w:pPr>
      <w:spacing w:after="160" w:line="240" w:lineRule="exact"/>
    </w:pPr>
    <w:rPr>
      <w:rFonts w:ascii="Verdana" w:hAnsi="Verdana"/>
      <w:sz w:val="20"/>
      <w:szCs w:val="20"/>
      <w:lang w:val="en-US" w:eastAsia="en-US"/>
    </w:rPr>
  </w:style>
  <w:style w:type="table" w:styleId="ac">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5">
    <w:name w:val="Знак5"/>
    <w:basedOn w:val="a"/>
    <w:rsid w:val="0006049C"/>
    <w:pPr>
      <w:spacing w:after="160" w:line="240" w:lineRule="exact"/>
    </w:pPr>
    <w:rPr>
      <w:rFonts w:ascii="Verdana" w:hAnsi="Verdana"/>
      <w:sz w:val="20"/>
      <w:szCs w:val="20"/>
      <w:lang w:val="en-US" w:eastAsia="en-US"/>
    </w:rPr>
  </w:style>
  <w:style w:type="paragraph" w:customStyle="1" w:styleId="17">
    <w:name w:val="Знак Знак1 Знак Знак7"/>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6">
    <w:name w:val="Знак Знак1 Знак Знак6"/>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d">
    <w:name w:val="header"/>
    <w:basedOn w:val="a"/>
    <w:link w:val="ae"/>
    <w:rsid w:val="00C153FF"/>
    <w:pPr>
      <w:tabs>
        <w:tab w:val="center" w:pos="4153"/>
        <w:tab w:val="right" w:pos="8306"/>
      </w:tabs>
    </w:pPr>
    <w:rPr>
      <w:sz w:val="20"/>
      <w:szCs w:val="20"/>
    </w:rPr>
  </w:style>
  <w:style w:type="character" w:customStyle="1" w:styleId="ae">
    <w:name w:val="Верхний колонтитул Знак"/>
    <w:basedOn w:val="a0"/>
    <w:link w:val="ad"/>
    <w:rsid w:val="00C153FF"/>
    <w:rPr>
      <w:rFonts w:ascii="Times New Roman" w:eastAsia="Times New Roman" w:hAnsi="Times New Roman" w:cs="Times New Roman"/>
      <w:sz w:val="20"/>
      <w:szCs w:val="20"/>
      <w:lang w:eastAsia="ru-RU"/>
    </w:rPr>
  </w:style>
  <w:style w:type="paragraph" w:customStyle="1" w:styleId="4">
    <w:name w:val="Знак4"/>
    <w:basedOn w:val="a"/>
    <w:rsid w:val="00D34A4B"/>
    <w:pPr>
      <w:spacing w:after="160" w:line="240" w:lineRule="exact"/>
    </w:pPr>
    <w:rPr>
      <w:rFonts w:ascii="Verdana" w:hAnsi="Verdana"/>
      <w:sz w:val="20"/>
      <w:szCs w:val="20"/>
      <w:lang w:val="en-US" w:eastAsia="en-US"/>
    </w:rPr>
  </w:style>
  <w:style w:type="paragraph" w:customStyle="1" w:styleId="15">
    <w:name w:val="Знак Знак1 Знак Знак5"/>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31">
    <w:name w:val="Знак3"/>
    <w:basedOn w:val="a"/>
    <w:rsid w:val="009F2ACC"/>
    <w:pPr>
      <w:spacing w:after="160" w:line="240" w:lineRule="exact"/>
    </w:pPr>
    <w:rPr>
      <w:rFonts w:ascii="Verdana" w:hAnsi="Verdana"/>
      <w:sz w:val="20"/>
      <w:szCs w:val="20"/>
      <w:lang w:val="en-US" w:eastAsia="en-US"/>
    </w:rPr>
  </w:style>
  <w:style w:type="paragraph" w:customStyle="1" w:styleId="2">
    <w:name w:val="Знак2"/>
    <w:basedOn w:val="a"/>
    <w:rsid w:val="00D90D9A"/>
    <w:pPr>
      <w:spacing w:after="160" w:line="240" w:lineRule="exact"/>
    </w:pPr>
    <w:rPr>
      <w:rFonts w:ascii="Verdana" w:hAnsi="Verdana"/>
      <w:sz w:val="20"/>
      <w:szCs w:val="20"/>
      <w:lang w:val="en-US" w:eastAsia="en-US"/>
    </w:rPr>
  </w:style>
  <w:style w:type="paragraph" w:customStyle="1" w:styleId="14">
    <w:name w:val="Знак Знак1 Знак Знак4"/>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
    <w:name w:val="Body Text Indent"/>
    <w:basedOn w:val="a"/>
    <w:link w:val="af0"/>
    <w:uiPriority w:val="99"/>
    <w:unhideWhenUsed/>
    <w:rsid w:val="000331D7"/>
    <w:pPr>
      <w:spacing w:after="120"/>
      <w:ind w:left="283" w:right="-142"/>
      <w:jc w:val="both"/>
    </w:pPr>
  </w:style>
  <w:style w:type="character" w:customStyle="1" w:styleId="af0">
    <w:name w:val="Основной текст с отступом Знак"/>
    <w:basedOn w:val="a0"/>
    <w:link w:val="af"/>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1">
    <w:name w:val="footer"/>
    <w:basedOn w:val="a"/>
    <w:link w:val="af2"/>
    <w:uiPriority w:val="99"/>
    <w:rsid w:val="00F2024E"/>
    <w:pPr>
      <w:tabs>
        <w:tab w:val="center" w:pos="4153"/>
        <w:tab w:val="right" w:pos="8306"/>
      </w:tabs>
    </w:pPr>
    <w:rPr>
      <w:sz w:val="20"/>
      <w:szCs w:val="20"/>
    </w:rPr>
  </w:style>
  <w:style w:type="character" w:customStyle="1" w:styleId="af2">
    <w:name w:val="Нижний колонтитул Знак"/>
    <w:basedOn w:val="a0"/>
    <w:link w:val="af1"/>
    <w:uiPriority w:val="99"/>
    <w:rsid w:val="00F2024E"/>
    <w:rPr>
      <w:rFonts w:ascii="Times New Roman" w:eastAsia="Times New Roman" w:hAnsi="Times New Roman" w:cs="Times New Roman"/>
      <w:sz w:val="20"/>
      <w:szCs w:val="20"/>
      <w:lang w:eastAsia="ru-RU"/>
    </w:rPr>
  </w:style>
  <w:style w:type="paragraph" w:customStyle="1" w:styleId="13">
    <w:name w:val="Знак Знак1 Знак Знак3"/>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3">
    <w:name w:val="page number"/>
    <w:basedOn w:val="a0"/>
    <w:rsid w:val="00870A8A"/>
  </w:style>
  <w:style w:type="paragraph" w:customStyle="1" w:styleId="12">
    <w:name w:val="Знак Знак1 Знак Знак2"/>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10">
    <w:name w:val="Знак Знак1 Знак Знак1"/>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8">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4">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0">
    <w:name w:val="Основной текст с отступом 2 Знак"/>
    <w:basedOn w:val="a0"/>
    <w:link w:val="21"/>
    <w:uiPriority w:val="99"/>
    <w:semiHidden/>
    <w:rsid w:val="003853A0"/>
    <w:rPr>
      <w:rFonts w:ascii="Times New Roman" w:eastAsia="Times New Roman" w:hAnsi="Times New Roman" w:cs="Times New Roman"/>
      <w:sz w:val="28"/>
      <w:szCs w:val="24"/>
      <w:lang w:eastAsia="ru-RU"/>
    </w:rPr>
  </w:style>
  <w:style w:type="paragraph" w:styleId="21">
    <w:name w:val="Body Text Indent 2"/>
    <w:basedOn w:val="a"/>
    <w:link w:val="20"/>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2">
    <w:name w:val="Body Text 2"/>
    <w:basedOn w:val="a"/>
    <w:link w:val="23"/>
    <w:rsid w:val="003853A0"/>
    <w:pPr>
      <w:spacing w:after="120" w:line="480" w:lineRule="auto"/>
    </w:pPr>
    <w:rPr>
      <w:sz w:val="20"/>
      <w:szCs w:val="20"/>
    </w:rPr>
  </w:style>
  <w:style w:type="character" w:customStyle="1" w:styleId="23">
    <w:name w:val="Основной текст 2 Знак"/>
    <w:basedOn w:val="a0"/>
    <w:link w:val="22"/>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19">
    <w:name w:val="Знак1"/>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 w:type="character" w:customStyle="1" w:styleId="FontStyle16">
    <w:name w:val="Font Style16"/>
    <w:basedOn w:val="a0"/>
    <w:uiPriority w:val="99"/>
    <w:rsid w:val="008B2B4B"/>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7">
    <w:name w:val="Знак7"/>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9C0C57"/>
    <w:rPr>
      <w:rFonts w:ascii="Tahoma" w:hAnsi="Tahoma" w:cs="Tahoma"/>
      <w:sz w:val="16"/>
      <w:szCs w:val="16"/>
    </w:rPr>
  </w:style>
  <w:style w:type="character" w:customStyle="1" w:styleId="ab">
    <w:name w:val="Текст выноски Знак"/>
    <w:basedOn w:val="a0"/>
    <w:link w:val="aa"/>
    <w:uiPriority w:val="99"/>
    <w:semiHidden/>
    <w:rsid w:val="009C0C57"/>
    <w:rPr>
      <w:rFonts w:ascii="Tahoma" w:eastAsia="Times New Roman" w:hAnsi="Tahoma" w:cs="Tahoma"/>
      <w:sz w:val="16"/>
      <w:szCs w:val="16"/>
      <w:lang w:eastAsia="ru-RU"/>
    </w:rPr>
  </w:style>
  <w:style w:type="paragraph" w:customStyle="1" w:styleId="6">
    <w:name w:val="Знак6"/>
    <w:basedOn w:val="a"/>
    <w:rsid w:val="00BA764A"/>
    <w:pPr>
      <w:spacing w:after="160" w:line="240" w:lineRule="exact"/>
    </w:pPr>
    <w:rPr>
      <w:rFonts w:ascii="Verdana" w:hAnsi="Verdana"/>
      <w:sz w:val="20"/>
      <w:szCs w:val="20"/>
      <w:lang w:val="en-US" w:eastAsia="en-US"/>
    </w:rPr>
  </w:style>
  <w:style w:type="table" w:styleId="ac">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5">
    <w:name w:val="Знак5"/>
    <w:basedOn w:val="a"/>
    <w:rsid w:val="0006049C"/>
    <w:pPr>
      <w:spacing w:after="160" w:line="240" w:lineRule="exact"/>
    </w:pPr>
    <w:rPr>
      <w:rFonts w:ascii="Verdana" w:hAnsi="Verdana"/>
      <w:sz w:val="20"/>
      <w:szCs w:val="20"/>
      <w:lang w:val="en-US" w:eastAsia="en-US"/>
    </w:rPr>
  </w:style>
  <w:style w:type="paragraph" w:customStyle="1" w:styleId="17">
    <w:name w:val="Знак Знак1 Знак Знак7"/>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6">
    <w:name w:val="Знак Знак1 Знак Знак6"/>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d">
    <w:name w:val="header"/>
    <w:basedOn w:val="a"/>
    <w:link w:val="ae"/>
    <w:rsid w:val="00C153FF"/>
    <w:pPr>
      <w:tabs>
        <w:tab w:val="center" w:pos="4153"/>
        <w:tab w:val="right" w:pos="8306"/>
      </w:tabs>
    </w:pPr>
    <w:rPr>
      <w:sz w:val="20"/>
      <w:szCs w:val="20"/>
    </w:rPr>
  </w:style>
  <w:style w:type="character" w:customStyle="1" w:styleId="ae">
    <w:name w:val="Верхний колонтитул Знак"/>
    <w:basedOn w:val="a0"/>
    <w:link w:val="ad"/>
    <w:rsid w:val="00C153FF"/>
    <w:rPr>
      <w:rFonts w:ascii="Times New Roman" w:eastAsia="Times New Roman" w:hAnsi="Times New Roman" w:cs="Times New Roman"/>
      <w:sz w:val="20"/>
      <w:szCs w:val="20"/>
      <w:lang w:eastAsia="ru-RU"/>
    </w:rPr>
  </w:style>
  <w:style w:type="paragraph" w:customStyle="1" w:styleId="4">
    <w:name w:val="Знак4"/>
    <w:basedOn w:val="a"/>
    <w:rsid w:val="00D34A4B"/>
    <w:pPr>
      <w:spacing w:after="160" w:line="240" w:lineRule="exact"/>
    </w:pPr>
    <w:rPr>
      <w:rFonts w:ascii="Verdana" w:hAnsi="Verdana"/>
      <w:sz w:val="20"/>
      <w:szCs w:val="20"/>
      <w:lang w:val="en-US" w:eastAsia="en-US"/>
    </w:rPr>
  </w:style>
  <w:style w:type="paragraph" w:customStyle="1" w:styleId="15">
    <w:name w:val="Знак Знак1 Знак Знак5"/>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31">
    <w:name w:val="Знак3"/>
    <w:basedOn w:val="a"/>
    <w:rsid w:val="009F2ACC"/>
    <w:pPr>
      <w:spacing w:after="160" w:line="240" w:lineRule="exact"/>
    </w:pPr>
    <w:rPr>
      <w:rFonts w:ascii="Verdana" w:hAnsi="Verdana"/>
      <w:sz w:val="20"/>
      <w:szCs w:val="20"/>
      <w:lang w:val="en-US" w:eastAsia="en-US"/>
    </w:rPr>
  </w:style>
  <w:style w:type="paragraph" w:customStyle="1" w:styleId="2">
    <w:name w:val="Знак2"/>
    <w:basedOn w:val="a"/>
    <w:rsid w:val="00D90D9A"/>
    <w:pPr>
      <w:spacing w:after="160" w:line="240" w:lineRule="exact"/>
    </w:pPr>
    <w:rPr>
      <w:rFonts w:ascii="Verdana" w:hAnsi="Verdana"/>
      <w:sz w:val="20"/>
      <w:szCs w:val="20"/>
      <w:lang w:val="en-US" w:eastAsia="en-US"/>
    </w:rPr>
  </w:style>
  <w:style w:type="paragraph" w:customStyle="1" w:styleId="14">
    <w:name w:val="Знак Знак1 Знак Знак4"/>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
    <w:name w:val="Body Text Indent"/>
    <w:basedOn w:val="a"/>
    <w:link w:val="af0"/>
    <w:uiPriority w:val="99"/>
    <w:unhideWhenUsed/>
    <w:rsid w:val="000331D7"/>
    <w:pPr>
      <w:spacing w:after="120"/>
      <w:ind w:left="283" w:right="-142"/>
      <w:jc w:val="both"/>
    </w:pPr>
  </w:style>
  <w:style w:type="character" w:customStyle="1" w:styleId="af0">
    <w:name w:val="Основной текст с отступом Знак"/>
    <w:basedOn w:val="a0"/>
    <w:link w:val="af"/>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1">
    <w:name w:val="footer"/>
    <w:basedOn w:val="a"/>
    <w:link w:val="af2"/>
    <w:uiPriority w:val="99"/>
    <w:rsid w:val="00F2024E"/>
    <w:pPr>
      <w:tabs>
        <w:tab w:val="center" w:pos="4153"/>
        <w:tab w:val="right" w:pos="8306"/>
      </w:tabs>
    </w:pPr>
    <w:rPr>
      <w:sz w:val="20"/>
      <w:szCs w:val="20"/>
    </w:rPr>
  </w:style>
  <w:style w:type="character" w:customStyle="1" w:styleId="af2">
    <w:name w:val="Нижний колонтитул Знак"/>
    <w:basedOn w:val="a0"/>
    <w:link w:val="af1"/>
    <w:uiPriority w:val="99"/>
    <w:rsid w:val="00F2024E"/>
    <w:rPr>
      <w:rFonts w:ascii="Times New Roman" w:eastAsia="Times New Roman" w:hAnsi="Times New Roman" w:cs="Times New Roman"/>
      <w:sz w:val="20"/>
      <w:szCs w:val="20"/>
      <w:lang w:eastAsia="ru-RU"/>
    </w:rPr>
  </w:style>
  <w:style w:type="paragraph" w:customStyle="1" w:styleId="13">
    <w:name w:val="Знак Знак1 Знак Знак3"/>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3">
    <w:name w:val="page number"/>
    <w:basedOn w:val="a0"/>
    <w:rsid w:val="00870A8A"/>
  </w:style>
  <w:style w:type="paragraph" w:customStyle="1" w:styleId="12">
    <w:name w:val="Знак Знак1 Знак Знак2"/>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10">
    <w:name w:val="Знак Знак1 Знак Знак1"/>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8">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4">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0">
    <w:name w:val="Основной текст с отступом 2 Знак"/>
    <w:basedOn w:val="a0"/>
    <w:link w:val="21"/>
    <w:uiPriority w:val="99"/>
    <w:semiHidden/>
    <w:rsid w:val="003853A0"/>
    <w:rPr>
      <w:rFonts w:ascii="Times New Roman" w:eastAsia="Times New Roman" w:hAnsi="Times New Roman" w:cs="Times New Roman"/>
      <w:sz w:val="28"/>
      <w:szCs w:val="24"/>
      <w:lang w:eastAsia="ru-RU"/>
    </w:rPr>
  </w:style>
  <w:style w:type="paragraph" w:styleId="21">
    <w:name w:val="Body Text Indent 2"/>
    <w:basedOn w:val="a"/>
    <w:link w:val="20"/>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2">
    <w:name w:val="Body Text 2"/>
    <w:basedOn w:val="a"/>
    <w:link w:val="23"/>
    <w:rsid w:val="003853A0"/>
    <w:pPr>
      <w:spacing w:after="120" w:line="480" w:lineRule="auto"/>
    </w:pPr>
    <w:rPr>
      <w:sz w:val="20"/>
      <w:szCs w:val="20"/>
    </w:rPr>
  </w:style>
  <w:style w:type="character" w:customStyle="1" w:styleId="23">
    <w:name w:val="Основной текст 2 Знак"/>
    <w:basedOn w:val="a0"/>
    <w:link w:val="22"/>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19">
    <w:name w:val="Знак1"/>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 w:type="character" w:customStyle="1" w:styleId="FontStyle16">
    <w:name w:val="Font Style16"/>
    <w:basedOn w:val="a0"/>
    <w:uiPriority w:val="99"/>
    <w:rsid w:val="008B2B4B"/>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163">
      <w:bodyDiv w:val="1"/>
      <w:marLeft w:val="0"/>
      <w:marRight w:val="0"/>
      <w:marTop w:val="0"/>
      <w:marBottom w:val="0"/>
      <w:divBdr>
        <w:top w:val="none" w:sz="0" w:space="0" w:color="auto"/>
        <w:left w:val="none" w:sz="0" w:space="0" w:color="auto"/>
        <w:bottom w:val="none" w:sz="0" w:space="0" w:color="auto"/>
        <w:right w:val="none" w:sz="0" w:space="0" w:color="auto"/>
      </w:divBdr>
    </w:div>
    <w:div w:id="213661344">
      <w:bodyDiv w:val="1"/>
      <w:marLeft w:val="0"/>
      <w:marRight w:val="0"/>
      <w:marTop w:val="0"/>
      <w:marBottom w:val="0"/>
      <w:divBdr>
        <w:top w:val="none" w:sz="0" w:space="0" w:color="auto"/>
        <w:left w:val="none" w:sz="0" w:space="0" w:color="auto"/>
        <w:bottom w:val="none" w:sz="0" w:space="0" w:color="auto"/>
        <w:right w:val="none" w:sz="0" w:space="0" w:color="auto"/>
      </w:divBdr>
    </w:div>
    <w:div w:id="255942987">
      <w:bodyDiv w:val="1"/>
      <w:marLeft w:val="0"/>
      <w:marRight w:val="0"/>
      <w:marTop w:val="0"/>
      <w:marBottom w:val="0"/>
      <w:divBdr>
        <w:top w:val="none" w:sz="0" w:space="0" w:color="auto"/>
        <w:left w:val="none" w:sz="0" w:space="0" w:color="auto"/>
        <w:bottom w:val="none" w:sz="0" w:space="0" w:color="auto"/>
        <w:right w:val="none" w:sz="0" w:space="0" w:color="auto"/>
      </w:divBdr>
    </w:div>
    <w:div w:id="325591330">
      <w:bodyDiv w:val="1"/>
      <w:marLeft w:val="0"/>
      <w:marRight w:val="0"/>
      <w:marTop w:val="0"/>
      <w:marBottom w:val="0"/>
      <w:divBdr>
        <w:top w:val="none" w:sz="0" w:space="0" w:color="auto"/>
        <w:left w:val="none" w:sz="0" w:space="0" w:color="auto"/>
        <w:bottom w:val="none" w:sz="0" w:space="0" w:color="auto"/>
        <w:right w:val="none" w:sz="0" w:space="0" w:color="auto"/>
      </w:divBdr>
    </w:div>
    <w:div w:id="433940848">
      <w:bodyDiv w:val="1"/>
      <w:marLeft w:val="0"/>
      <w:marRight w:val="0"/>
      <w:marTop w:val="0"/>
      <w:marBottom w:val="0"/>
      <w:divBdr>
        <w:top w:val="none" w:sz="0" w:space="0" w:color="auto"/>
        <w:left w:val="none" w:sz="0" w:space="0" w:color="auto"/>
        <w:bottom w:val="none" w:sz="0" w:space="0" w:color="auto"/>
        <w:right w:val="none" w:sz="0" w:space="0" w:color="auto"/>
      </w:divBdr>
    </w:div>
    <w:div w:id="483132814">
      <w:bodyDiv w:val="1"/>
      <w:marLeft w:val="0"/>
      <w:marRight w:val="0"/>
      <w:marTop w:val="0"/>
      <w:marBottom w:val="0"/>
      <w:divBdr>
        <w:top w:val="none" w:sz="0" w:space="0" w:color="auto"/>
        <w:left w:val="none" w:sz="0" w:space="0" w:color="auto"/>
        <w:bottom w:val="none" w:sz="0" w:space="0" w:color="auto"/>
        <w:right w:val="none" w:sz="0" w:space="0" w:color="auto"/>
      </w:divBdr>
    </w:div>
    <w:div w:id="565527217">
      <w:bodyDiv w:val="1"/>
      <w:marLeft w:val="0"/>
      <w:marRight w:val="0"/>
      <w:marTop w:val="0"/>
      <w:marBottom w:val="0"/>
      <w:divBdr>
        <w:top w:val="none" w:sz="0" w:space="0" w:color="auto"/>
        <w:left w:val="none" w:sz="0" w:space="0" w:color="auto"/>
        <w:bottom w:val="none" w:sz="0" w:space="0" w:color="auto"/>
        <w:right w:val="none" w:sz="0" w:space="0" w:color="auto"/>
      </w:divBdr>
    </w:div>
    <w:div w:id="576323622">
      <w:bodyDiv w:val="1"/>
      <w:marLeft w:val="0"/>
      <w:marRight w:val="0"/>
      <w:marTop w:val="0"/>
      <w:marBottom w:val="0"/>
      <w:divBdr>
        <w:top w:val="none" w:sz="0" w:space="0" w:color="auto"/>
        <w:left w:val="none" w:sz="0" w:space="0" w:color="auto"/>
        <w:bottom w:val="none" w:sz="0" w:space="0" w:color="auto"/>
        <w:right w:val="none" w:sz="0" w:space="0" w:color="auto"/>
      </w:divBdr>
    </w:div>
    <w:div w:id="761032380">
      <w:bodyDiv w:val="1"/>
      <w:marLeft w:val="0"/>
      <w:marRight w:val="0"/>
      <w:marTop w:val="0"/>
      <w:marBottom w:val="0"/>
      <w:divBdr>
        <w:top w:val="none" w:sz="0" w:space="0" w:color="auto"/>
        <w:left w:val="none" w:sz="0" w:space="0" w:color="auto"/>
        <w:bottom w:val="none" w:sz="0" w:space="0" w:color="auto"/>
        <w:right w:val="none" w:sz="0" w:space="0" w:color="auto"/>
      </w:divBdr>
    </w:div>
    <w:div w:id="971054420">
      <w:bodyDiv w:val="1"/>
      <w:marLeft w:val="0"/>
      <w:marRight w:val="0"/>
      <w:marTop w:val="0"/>
      <w:marBottom w:val="0"/>
      <w:divBdr>
        <w:top w:val="none" w:sz="0" w:space="0" w:color="auto"/>
        <w:left w:val="none" w:sz="0" w:space="0" w:color="auto"/>
        <w:bottom w:val="none" w:sz="0" w:space="0" w:color="auto"/>
        <w:right w:val="none" w:sz="0" w:space="0" w:color="auto"/>
      </w:divBdr>
    </w:div>
    <w:div w:id="1006832799">
      <w:bodyDiv w:val="1"/>
      <w:marLeft w:val="0"/>
      <w:marRight w:val="0"/>
      <w:marTop w:val="0"/>
      <w:marBottom w:val="0"/>
      <w:divBdr>
        <w:top w:val="none" w:sz="0" w:space="0" w:color="auto"/>
        <w:left w:val="none" w:sz="0" w:space="0" w:color="auto"/>
        <w:bottom w:val="none" w:sz="0" w:space="0" w:color="auto"/>
        <w:right w:val="none" w:sz="0" w:space="0" w:color="auto"/>
      </w:divBdr>
    </w:div>
    <w:div w:id="1198616460">
      <w:bodyDiv w:val="1"/>
      <w:marLeft w:val="0"/>
      <w:marRight w:val="0"/>
      <w:marTop w:val="0"/>
      <w:marBottom w:val="0"/>
      <w:divBdr>
        <w:top w:val="none" w:sz="0" w:space="0" w:color="auto"/>
        <w:left w:val="none" w:sz="0" w:space="0" w:color="auto"/>
        <w:bottom w:val="none" w:sz="0" w:space="0" w:color="auto"/>
        <w:right w:val="none" w:sz="0" w:space="0" w:color="auto"/>
      </w:divBdr>
    </w:div>
    <w:div w:id="1332414927">
      <w:bodyDiv w:val="1"/>
      <w:marLeft w:val="0"/>
      <w:marRight w:val="0"/>
      <w:marTop w:val="0"/>
      <w:marBottom w:val="0"/>
      <w:divBdr>
        <w:top w:val="none" w:sz="0" w:space="0" w:color="auto"/>
        <w:left w:val="none" w:sz="0" w:space="0" w:color="auto"/>
        <w:bottom w:val="none" w:sz="0" w:space="0" w:color="auto"/>
        <w:right w:val="none" w:sz="0" w:space="0" w:color="auto"/>
      </w:divBdr>
    </w:div>
    <w:div w:id="1343624231">
      <w:bodyDiv w:val="1"/>
      <w:marLeft w:val="0"/>
      <w:marRight w:val="0"/>
      <w:marTop w:val="0"/>
      <w:marBottom w:val="0"/>
      <w:divBdr>
        <w:top w:val="none" w:sz="0" w:space="0" w:color="auto"/>
        <w:left w:val="none" w:sz="0" w:space="0" w:color="auto"/>
        <w:bottom w:val="none" w:sz="0" w:space="0" w:color="auto"/>
        <w:right w:val="none" w:sz="0" w:space="0" w:color="auto"/>
      </w:divBdr>
    </w:div>
    <w:div w:id="1403135158">
      <w:bodyDiv w:val="1"/>
      <w:marLeft w:val="0"/>
      <w:marRight w:val="0"/>
      <w:marTop w:val="0"/>
      <w:marBottom w:val="0"/>
      <w:divBdr>
        <w:top w:val="none" w:sz="0" w:space="0" w:color="auto"/>
        <w:left w:val="none" w:sz="0" w:space="0" w:color="auto"/>
        <w:bottom w:val="none" w:sz="0" w:space="0" w:color="auto"/>
        <w:right w:val="none" w:sz="0" w:space="0" w:color="auto"/>
      </w:divBdr>
    </w:div>
    <w:div w:id="1448042287">
      <w:bodyDiv w:val="1"/>
      <w:marLeft w:val="0"/>
      <w:marRight w:val="0"/>
      <w:marTop w:val="0"/>
      <w:marBottom w:val="0"/>
      <w:divBdr>
        <w:top w:val="none" w:sz="0" w:space="0" w:color="auto"/>
        <w:left w:val="none" w:sz="0" w:space="0" w:color="auto"/>
        <w:bottom w:val="none" w:sz="0" w:space="0" w:color="auto"/>
        <w:right w:val="none" w:sz="0" w:space="0" w:color="auto"/>
      </w:divBdr>
    </w:div>
    <w:div w:id="1581671447">
      <w:bodyDiv w:val="1"/>
      <w:marLeft w:val="0"/>
      <w:marRight w:val="0"/>
      <w:marTop w:val="0"/>
      <w:marBottom w:val="0"/>
      <w:divBdr>
        <w:top w:val="none" w:sz="0" w:space="0" w:color="auto"/>
        <w:left w:val="none" w:sz="0" w:space="0" w:color="auto"/>
        <w:bottom w:val="none" w:sz="0" w:space="0" w:color="auto"/>
        <w:right w:val="none" w:sz="0" w:space="0" w:color="auto"/>
      </w:divBdr>
    </w:div>
    <w:div w:id="1679891911">
      <w:bodyDiv w:val="1"/>
      <w:marLeft w:val="0"/>
      <w:marRight w:val="0"/>
      <w:marTop w:val="0"/>
      <w:marBottom w:val="0"/>
      <w:divBdr>
        <w:top w:val="none" w:sz="0" w:space="0" w:color="auto"/>
        <w:left w:val="none" w:sz="0" w:space="0" w:color="auto"/>
        <w:bottom w:val="none" w:sz="0" w:space="0" w:color="auto"/>
        <w:right w:val="none" w:sz="0" w:space="0" w:color="auto"/>
      </w:divBdr>
    </w:div>
    <w:div w:id="1811702821">
      <w:bodyDiv w:val="1"/>
      <w:marLeft w:val="0"/>
      <w:marRight w:val="0"/>
      <w:marTop w:val="0"/>
      <w:marBottom w:val="0"/>
      <w:divBdr>
        <w:top w:val="none" w:sz="0" w:space="0" w:color="auto"/>
        <w:left w:val="none" w:sz="0" w:space="0" w:color="auto"/>
        <w:bottom w:val="none" w:sz="0" w:space="0" w:color="auto"/>
        <w:right w:val="none" w:sz="0" w:space="0" w:color="auto"/>
      </w:divBdr>
    </w:div>
    <w:div w:id="1887334614">
      <w:bodyDiv w:val="1"/>
      <w:marLeft w:val="0"/>
      <w:marRight w:val="0"/>
      <w:marTop w:val="0"/>
      <w:marBottom w:val="0"/>
      <w:divBdr>
        <w:top w:val="none" w:sz="0" w:space="0" w:color="auto"/>
        <w:left w:val="none" w:sz="0" w:space="0" w:color="auto"/>
        <w:bottom w:val="none" w:sz="0" w:space="0" w:color="auto"/>
        <w:right w:val="none" w:sz="0" w:space="0" w:color="auto"/>
      </w:divBdr>
    </w:div>
    <w:div w:id="1985229696">
      <w:bodyDiv w:val="1"/>
      <w:marLeft w:val="0"/>
      <w:marRight w:val="0"/>
      <w:marTop w:val="0"/>
      <w:marBottom w:val="0"/>
      <w:divBdr>
        <w:top w:val="none" w:sz="0" w:space="0" w:color="auto"/>
        <w:left w:val="none" w:sz="0" w:space="0" w:color="auto"/>
        <w:bottom w:val="none" w:sz="0" w:space="0" w:color="auto"/>
        <w:right w:val="none" w:sz="0" w:space="0" w:color="auto"/>
      </w:divBdr>
    </w:div>
    <w:div w:id="20733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35A0-755F-4A35-8546-BAF97799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21</Pages>
  <Words>10096</Words>
  <Characters>57551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992</cp:revision>
  <cp:lastPrinted>2020-06-03T09:51:00Z</cp:lastPrinted>
  <dcterms:created xsi:type="dcterms:W3CDTF">2020-04-29T09:43:00Z</dcterms:created>
  <dcterms:modified xsi:type="dcterms:W3CDTF">2021-02-09T15:06:00Z</dcterms:modified>
</cp:coreProperties>
</file>